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FD99" w14:textId="77777777" w:rsidR="00D15B66" w:rsidRPr="003C11C1" w:rsidRDefault="00D15B66" w:rsidP="00D15B66">
      <w:pPr>
        <w:pStyle w:val="Ttulo1"/>
        <w:rPr>
          <w:b w:val="0"/>
          <w:bCs/>
        </w:rPr>
      </w:pPr>
      <w:bookmarkStart w:id="0" w:name="_Toc509992632"/>
      <w:bookmarkStart w:id="1" w:name="_Toc512542020"/>
      <w:r w:rsidRPr="005D5E93">
        <w:t xml:space="preserve">FCA94. Escrit en què es promou l’incident d’execució de la sentència </w:t>
      </w:r>
      <w:r w:rsidRPr="003C11C1">
        <w:rPr>
          <w:b w:val="0"/>
          <w:bCs/>
        </w:rPr>
        <w:t>(article 109 LJCA)</w:t>
      </w:r>
      <w:bookmarkEnd w:id="0"/>
      <w:bookmarkEnd w:id="1"/>
    </w:p>
    <w:p w14:paraId="157BC0D5" w14:textId="77777777" w:rsidR="00D15B66" w:rsidRPr="005D5E93" w:rsidRDefault="00D15B66" w:rsidP="00D15B66">
      <w:pPr>
        <w:spacing w:line="300" w:lineRule="atLeast"/>
        <w:jc w:val="both"/>
        <w:rPr>
          <w:rFonts w:cs="Arial"/>
          <w:szCs w:val="24"/>
        </w:rPr>
      </w:pPr>
    </w:p>
    <w:p w14:paraId="47A17495" w14:textId="77777777" w:rsidR="00D15B66" w:rsidRPr="005D5E93" w:rsidRDefault="00D15B66" w:rsidP="00D15B66">
      <w:pPr>
        <w:spacing w:line="300" w:lineRule="atLeast"/>
        <w:jc w:val="center"/>
        <w:rPr>
          <w:rFonts w:cs="Arial"/>
          <w:szCs w:val="24"/>
        </w:rPr>
      </w:pPr>
      <w:r w:rsidRPr="005D5E93">
        <w:rPr>
          <w:rFonts w:cs="Arial"/>
          <w:szCs w:val="24"/>
        </w:rPr>
        <w:t>A LA SALA CONTENCIOSA ADMINISTRATIVA DEL</w:t>
      </w:r>
    </w:p>
    <w:p w14:paraId="180263BB" w14:textId="77777777" w:rsidR="00D15B66" w:rsidRPr="005D5E93" w:rsidRDefault="00D15B66" w:rsidP="00D15B66">
      <w:pPr>
        <w:spacing w:line="300" w:lineRule="atLeast"/>
        <w:jc w:val="center"/>
        <w:rPr>
          <w:rFonts w:cs="Arial"/>
          <w:szCs w:val="24"/>
        </w:rPr>
      </w:pPr>
      <w:r w:rsidRPr="005D5E93">
        <w:rPr>
          <w:rFonts w:cs="Arial"/>
          <w:szCs w:val="24"/>
        </w:rPr>
        <w:t xml:space="preserve"> TRIBUNAL SUPERIOR DE JUSTÍCIA DE CATALUNYA</w:t>
      </w:r>
    </w:p>
    <w:p w14:paraId="2EB8AA1E" w14:textId="77777777" w:rsidR="00D15B66" w:rsidRPr="005D5E93" w:rsidRDefault="00D15B66" w:rsidP="00D15B66">
      <w:pPr>
        <w:spacing w:line="300" w:lineRule="atLeast"/>
        <w:jc w:val="center"/>
        <w:rPr>
          <w:rFonts w:cs="Arial"/>
          <w:szCs w:val="24"/>
        </w:rPr>
      </w:pPr>
      <w:r w:rsidRPr="005D5E93">
        <w:rPr>
          <w:rFonts w:cs="Arial"/>
          <w:szCs w:val="24"/>
        </w:rPr>
        <w:t>O</w:t>
      </w:r>
    </w:p>
    <w:p w14:paraId="51A60553" w14:textId="77777777" w:rsidR="003C11C1" w:rsidRPr="003C11C1" w:rsidRDefault="003C11C1" w:rsidP="003C11C1">
      <w:pPr>
        <w:spacing w:line="360" w:lineRule="atLeast"/>
        <w:jc w:val="center"/>
      </w:pPr>
      <w:r w:rsidRPr="003C11C1">
        <w:t>A LA SECCIÓ CONTENCIOSA ADMINISTRATIVA DEL TRIBUNAL D’INSTÀNCIA</w:t>
      </w:r>
    </w:p>
    <w:p w14:paraId="692734C4" w14:textId="77777777" w:rsidR="003C11C1" w:rsidRPr="003C11C1" w:rsidRDefault="003C11C1" w:rsidP="003C11C1">
      <w:pPr>
        <w:spacing w:line="360" w:lineRule="atLeast"/>
        <w:jc w:val="both"/>
      </w:pPr>
    </w:p>
    <w:p w14:paraId="471B64B2" w14:textId="4C778F7F" w:rsidR="00D15B66" w:rsidRPr="009857EC" w:rsidRDefault="003C11C1" w:rsidP="003C11C1">
      <w:pPr>
        <w:spacing w:line="300" w:lineRule="atLeast"/>
        <w:jc w:val="both"/>
        <w:rPr>
          <w:rFonts w:cs="Arial"/>
          <w:szCs w:val="24"/>
        </w:rPr>
      </w:pPr>
      <w:r w:rsidRPr="003C11C1">
        <w:t xml:space="preserve">...................., procurador/procuradora dels tribunals </w:t>
      </w:r>
      <w:r w:rsidRPr="003C11C1">
        <w:rPr>
          <w:i/>
          <w:sz w:val="20"/>
        </w:rPr>
        <w:t>(preceptiu en cas d’adreçar-se a la Sala)</w:t>
      </w:r>
      <w:r w:rsidRPr="003C11C1">
        <w:t xml:space="preserve"> / advocat/advocada de l’Il·lustre Col·legi d’Advocats de </w:t>
      </w:r>
      <w:r w:rsidRPr="003C11C1">
        <w:rPr>
          <w:i/>
          <w:sz w:val="20"/>
        </w:rPr>
        <w:t>........ (en cas d’adreçar-se a la Secció)</w:t>
      </w:r>
      <w:r w:rsidRPr="003C11C1">
        <w:t xml:space="preserve">, en nom d .................., representació que tinc acreditada en les actuacions de recurs contenciós administratiu núm. ...., interposat contra </w:t>
      </w:r>
      <w:r w:rsidR="00757BF9">
        <w:t>l’</w:t>
      </w:r>
      <w:r w:rsidRPr="003C11C1">
        <w:t>acte de ........., sobre ..........., comparec davant d’aquesta Sala / d’aquesta Secció del Tribunal d’Instància i</w:t>
      </w:r>
      <w:r w:rsidR="00D15B66" w:rsidRPr="009857EC">
        <w:rPr>
          <w:rFonts w:cs="Arial"/>
          <w:szCs w:val="24"/>
        </w:rPr>
        <w:t xml:space="preserve"> </w:t>
      </w:r>
    </w:p>
    <w:p w14:paraId="00F2C84D" w14:textId="77777777" w:rsidR="00D15B66" w:rsidRPr="009857EC" w:rsidRDefault="00D15B66" w:rsidP="00D15B66">
      <w:pPr>
        <w:spacing w:line="300" w:lineRule="atLeast"/>
        <w:jc w:val="both"/>
        <w:rPr>
          <w:rFonts w:cs="Arial"/>
          <w:szCs w:val="24"/>
        </w:rPr>
      </w:pPr>
    </w:p>
    <w:p w14:paraId="7CFAD7F5" w14:textId="77777777" w:rsidR="00D15B66" w:rsidRDefault="00D15B66" w:rsidP="00D15B66">
      <w:pPr>
        <w:spacing w:line="300" w:lineRule="atLeast"/>
        <w:jc w:val="both"/>
        <w:rPr>
          <w:rFonts w:cs="Arial"/>
          <w:szCs w:val="24"/>
        </w:rPr>
      </w:pPr>
      <w:r>
        <w:rPr>
          <w:rFonts w:cs="Arial"/>
          <w:szCs w:val="24"/>
        </w:rPr>
        <w:t>MANIFESTO:</w:t>
      </w:r>
    </w:p>
    <w:p w14:paraId="3E3BD5BB" w14:textId="77777777" w:rsidR="00D15B66" w:rsidRDefault="00D15B66" w:rsidP="00D15B66">
      <w:pPr>
        <w:spacing w:line="300" w:lineRule="atLeast"/>
        <w:jc w:val="both"/>
        <w:rPr>
          <w:rFonts w:cs="Arial"/>
          <w:szCs w:val="24"/>
        </w:rPr>
      </w:pPr>
    </w:p>
    <w:p w14:paraId="18833264" w14:textId="14F7202B" w:rsidR="00D15B66" w:rsidRPr="00205A68" w:rsidRDefault="00D15B66" w:rsidP="00D15B66">
      <w:pPr>
        <w:numPr>
          <w:ilvl w:val="0"/>
          <w:numId w:val="1"/>
        </w:numPr>
        <w:spacing w:line="300" w:lineRule="atLeast"/>
        <w:jc w:val="both"/>
        <w:rPr>
          <w:rFonts w:cs="Arial"/>
          <w:sz w:val="20"/>
        </w:rPr>
      </w:pPr>
      <w:r w:rsidRPr="009857EC">
        <w:rPr>
          <w:rFonts w:cs="Arial"/>
          <w:szCs w:val="24"/>
        </w:rPr>
        <w:t>Que el passat dia ..... aquest</w:t>
      </w:r>
      <w:r w:rsidR="00205A68">
        <w:rPr>
          <w:rFonts w:cs="Arial"/>
          <w:szCs w:val="24"/>
        </w:rPr>
        <w:t>a</w:t>
      </w:r>
      <w:r w:rsidRPr="009857EC">
        <w:rPr>
          <w:rFonts w:cs="Arial"/>
          <w:szCs w:val="24"/>
        </w:rPr>
        <w:t xml:space="preserve"> </w:t>
      </w:r>
      <w:r w:rsidR="00205A68">
        <w:rPr>
          <w:rFonts w:cs="Arial"/>
          <w:szCs w:val="24"/>
        </w:rPr>
        <w:t xml:space="preserve">Secció </w:t>
      </w:r>
      <w:r w:rsidRPr="009857EC">
        <w:rPr>
          <w:rFonts w:cs="Arial"/>
          <w:szCs w:val="24"/>
        </w:rPr>
        <w:t xml:space="preserve">/ aquesta Sala va dictar </w:t>
      </w:r>
      <w:r w:rsidR="00205A68">
        <w:rPr>
          <w:rFonts w:cs="Arial"/>
          <w:szCs w:val="24"/>
        </w:rPr>
        <w:t>s</w:t>
      </w:r>
      <w:r w:rsidRPr="009857EC">
        <w:rPr>
          <w:rFonts w:cs="Arial"/>
          <w:szCs w:val="24"/>
        </w:rPr>
        <w:t>entència mitjançant la qual condemna</w:t>
      </w:r>
      <w:r w:rsidR="00205A68">
        <w:rPr>
          <w:rFonts w:cs="Arial"/>
          <w:szCs w:val="24"/>
        </w:rPr>
        <w:t>va</w:t>
      </w:r>
      <w:r w:rsidRPr="009857EC">
        <w:rPr>
          <w:rFonts w:cs="Arial"/>
          <w:szCs w:val="24"/>
        </w:rPr>
        <w:t xml:space="preserve"> l’Administració pública demandada a .................... </w:t>
      </w:r>
      <w:r w:rsidRPr="00205A68">
        <w:rPr>
          <w:rFonts w:cs="Arial"/>
          <w:i/>
          <w:sz w:val="20"/>
        </w:rPr>
        <w:t xml:space="preserve">(transcriviu la decisió de la </w:t>
      </w:r>
      <w:r w:rsidR="00205A68">
        <w:rPr>
          <w:rFonts w:cs="Arial"/>
          <w:i/>
          <w:sz w:val="20"/>
        </w:rPr>
        <w:t>s</w:t>
      </w:r>
      <w:r w:rsidRPr="00205A68">
        <w:rPr>
          <w:rFonts w:cs="Arial"/>
          <w:i/>
          <w:sz w:val="20"/>
        </w:rPr>
        <w:t>entència)</w:t>
      </w:r>
      <w:r w:rsidRPr="00205A68">
        <w:rPr>
          <w:rFonts w:cs="Arial"/>
          <w:sz w:val="20"/>
        </w:rPr>
        <w:t>.</w:t>
      </w:r>
    </w:p>
    <w:p w14:paraId="7C30D66E" w14:textId="513A6FDE" w:rsidR="00D15B66" w:rsidRPr="009857EC" w:rsidRDefault="00D15B66" w:rsidP="00D15B66">
      <w:pPr>
        <w:numPr>
          <w:ilvl w:val="0"/>
          <w:numId w:val="1"/>
        </w:numPr>
        <w:spacing w:line="300" w:lineRule="atLeast"/>
        <w:jc w:val="both"/>
        <w:rPr>
          <w:rFonts w:cs="Arial"/>
          <w:szCs w:val="24"/>
        </w:rPr>
      </w:pPr>
      <w:r w:rsidRPr="009857EC">
        <w:rPr>
          <w:rFonts w:cs="Arial"/>
          <w:szCs w:val="24"/>
        </w:rPr>
        <w:t xml:space="preserve">Que, durant l’execució de la </w:t>
      </w:r>
      <w:r w:rsidR="00205A68">
        <w:rPr>
          <w:rFonts w:cs="Arial"/>
          <w:szCs w:val="24"/>
        </w:rPr>
        <w:t>s</w:t>
      </w:r>
      <w:r w:rsidRPr="009857EC">
        <w:rPr>
          <w:rFonts w:cs="Arial"/>
          <w:szCs w:val="24"/>
        </w:rPr>
        <w:t>entència, han sorgit dificultats per a l’execució total i la plena efectivitat de la decisió judicial.</w:t>
      </w:r>
    </w:p>
    <w:p w14:paraId="789F2B53" w14:textId="10031042" w:rsidR="00D15B66" w:rsidRDefault="00D15B66" w:rsidP="00D15B66">
      <w:pPr>
        <w:numPr>
          <w:ilvl w:val="0"/>
          <w:numId w:val="1"/>
        </w:numPr>
        <w:spacing w:line="300" w:lineRule="atLeast"/>
        <w:jc w:val="both"/>
        <w:rPr>
          <w:rFonts w:cs="Arial"/>
          <w:szCs w:val="24"/>
        </w:rPr>
      </w:pPr>
      <w:r w:rsidRPr="009857EC">
        <w:rPr>
          <w:rFonts w:cs="Arial"/>
          <w:szCs w:val="24"/>
        </w:rPr>
        <w:t xml:space="preserve">Que, a l’empara del que disposa l’article 109 de la LJCA, mitjançant aquest escrit promoc l’incident d’execució de la </w:t>
      </w:r>
      <w:r w:rsidR="00205A68">
        <w:rPr>
          <w:rFonts w:cs="Arial"/>
          <w:szCs w:val="24"/>
        </w:rPr>
        <w:t>s</w:t>
      </w:r>
      <w:r w:rsidRPr="009857EC">
        <w:rPr>
          <w:rFonts w:cs="Arial"/>
          <w:szCs w:val="24"/>
        </w:rPr>
        <w:t>entència esmentada, a fi i efecte que decidiu les qüestions següents:</w:t>
      </w:r>
    </w:p>
    <w:p w14:paraId="0D4E089D" w14:textId="77777777" w:rsidR="00D15B66" w:rsidRPr="009857EC" w:rsidRDefault="00D15B66" w:rsidP="00D15B66">
      <w:pPr>
        <w:spacing w:line="300" w:lineRule="atLeast"/>
        <w:ind w:left="360"/>
        <w:jc w:val="both"/>
        <w:rPr>
          <w:rFonts w:cs="Arial"/>
          <w:szCs w:val="24"/>
        </w:rPr>
      </w:pPr>
    </w:p>
    <w:p w14:paraId="05AD3373" w14:textId="77777777" w:rsidR="00D15B66" w:rsidRPr="009857EC" w:rsidRDefault="00D15B66" w:rsidP="00D15B66">
      <w:pPr>
        <w:numPr>
          <w:ilvl w:val="0"/>
          <w:numId w:val="3"/>
        </w:numPr>
        <w:spacing w:line="300" w:lineRule="atLeast"/>
        <w:ind w:left="709"/>
        <w:jc w:val="both"/>
        <w:rPr>
          <w:rFonts w:cs="Arial"/>
          <w:szCs w:val="24"/>
        </w:rPr>
      </w:pPr>
      <w:r w:rsidRPr="009857EC">
        <w:rPr>
          <w:rFonts w:cs="Arial"/>
          <w:szCs w:val="24"/>
        </w:rPr>
        <w:t xml:space="preserve">Determinació de l’òrgan responsable. Del contingut de la decisió es desprèn que l’òrgan administratiu responsable de realitzar les actuacions necessàries per a la seva execució és ........................ </w:t>
      </w:r>
      <w:r>
        <w:rPr>
          <w:rFonts w:cs="Arial"/>
          <w:szCs w:val="24"/>
        </w:rPr>
        <w:t xml:space="preserve">. </w:t>
      </w:r>
    </w:p>
    <w:p w14:paraId="609B7008" w14:textId="77777777" w:rsidR="00D15B66" w:rsidRPr="009857EC" w:rsidRDefault="00D15B66" w:rsidP="00D15B66">
      <w:pPr>
        <w:spacing w:line="300" w:lineRule="atLeast"/>
        <w:ind w:left="709" w:hanging="1"/>
        <w:jc w:val="both"/>
        <w:rPr>
          <w:rFonts w:cs="Arial"/>
          <w:szCs w:val="24"/>
        </w:rPr>
      </w:pPr>
      <w:r w:rsidRPr="009857EC">
        <w:rPr>
          <w:rFonts w:cs="Arial"/>
          <w:szCs w:val="24"/>
        </w:rPr>
        <w:t>Tanmateix, quan el meu poderdant ha plantejat davant l’òrgan esmentat la procedència d’adoptar les mesures escaients, aquest va al·legar que corresponia a ............., qui</w:t>
      </w:r>
      <w:r>
        <w:rPr>
          <w:rFonts w:cs="Arial"/>
          <w:szCs w:val="24"/>
        </w:rPr>
        <w:t>,</w:t>
      </w:r>
      <w:r w:rsidRPr="009857EC">
        <w:rPr>
          <w:rFonts w:cs="Arial"/>
          <w:szCs w:val="24"/>
        </w:rPr>
        <w:t xml:space="preserve"> al seu torn, quan el va requerir a l’efecte, es va pronunciar en sentit contrari.</w:t>
      </w:r>
    </w:p>
    <w:p w14:paraId="4625D805" w14:textId="77777777" w:rsidR="00D15B66" w:rsidRPr="009857EC" w:rsidRDefault="00D15B66" w:rsidP="00D15B66">
      <w:pPr>
        <w:spacing w:line="300" w:lineRule="atLeast"/>
        <w:ind w:left="709" w:hanging="1"/>
        <w:jc w:val="both"/>
        <w:rPr>
          <w:rFonts w:cs="Arial"/>
          <w:szCs w:val="24"/>
        </w:rPr>
      </w:pPr>
      <w:r w:rsidRPr="009857EC">
        <w:rPr>
          <w:rFonts w:cs="Arial"/>
          <w:szCs w:val="24"/>
        </w:rPr>
        <w:t>Entenc que la competència per dur al seu efecte la decisió de la Sentència correspon a ................</w:t>
      </w:r>
      <w:r>
        <w:rPr>
          <w:rFonts w:cs="Arial"/>
          <w:szCs w:val="24"/>
        </w:rPr>
        <w:t xml:space="preserve"> </w:t>
      </w:r>
      <w:r w:rsidRPr="009857EC">
        <w:rPr>
          <w:rFonts w:cs="Arial"/>
          <w:szCs w:val="24"/>
        </w:rPr>
        <w:t>. Així ho acrediten les consideracions següents: .........................</w:t>
      </w:r>
      <w:r>
        <w:rPr>
          <w:rFonts w:cs="Arial"/>
          <w:szCs w:val="24"/>
        </w:rPr>
        <w:t xml:space="preserve"> </w:t>
      </w:r>
      <w:r w:rsidRPr="009857EC">
        <w:rPr>
          <w:rFonts w:cs="Arial"/>
          <w:szCs w:val="24"/>
        </w:rPr>
        <w:t>.</w:t>
      </w:r>
    </w:p>
    <w:p w14:paraId="34DD0DFC" w14:textId="6E46A4AA" w:rsidR="00D15B66" w:rsidRDefault="00D15B66" w:rsidP="00D15B66">
      <w:pPr>
        <w:spacing w:line="300" w:lineRule="atLeast"/>
        <w:ind w:left="709" w:hanging="1"/>
        <w:jc w:val="both"/>
        <w:rPr>
          <w:rFonts w:cs="Arial"/>
          <w:szCs w:val="24"/>
        </w:rPr>
      </w:pPr>
      <w:r w:rsidRPr="009857EC">
        <w:rPr>
          <w:rFonts w:cs="Arial"/>
          <w:szCs w:val="24"/>
        </w:rPr>
        <w:t>Tanmateix, davant les dilacions que ha produït la conducta d’ambdós òrgans requerits, és procedent que aquest</w:t>
      </w:r>
      <w:r w:rsidR="00205A68">
        <w:rPr>
          <w:rFonts w:cs="Arial"/>
          <w:szCs w:val="24"/>
        </w:rPr>
        <w:t>a</w:t>
      </w:r>
      <w:r w:rsidRPr="009857EC">
        <w:rPr>
          <w:rFonts w:cs="Arial"/>
          <w:szCs w:val="24"/>
        </w:rPr>
        <w:t xml:space="preserve"> </w:t>
      </w:r>
      <w:r w:rsidR="00205A68">
        <w:rPr>
          <w:rFonts w:cs="Arial"/>
          <w:szCs w:val="24"/>
        </w:rPr>
        <w:t xml:space="preserve">Secció </w:t>
      </w:r>
      <w:r w:rsidRPr="009857EC">
        <w:rPr>
          <w:rFonts w:cs="Arial"/>
          <w:szCs w:val="24"/>
        </w:rPr>
        <w:t>/ aquesta Sala s’adreci al conseller de ............, superior d’ambdós, a fi i efecte que determini quin ha de responsabilitzar-se de l’execució.</w:t>
      </w:r>
    </w:p>
    <w:p w14:paraId="1F6E520B" w14:textId="77777777" w:rsidR="00D15B66" w:rsidRPr="009857EC" w:rsidRDefault="00D15B66" w:rsidP="00D15B66">
      <w:pPr>
        <w:spacing w:line="300" w:lineRule="atLeast"/>
        <w:ind w:left="709" w:hanging="1"/>
        <w:jc w:val="both"/>
        <w:rPr>
          <w:rFonts w:cs="Arial"/>
          <w:szCs w:val="24"/>
        </w:rPr>
      </w:pPr>
    </w:p>
    <w:p w14:paraId="664E2D23" w14:textId="54346074" w:rsidR="00D15B66" w:rsidRDefault="00D15B66" w:rsidP="00D15B66">
      <w:pPr>
        <w:numPr>
          <w:ilvl w:val="0"/>
          <w:numId w:val="3"/>
        </w:numPr>
        <w:spacing w:line="300" w:lineRule="atLeast"/>
        <w:ind w:left="709"/>
        <w:jc w:val="both"/>
        <w:rPr>
          <w:rFonts w:cs="Arial"/>
          <w:szCs w:val="24"/>
        </w:rPr>
      </w:pPr>
      <w:r w:rsidRPr="009857EC">
        <w:rPr>
          <w:rFonts w:cs="Arial"/>
          <w:szCs w:val="24"/>
        </w:rPr>
        <w:t xml:space="preserve">Termini mínim per al compliment de la </w:t>
      </w:r>
      <w:r w:rsidR="00205A68">
        <w:rPr>
          <w:rFonts w:cs="Arial"/>
          <w:szCs w:val="24"/>
        </w:rPr>
        <w:t>s</w:t>
      </w:r>
      <w:r w:rsidRPr="009857EC">
        <w:rPr>
          <w:rFonts w:cs="Arial"/>
          <w:szCs w:val="24"/>
        </w:rPr>
        <w:t xml:space="preserve">entència. </w:t>
      </w:r>
      <w:r>
        <w:rPr>
          <w:rFonts w:cs="Arial"/>
          <w:szCs w:val="24"/>
        </w:rPr>
        <w:t>També s</w:t>
      </w:r>
      <w:r w:rsidRPr="009857EC">
        <w:rPr>
          <w:rFonts w:cs="Arial"/>
          <w:szCs w:val="24"/>
        </w:rPr>
        <w:t xml:space="preserve">’ha plantejat la procedència d’ampliar el termini que, en el seu dia, va establir la </w:t>
      </w:r>
      <w:r w:rsidR="00205A68">
        <w:rPr>
          <w:rFonts w:cs="Arial"/>
          <w:szCs w:val="24"/>
        </w:rPr>
        <w:t>s</w:t>
      </w:r>
      <w:r w:rsidRPr="009857EC">
        <w:rPr>
          <w:rFonts w:cs="Arial"/>
          <w:szCs w:val="24"/>
        </w:rPr>
        <w:t>entència per al seu compliment. Entenc que no s’escau cap de les circumstàncies invocades per fer-ho. Efectivament, .....................</w:t>
      </w:r>
      <w:r w:rsidR="00205A68">
        <w:rPr>
          <w:rFonts w:cs="Arial"/>
          <w:szCs w:val="24"/>
        </w:rPr>
        <w:t>.</w:t>
      </w:r>
      <w:r w:rsidRPr="009857EC">
        <w:rPr>
          <w:rFonts w:cs="Arial"/>
          <w:szCs w:val="24"/>
        </w:rPr>
        <w:t xml:space="preserve"> </w:t>
      </w:r>
      <w:r w:rsidR="00205A68">
        <w:rPr>
          <w:rFonts w:cs="Arial"/>
          <w:szCs w:val="24"/>
        </w:rPr>
        <w:t>. P</w:t>
      </w:r>
      <w:r w:rsidRPr="009857EC">
        <w:rPr>
          <w:rFonts w:cs="Arial"/>
          <w:szCs w:val="24"/>
        </w:rPr>
        <w:t xml:space="preserve">er aquests motius, </w:t>
      </w:r>
      <w:r w:rsidRPr="009857EC">
        <w:rPr>
          <w:rFonts w:cs="Arial"/>
          <w:szCs w:val="24"/>
        </w:rPr>
        <w:lastRenderedPageBreak/>
        <w:t xml:space="preserve">s’ha de mantenir el termini fixat en la </w:t>
      </w:r>
      <w:r w:rsidR="00205A68">
        <w:rPr>
          <w:rFonts w:cs="Arial"/>
          <w:szCs w:val="24"/>
        </w:rPr>
        <w:t>s</w:t>
      </w:r>
      <w:r w:rsidRPr="009857EC">
        <w:rPr>
          <w:rFonts w:cs="Arial"/>
          <w:szCs w:val="24"/>
        </w:rPr>
        <w:t>entència, que l’Administració demandada no ha complert.</w:t>
      </w:r>
    </w:p>
    <w:p w14:paraId="602679F2" w14:textId="77777777" w:rsidR="00D15B66" w:rsidRPr="009857EC" w:rsidRDefault="00D15B66" w:rsidP="00D15B66">
      <w:pPr>
        <w:spacing w:line="300" w:lineRule="atLeast"/>
        <w:ind w:left="709"/>
        <w:jc w:val="both"/>
        <w:rPr>
          <w:rFonts w:cs="Arial"/>
          <w:szCs w:val="24"/>
        </w:rPr>
      </w:pPr>
    </w:p>
    <w:p w14:paraId="3F2117C6" w14:textId="5D3C57D5" w:rsidR="00D15B66" w:rsidRPr="009857EC" w:rsidRDefault="00D15B66" w:rsidP="00D15B66">
      <w:pPr>
        <w:numPr>
          <w:ilvl w:val="0"/>
          <w:numId w:val="4"/>
        </w:numPr>
        <w:spacing w:line="300" w:lineRule="atLeast"/>
        <w:ind w:left="709"/>
        <w:jc w:val="both"/>
        <w:rPr>
          <w:rFonts w:cs="Arial"/>
          <w:szCs w:val="24"/>
        </w:rPr>
      </w:pPr>
      <w:r w:rsidRPr="009857EC">
        <w:rPr>
          <w:rFonts w:cs="Arial"/>
          <w:szCs w:val="24"/>
        </w:rPr>
        <w:t xml:space="preserve">Mitjans i procediment que cal seguir. Atesos els termes que estableix la </w:t>
      </w:r>
      <w:r w:rsidR="00205A68">
        <w:rPr>
          <w:rFonts w:cs="Arial"/>
          <w:szCs w:val="24"/>
        </w:rPr>
        <w:t>s</w:t>
      </w:r>
      <w:r w:rsidRPr="009857EC">
        <w:rPr>
          <w:rFonts w:cs="Arial"/>
          <w:szCs w:val="24"/>
        </w:rPr>
        <w:t>entència, és inqüestionable que el procediment idoni per al seu compliment és ....................</w:t>
      </w:r>
      <w:r>
        <w:rPr>
          <w:rFonts w:cs="Arial"/>
          <w:szCs w:val="24"/>
        </w:rPr>
        <w:t xml:space="preserve"> </w:t>
      </w:r>
      <w:r w:rsidRPr="009857EC">
        <w:rPr>
          <w:rFonts w:cs="Arial"/>
          <w:szCs w:val="24"/>
        </w:rPr>
        <w:t>. Per aquest motiu</w:t>
      </w:r>
      <w:r>
        <w:rPr>
          <w:rFonts w:cs="Arial"/>
          <w:szCs w:val="24"/>
        </w:rPr>
        <w:t>,</w:t>
      </w:r>
      <w:r w:rsidRPr="009857EC">
        <w:rPr>
          <w:rFonts w:cs="Arial"/>
          <w:szCs w:val="24"/>
        </w:rPr>
        <w:t xml:space="preserve"> s’ha de requerir l’Administració perquè adopti les mesures esmentades, amb advertiment que, si no ho fa en el termini de ................., aquest òrgan judicial executarà la Sentència de conformitat amb el que disposa l’article 108.1.</w:t>
      </w:r>
      <w:r w:rsidRPr="009857EC">
        <w:rPr>
          <w:rFonts w:cs="Arial"/>
          <w:i/>
          <w:szCs w:val="24"/>
        </w:rPr>
        <w:t>a</w:t>
      </w:r>
      <w:r w:rsidRPr="009857EC">
        <w:rPr>
          <w:rFonts w:cs="Arial"/>
          <w:szCs w:val="24"/>
        </w:rPr>
        <w:t xml:space="preserve"> de la LJCA.</w:t>
      </w:r>
    </w:p>
    <w:p w14:paraId="7399DF1E" w14:textId="77777777" w:rsidR="00D15B66" w:rsidRPr="009857EC" w:rsidRDefault="00D15B66" w:rsidP="00D15B66">
      <w:pPr>
        <w:spacing w:line="300" w:lineRule="atLeast"/>
        <w:jc w:val="both"/>
        <w:rPr>
          <w:rFonts w:cs="Arial"/>
          <w:szCs w:val="24"/>
        </w:rPr>
      </w:pPr>
    </w:p>
    <w:p w14:paraId="71117A15" w14:textId="77777777" w:rsidR="00D15B66" w:rsidRPr="009857EC" w:rsidRDefault="00D15B66" w:rsidP="00D15B66">
      <w:pPr>
        <w:spacing w:line="300" w:lineRule="atLeast"/>
        <w:jc w:val="both"/>
        <w:rPr>
          <w:rFonts w:cs="Arial"/>
          <w:szCs w:val="24"/>
        </w:rPr>
      </w:pPr>
      <w:r w:rsidRPr="009857EC">
        <w:rPr>
          <w:rFonts w:cs="Arial"/>
          <w:szCs w:val="24"/>
        </w:rPr>
        <w:t xml:space="preserve">Per això, </w:t>
      </w:r>
    </w:p>
    <w:p w14:paraId="46855EF4" w14:textId="77777777" w:rsidR="00D15B66" w:rsidRPr="009857EC" w:rsidRDefault="00D15B66" w:rsidP="00D15B66">
      <w:pPr>
        <w:spacing w:line="300" w:lineRule="atLeast"/>
        <w:jc w:val="both"/>
        <w:rPr>
          <w:rFonts w:cs="Arial"/>
          <w:szCs w:val="24"/>
        </w:rPr>
      </w:pPr>
    </w:p>
    <w:p w14:paraId="0598A311" w14:textId="77777777" w:rsidR="00D15B66" w:rsidRDefault="00D15B66" w:rsidP="00D15B66">
      <w:pPr>
        <w:spacing w:line="300" w:lineRule="atLeast"/>
        <w:jc w:val="both"/>
        <w:rPr>
          <w:rFonts w:cs="Arial"/>
          <w:szCs w:val="24"/>
        </w:rPr>
      </w:pPr>
      <w:r>
        <w:rPr>
          <w:rFonts w:cs="Arial"/>
          <w:szCs w:val="24"/>
        </w:rPr>
        <w:t>SOL·LICITO:</w:t>
      </w:r>
    </w:p>
    <w:p w14:paraId="4BB47048" w14:textId="77777777" w:rsidR="00D15B66" w:rsidRDefault="00D15B66" w:rsidP="00D15B66">
      <w:pPr>
        <w:spacing w:line="300" w:lineRule="atLeast"/>
        <w:jc w:val="both"/>
        <w:rPr>
          <w:rFonts w:cs="Arial"/>
          <w:szCs w:val="24"/>
        </w:rPr>
      </w:pPr>
    </w:p>
    <w:p w14:paraId="64446155" w14:textId="6F026FCD" w:rsidR="00D15B66" w:rsidRPr="009857EC" w:rsidRDefault="00D15B66" w:rsidP="00D15B66">
      <w:pPr>
        <w:numPr>
          <w:ilvl w:val="0"/>
          <w:numId w:val="2"/>
        </w:numPr>
        <w:spacing w:line="300" w:lineRule="atLeast"/>
        <w:jc w:val="both"/>
        <w:rPr>
          <w:rFonts w:cs="Arial"/>
          <w:szCs w:val="24"/>
        </w:rPr>
      </w:pPr>
      <w:r w:rsidRPr="009857EC">
        <w:rPr>
          <w:rFonts w:cs="Arial"/>
          <w:szCs w:val="24"/>
        </w:rPr>
        <w:t>Que admeteu aquest escrit.</w:t>
      </w:r>
    </w:p>
    <w:p w14:paraId="2E56D84A" w14:textId="3AB97A40" w:rsidR="00D15B66" w:rsidRPr="009857EC" w:rsidRDefault="00D15B66" w:rsidP="00D15B66">
      <w:pPr>
        <w:numPr>
          <w:ilvl w:val="0"/>
          <w:numId w:val="2"/>
        </w:numPr>
        <w:spacing w:line="300" w:lineRule="atLeast"/>
        <w:jc w:val="both"/>
        <w:rPr>
          <w:rFonts w:cs="Arial"/>
          <w:szCs w:val="24"/>
        </w:rPr>
      </w:pPr>
      <w:r w:rsidRPr="009857EC">
        <w:rPr>
          <w:rFonts w:cs="Arial"/>
          <w:szCs w:val="24"/>
        </w:rPr>
        <w:t xml:space="preserve">Que dicteu interlocutòria mitjançant la qual us adreceu a ................ perquè determini l’òrgan administratiu que ha de responsabilitzar-se de les actuacions necessàries per al compliment de la </w:t>
      </w:r>
      <w:r w:rsidR="00205A68">
        <w:rPr>
          <w:rFonts w:cs="Arial"/>
          <w:szCs w:val="24"/>
        </w:rPr>
        <w:t>s</w:t>
      </w:r>
      <w:r w:rsidRPr="009857EC">
        <w:rPr>
          <w:rFonts w:cs="Arial"/>
          <w:szCs w:val="24"/>
        </w:rPr>
        <w:t>entència de ...........</w:t>
      </w:r>
      <w:r>
        <w:rPr>
          <w:rFonts w:cs="Arial"/>
          <w:szCs w:val="24"/>
        </w:rPr>
        <w:t xml:space="preserve"> .</w:t>
      </w:r>
    </w:p>
    <w:p w14:paraId="54B463A0" w14:textId="583734F3" w:rsidR="00D15B66" w:rsidRPr="009857EC" w:rsidRDefault="00D15B66" w:rsidP="00D15B66">
      <w:pPr>
        <w:numPr>
          <w:ilvl w:val="0"/>
          <w:numId w:val="2"/>
        </w:numPr>
        <w:spacing w:line="300" w:lineRule="atLeast"/>
        <w:jc w:val="both"/>
        <w:rPr>
          <w:rFonts w:cs="Arial"/>
          <w:szCs w:val="24"/>
        </w:rPr>
      </w:pPr>
      <w:r w:rsidRPr="009857EC">
        <w:rPr>
          <w:rFonts w:cs="Arial"/>
          <w:szCs w:val="24"/>
        </w:rPr>
        <w:t xml:space="preserve">Que en la mateixa interlocutòria, atès que ha transcorregut el termini fixat per al compliment de la decisió de la </w:t>
      </w:r>
      <w:r w:rsidR="00205A68">
        <w:rPr>
          <w:rFonts w:cs="Arial"/>
          <w:szCs w:val="24"/>
        </w:rPr>
        <w:t>s</w:t>
      </w:r>
      <w:r w:rsidRPr="009857EC">
        <w:rPr>
          <w:rFonts w:cs="Arial"/>
          <w:szCs w:val="24"/>
        </w:rPr>
        <w:t xml:space="preserve">entència sense haver-lo fet efectiu, i atès que no n’és procedent l’ampliació, ordeneu l’adopció, dins del termini de .........., de les mesures següents: </w:t>
      </w:r>
    </w:p>
    <w:p w14:paraId="275EDBAD" w14:textId="77777777" w:rsidR="00D15B66" w:rsidRPr="009857EC" w:rsidRDefault="00D15B66" w:rsidP="00D15B66">
      <w:pPr>
        <w:spacing w:line="300" w:lineRule="atLeast"/>
        <w:ind w:left="360" w:firstLine="348"/>
        <w:jc w:val="both"/>
        <w:rPr>
          <w:rFonts w:cs="Arial"/>
          <w:szCs w:val="24"/>
        </w:rPr>
      </w:pPr>
      <w:r w:rsidRPr="009857EC">
        <w:rPr>
          <w:rFonts w:cs="Arial"/>
          <w:szCs w:val="24"/>
        </w:rPr>
        <w:t>a) ..............</w:t>
      </w:r>
      <w:r>
        <w:rPr>
          <w:rFonts w:cs="Arial"/>
          <w:szCs w:val="24"/>
        </w:rPr>
        <w:t xml:space="preserve"> .</w:t>
      </w:r>
    </w:p>
    <w:p w14:paraId="7D1E3A8F" w14:textId="77777777" w:rsidR="00D15B66" w:rsidRPr="009857EC" w:rsidRDefault="00D15B66" w:rsidP="00D15B66">
      <w:pPr>
        <w:spacing w:line="300" w:lineRule="atLeast"/>
        <w:ind w:left="360" w:firstLine="348"/>
        <w:jc w:val="both"/>
        <w:rPr>
          <w:rFonts w:cs="Arial"/>
          <w:szCs w:val="24"/>
        </w:rPr>
      </w:pPr>
      <w:r w:rsidRPr="009857EC">
        <w:rPr>
          <w:rFonts w:cs="Arial"/>
          <w:szCs w:val="24"/>
        </w:rPr>
        <w:t>b) .........</w:t>
      </w:r>
      <w:r>
        <w:rPr>
          <w:rFonts w:cs="Arial"/>
          <w:szCs w:val="24"/>
        </w:rPr>
        <w:t>.....</w:t>
      </w:r>
      <w:r w:rsidRPr="009857EC">
        <w:rPr>
          <w:rFonts w:cs="Arial"/>
          <w:szCs w:val="24"/>
        </w:rPr>
        <w:t xml:space="preserve"> </w:t>
      </w:r>
      <w:r>
        <w:rPr>
          <w:rFonts w:cs="Arial"/>
          <w:szCs w:val="24"/>
        </w:rPr>
        <w:t>.</w:t>
      </w:r>
    </w:p>
    <w:p w14:paraId="0BB9816E" w14:textId="28AC84E1" w:rsidR="00D15B66" w:rsidRPr="009857EC" w:rsidRDefault="00D15B66" w:rsidP="00D15B66">
      <w:pPr>
        <w:numPr>
          <w:ilvl w:val="0"/>
          <w:numId w:val="2"/>
        </w:numPr>
        <w:spacing w:line="300" w:lineRule="atLeast"/>
        <w:jc w:val="both"/>
        <w:rPr>
          <w:rFonts w:cs="Arial"/>
          <w:szCs w:val="24"/>
        </w:rPr>
      </w:pPr>
      <w:r w:rsidRPr="009857EC">
        <w:rPr>
          <w:rFonts w:cs="Arial"/>
          <w:szCs w:val="24"/>
        </w:rPr>
        <w:t>Que en la mateixa interlocutòria advertiu l’Administració que</w:t>
      </w:r>
      <w:r>
        <w:rPr>
          <w:rFonts w:cs="Arial"/>
          <w:szCs w:val="24"/>
        </w:rPr>
        <w:t>,</w:t>
      </w:r>
      <w:r w:rsidRPr="009857EC">
        <w:rPr>
          <w:rFonts w:cs="Arial"/>
          <w:szCs w:val="24"/>
        </w:rPr>
        <w:t xml:space="preserve"> en cas de transcórrer el nou termini concedit sense que hagi executat totalment la Sentència, </w:t>
      </w:r>
      <w:r w:rsidR="00205A68">
        <w:rPr>
          <w:rFonts w:cs="Arial"/>
          <w:szCs w:val="24"/>
        </w:rPr>
        <w:t>la Secció</w:t>
      </w:r>
      <w:r w:rsidRPr="009857EC">
        <w:rPr>
          <w:rFonts w:cs="Arial"/>
          <w:szCs w:val="24"/>
        </w:rPr>
        <w:t xml:space="preserve"> / la Sala l’executarà de conformitat amb el que disposa l’article 108.1.</w:t>
      </w:r>
      <w:r w:rsidRPr="00C01C2B">
        <w:rPr>
          <w:rFonts w:cs="Arial"/>
          <w:i/>
          <w:szCs w:val="24"/>
        </w:rPr>
        <w:t>a</w:t>
      </w:r>
      <w:r w:rsidRPr="009857EC">
        <w:rPr>
          <w:rFonts w:cs="Arial"/>
          <w:szCs w:val="24"/>
        </w:rPr>
        <w:t xml:space="preserve"> de la LJCA, sense perjudici d’adoptar les mesures previstes a l’article 112 de la LJCA.</w:t>
      </w:r>
    </w:p>
    <w:p w14:paraId="66A707A4" w14:textId="77777777" w:rsidR="00D15B66" w:rsidRDefault="00D15B66" w:rsidP="00D15B66">
      <w:pPr>
        <w:spacing w:line="300" w:lineRule="atLeast"/>
        <w:ind w:left="360"/>
        <w:jc w:val="both"/>
        <w:rPr>
          <w:rFonts w:cs="Arial"/>
          <w:szCs w:val="24"/>
        </w:rPr>
      </w:pPr>
    </w:p>
    <w:p w14:paraId="30DCFEA3" w14:textId="77777777" w:rsidR="00D15B66" w:rsidRPr="009857EC" w:rsidRDefault="00D15B66" w:rsidP="00D15B66">
      <w:pPr>
        <w:spacing w:line="300" w:lineRule="atLeast"/>
        <w:ind w:left="360"/>
        <w:jc w:val="both"/>
        <w:rPr>
          <w:rFonts w:cs="Arial"/>
          <w:szCs w:val="24"/>
        </w:rPr>
      </w:pPr>
    </w:p>
    <w:p w14:paraId="292187D0" w14:textId="77777777" w:rsidR="00D15B66" w:rsidRPr="009857EC" w:rsidRDefault="00D15B66" w:rsidP="00D15B66">
      <w:pPr>
        <w:spacing w:line="300" w:lineRule="atLeast"/>
        <w:ind w:left="360"/>
        <w:jc w:val="both"/>
        <w:rPr>
          <w:rFonts w:cs="Arial"/>
          <w:szCs w:val="24"/>
        </w:rPr>
      </w:pPr>
      <w:r w:rsidRPr="009857EC">
        <w:rPr>
          <w:rFonts w:cs="Arial"/>
          <w:szCs w:val="24"/>
        </w:rPr>
        <w:t>....., ....... de/d’.................</w:t>
      </w:r>
      <w:r>
        <w:rPr>
          <w:rFonts w:cs="Arial"/>
          <w:szCs w:val="24"/>
        </w:rPr>
        <w:t xml:space="preserve"> de ..............</w:t>
      </w:r>
    </w:p>
    <w:p w14:paraId="0663ECD0" w14:textId="77777777" w:rsidR="00D15B66" w:rsidRPr="009857EC" w:rsidRDefault="00D15B66" w:rsidP="00D15B66">
      <w:pPr>
        <w:spacing w:line="300" w:lineRule="atLeast"/>
        <w:jc w:val="both"/>
        <w:rPr>
          <w:rFonts w:cs="Arial"/>
          <w:szCs w:val="24"/>
        </w:rPr>
      </w:pPr>
    </w:p>
    <w:p w14:paraId="4280AE85" w14:textId="77777777" w:rsidR="00245FDA" w:rsidRDefault="00245FDA"/>
    <w:sectPr w:rsidR="00245FDA" w:rsidSect="004002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F72D8"/>
    <w:multiLevelType w:val="singleLevel"/>
    <w:tmpl w:val="4E7EB5F8"/>
    <w:lvl w:ilvl="0">
      <w:start w:val="1"/>
      <w:numFmt w:val="decimal"/>
      <w:lvlText w:val="%1."/>
      <w:lvlJc w:val="left"/>
      <w:pPr>
        <w:tabs>
          <w:tab w:val="num" w:pos="360"/>
        </w:tabs>
        <w:ind w:left="360" w:hanging="360"/>
      </w:pPr>
      <w:rPr>
        <w:rFonts w:hint="default"/>
      </w:rPr>
    </w:lvl>
  </w:abstractNum>
  <w:abstractNum w:abstractNumId="1" w15:restartNumberingAfterBreak="0">
    <w:nsid w:val="335C196D"/>
    <w:multiLevelType w:val="hybridMultilevel"/>
    <w:tmpl w:val="C438508E"/>
    <w:lvl w:ilvl="0" w:tplc="D486BE2E">
      <w:start w:val="1"/>
      <w:numFmt w:val="decimal"/>
      <w:lvlText w:val="3.%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EB446E2"/>
    <w:multiLevelType w:val="hybridMultilevel"/>
    <w:tmpl w:val="438477C2"/>
    <w:lvl w:ilvl="0" w:tplc="87B2288E">
      <w:start w:val="3"/>
      <w:numFmt w:val="decimal"/>
      <w:lvlText w:val="3.%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 w15:restartNumberingAfterBreak="0">
    <w:nsid w:val="5FBE4525"/>
    <w:multiLevelType w:val="singleLevel"/>
    <w:tmpl w:val="ACCEDA74"/>
    <w:lvl w:ilvl="0">
      <w:start w:val="1"/>
      <w:numFmt w:val="decimal"/>
      <w:lvlText w:val="%1."/>
      <w:lvlJc w:val="left"/>
      <w:pPr>
        <w:tabs>
          <w:tab w:val="num" w:pos="360"/>
        </w:tabs>
        <w:ind w:left="360" w:hanging="360"/>
      </w:pPr>
      <w:rPr>
        <w:rFonts w:hint="default"/>
      </w:rPr>
    </w:lvl>
  </w:abstractNum>
  <w:num w:numId="1" w16cid:durableId="2110006980">
    <w:abstractNumId w:val="3"/>
  </w:num>
  <w:num w:numId="2" w16cid:durableId="1779838472">
    <w:abstractNumId w:val="0"/>
  </w:num>
  <w:num w:numId="3" w16cid:durableId="124860592">
    <w:abstractNumId w:val="1"/>
  </w:num>
  <w:num w:numId="4" w16cid:durableId="27499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66"/>
    <w:rsid w:val="001A351C"/>
    <w:rsid w:val="00205A68"/>
    <w:rsid w:val="00245FDA"/>
    <w:rsid w:val="003C11C1"/>
    <w:rsid w:val="004002A7"/>
    <w:rsid w:val="00566D19"/>
    <w:rsid w:val="00757BF9"/>
    <w:rsid w:val="008A542A"/>
    <w:rsid w:val="0090052E"/>
    <w:rsid w:val="00D15B66"/>
  </w:rsids>
  <m:mathPr>
    <m:mathFont m:val="Cambria Math"/>
    <m:brkBin m:val="before"/>
    <m:brkBinSub m:val="--"/>
    <m:smallFrac m:val="0"/>
    <m:dispDef/>
    <m:lMargin m:val="0"/>
    <m:rMargin m:val="0"/>
    <m:defJc m:val="centerGroup"/>
    <m:wrapIndent m:val="1440"/>
    <m:intLim m:val="subSup"/>
    <m:naryLim m:val="undOvr"/>
  </m:mathPr>
  <w:themeFontLang w:val="es-ES" w:eastAsia="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A3CD"/>
  <w15:chartTrackingRefBased/>
  <w15:docId w15:val="{19ABB7EB-D603-4123-B80C-69B97C7F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B66"/>
    <w:pPr>
      <w:spacing w:after="0" w:line="240" w:lineRule="auto"/>
    </w:pPr>
    <w:rPr>
      <w:rFonts w:ascii="Arial" w:eastAsia="Times New Roman" w:hAnsi="Arial" w:cs="Times New Roman"/>
      <w:sz w:val="24"/>
      <w:szCs w:val="20"/>
      <w:lang w:eastAsia="ca-ES"/>
    </w:rPr>
  </w:style>
  <w:style w:type="paragraph" w:styleId="Ttulo1">
    <w:name w:val="heading 1"/>
    <w:basedOn w:val="Normal"/>
    <w:next w:val="Normal"/>
    <w:link w:val="Ttulo1Car"/>
    <w:qFormat/>
    <w:rsid w:val="00D15B66"/>
    <w:pPr>
      <w:keepNext/>
      <w:jc w:val="both"/>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5B66"/>
    <w:rPr>
      <w:rFonts w:ascii="Arial" w:eastAsia="Times New Roman" w:hAnsi="Arial" w:cs="Times New Roman"/>
      <w:b/>
      <w:sz w:val="24"/>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612</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Revisor</cp:lastModifiedBy>
  <cp:revision>4</cp:revision>
  <dcterms:created xsi:type="dcterms:W3CDTF">2018-04-28T18:13:00Z</dcterms:created>
  <dcterms:modified xsi:type="dcterms:W3CDTF">2025-11-09T10:04:00Z</dcterms:modified>
</cp:coreProperties>
</file>