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8E70" w14:textId="77777777" w:rsidR="00F743A7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b/>
        </w:rPr>
      </w:pPr>
      <w:bookmarkStart w:id="0" w:name="_Hlk496698610"/>
      <w:r>
        <w:rPr>
          <w:b/>
        </w:rPr>
        <w:t>FCA48bis</w:t>
      </w:r>
    </w:p>
    <w:p w14:paraId="7445FB86" w14:textId="3A74171C" w:rsidR="00A211C5" w:rsidRDefault="00A211C5" w:rsidP="00A211C5">
      <w:pPr>
        <w:tabs>
          <w:tab w:val="left" w:pos="0"/>
          <w:tab w:val="left" w:pos="720"/>
          <w:tab w:val="left" w:pos="1440"/>
          <w:tab w:val="left" w:pos="2160"/>
        </w:tabs>
        <w:jc w:val="both"/>
      </w:pPr>
      <w:r>
        <w:rPr>
          <w:b/>
        </w:rPr>
        <w:t xml:space="preserve">Escrit d’al·legacions per existència de recurs cassació al TS </w:t>
      </w:r>
      <w:r>
        <w:t>(article 56.5 LJCA)</w:t>
      </w:r>
    </w:p>
    <w:p w14:paraId="3BCF2696" w14:textId="77777777" w:rsidR="00A211C5" w:rsidRDefault="00A211C5" w:rsidP="00A211C5">
      <w:pPr>
        <w:spacing w:line="360" w:lineRule="atLeast"/>
        <w:jc w:val="both"/>
      </w:pPr>
    </w:p>
    <w:p w14:paraId="15081958" w14:textId="77777777" w:rsidR="00A211C5" w:rsidRDefault="00A211C5" w:rsidP="00A211C5">
      <w:pPr>
        <w:spacing w:line="360" w:lineRule="atLeast"/>
        <w:jc w:val="center"/>
      </w:pPr>
      <w:r>
        <w:t xml:space="preserve">A LA SALA CONTENCIOSA ADMINISTRATIVA </w:t>
      </w:r>
    </w:p>
    <w:p w14:paraId="72C0F811" w14:textId="77777777" w:rsidR="00A211C5" w:rsidRDefault="00A211C5" w:rsidP="00A211C5">
      <w:pPr>
        <w:spacing w:line="360" w:lineRule="atLeast"/>
        <w:jc w:val="center"/>
      </w:pPr>
      <w:r>
        <w:t>O</w:t>
      </w:r>
    </w:p>
    <w:p w14:paraId="6FF99FBB" w14:textId="4F1DB3EE" w:rsidR="00A211C5" w:rsidRDefault="00A30E32" w:rsidP="00A211C5">
      <w:pPr>
        <w:spacing w:line="360" w:lineRule="atLeast"/>
        <w:jc w:val="center"/>
      </w:pPr>
      <w:r>
        <w:t>A LA SECCIÓ CONTENCIOSA ADMINISTRATIVA DEL TRIBUNAL D’INSTÀNCIA</w:t>
      </w:r>
    </w:p>
    <w:p w14:paraId="5671B701" w14:textId="77777777" w:rsidR="00A211C5" w:rsidRDefault="00A211C5" w:rsidP="00A211C5">
      <w:pPr>
        <w:spacing w:line="360" w:lineRule="atLeast"/>
        <w:jc w:val="both"/>
      </w:pPr>
    </w:p>
    <w:p w14:paraId="638674C2" w14:textId="1B3536D3" w:rsidR="00A211C5" w:rsidRDefault="00A211C5" w:rsidP="00A211C5">
      <w:pPr>
        <w:spacing w:line="360" w:lineRule="atLeast"/>
        <w:jc w:val="both"/>
      </w:pPr>
      <w:r>
        <w:t xml:space="preserve">...................., procurador/procuradora dels tribunals </w:t>
      </w:r>
      <w:r>
        <w:rPr>
          <w:i/>
          <w:sz w:val="20"/>
        </w:rPr>
        <w:t>(preceptiu en cas d’adreçar-se a la Sala)</w:t>
      </w:r>
      <w:r>
        <w:t xml:space="preserve"> / advocat/advocada de l’Il·lustre Col·legi d’Advocats de </w:t>
      </w:r>
      <w:r>
        <w:rPr>
          <w:i/>
          <w:sz w:val="20"/>
        </w:rPr>
        <w:t xml:space="preserve">........ (en cas d’adreçar-se </w:t>
      </w:r>
      <w:r w:rsidR="00A30E32">
        <w:rPr>
          <w:i/>
          <w:sz w:val="20"/>
        </w:rPr>
        <w:t>a la Secció</w:t>
      </w:r>
      <w:r>
        <w:rPr>
          <w:i/>
          <w:sz w:val="20"/>
        </w:rPr>
        <w:t>)</w:t>
      </w:r>
      <w:r>
        <w:t>, en nom d .................., representació que tinc acreditada en les actuacions de recurs contenciós administratiu núm. ...., interposat contra l’acte de ........., sobre ..........., comparec davant d’aquesta Sala / d’aquest</w:t>
      </w:r>
      <w:r w:rsidR="00A30E32">
        <w:t>a</w:t>
      </w:r>
      <w:r>
        <w:t xml:space="preserve"> </w:t>
      </w:r>
      <w:r w:rsidR="00A30E32">
        <w:t xml:space="preserve">Secció del Tribunal d’Instància </w:t>
      </w:r>
      <w:r>
        <w:t xml:space="preserve">i </w:t>
      </w:r>
    </w:p>
    <w:p w14:paraId="383A16AF" w14:textId="77777777" w:rsidR="00A211C5" w:rsidRDefault="00A211C5" w:rsidP="00A211C5">
      <w:pPr>
        <w:spacing w:line="360" w:lineRule="atLeast"/>
        <w:jc w:val="both"/>
      </w:pPr>
    </w:p>
    <w:p w14:paraId="27851A1B" w14:textId="77777777" w:rsidR="00A211C5" w:rsidRDefault="00A211C5" w:rsidP="00A211C5">
      <w:pPr>
        <w:spacing w:line="360" w:lineRule="atLeast"/>
        <w:jc w:val="both"/>
      </w:pPr>
      <w:r>
        <w:t>MANIFESTO:</w:t>
      </w:r>
    </w:p>
    <w:p w14:paraId="3847522E" w14:textId="1A0D82E7" w:rsidR="00A211C5" w:rsidRDefault="00A211C5" w:rsidP="00A211C5">
      <w:pPr>
        <w:numPr>
          <w:ilvl w:val="0"/>
          <w:numId w:val="5"/>
        </w:numPr>
        <w:spacing w:line="360" w:lineRule="atLeast"/>
        <w:jc w:val="both"/>
      </w:pPr>
      <w:r>
        <w:t xml:space="preserve">Que el passat dia ..... </w:t>
      </w:r>
      <w:r w:rsidR="00F743A7">
        <w:t>vaig rebre</w:t>
      </w:r>
      <w:r>
        <w:t xml:space="preserve"> la notificació de la ...... </w:t>
      </w:r>
      <w:r w:rsidRPr="00A30E32">
        <w:rPr>
          <w:sz w:val="20"/>
        </w:rPr>
        <w:t>(</w:t>
      </w:r>
      <w:r w:rsidR="00F743A7" w:rsidRPr="00A30E32">
        <w:rPr>
          <w:i/>
          <w:iCs/>
          <w:sz w:val="20"/>
        </w:rPr>
        <w:t>d</w:t>
      </w:r>
      <w:r w:rsidRPr="00A30E32">
        <w:rPr>
          <w:i/>
          <w:iCs/>
          <w:sz w:val="20"/>
        </w:rPr>
        <w:t xml:space="preserve">iligència d’ordenació / </w:t>
      </w:r>
      <w:r w:rsidR="00F743A7" w:rsidRPr="00A30E32">
        <w:rPr>
          <w:i/>
          <w:iCs/>
          <w:sz w:val="20"/>
        </w:rPr>
        <w:t>p</w:t>
      </w:r>
      <w:r w:rsidRPr="00A30E32">
        <w:rPr>
          <w:i/>
          <w:iCs/>
          <w:sz w:val="20"/>
        </w:rPr>
        <w:t>rovisió</w:t>
      </w:r>
      <w:r w:rsidRPr="00A30E32">
        <w:rPr>
          <w:sz w:val="20"/>
        </w:rPr>
        <w:t>)</w:t>
      </w:r>
      <w:r>
        <w:t xml:space="preserve"> dictada en data ...... per la qual es traslla</w:t>
      </w:r>
      <w:r w:rsidR="00F743A7">
        <w:t>da</w:t>
      </w:r>
      <w:r>
        <w:t xml:space="preserve"> a les parts la </w:t>
      </w:r>
      <w:r w:rsidR="00F743A7">
        <w:t>i</w:t>
      </w:r>
      <w:r>
        <w:t xml:space="preserve">nterlocutòria </w:t>
      </w:r>
      <w:r w:rsidR="00F743A7">
        <w:t>que va dictar</w:t>
      </w:r>
      <w:r>
        <w:t xml:space="preserve"> </w:t>
      </w:r>
      <w:r w:rsidRPr="00A211C5">
        <w:t>la Sala Contencios</w:t>
      </w:r>
      <w:r>
        <w:t>a A</w:t>
      </w:r>
      <w:r w:rsidRPr="00A211C5">
        <w:t>dministrativ</w:t>
      </w:r>
      <w:r>
        <w:t>a del Tribunal Suprem</w:t>
      </w:r>
      <w:r w:rsidRPr="00A211C5">
        <w:t xml:space="preserve"> </w:t>
      </w:r>
      <w:r>
        <w:t xml:space="preserve">en data ..... </w:t>
      </w:r>
      <w:r w:rsidR="00F743A7">
        <w:t xml:space="preserve">. Aquesta interlocutòria </w:t>
      </w:r>
      <w:r w:rsidRPr="00A211C5">
        <w:t>adm</w:t>
      </w:r>
      <w:r>
        <w:t>et</w:t>
      </w:r>
      <w:r w:rsidR="00F743A7">
        <w:t>ia</w:t>
      </w:r>
      <w:r>
        <w:t xml:space="preserve"> a tràmit un </w:t>
      </w:r>
      <w:r w:rsidRPr="00A211C5">
        <w:t>recurs de cas</w:t>
      </w:r>
      <w:r>
        <w:t>s</w:t>
      </w:r>
      <w:r w:rsidRPr="00A211C5">
        <w:t>ació</w:t>
      </w:r>
      <w:r>
        <w:t xml:space="preserve"> que presenta</w:t>
      </w:r>
      <w:r w:rsidR="00F743A7">
        <w:t>va</w:t>
      </w:r>
      <w:r>
        <w:t xml:space="preserve"> una identit</w:t>
      </w:r>
      <w:r w:rsidRPr="00A211C5">
        <w:t>a</w:t>
      </w:r>
      <w:r>
        <w:t>t</w:t>
      </w:r>
      <w:r w:rsidRPr="00A211C5">
        <w:t xml:space="preserve"> jurídica su</w:t>
      </w:r>
      <w:r>
        <w:t>bstancial amb</w:t>
      </w:r>
      <w:r w:rsidRPr="00A211C5">
        <w:t xml:space="preserve"> la </w:t>
      </w:r>
      <w:r>
        <w:t>qü</w:t>
      </w:r>
      <w:r w:rsidRPr="00A211C5">
        <w:t>estió debat</w:t>
      </w:r>
      <w:r>
        <w:t>uda</w:t>
      </w:r>
      <w:r w:rsidRPr="00A211C5">
        <w:t xml:space="preserve"> en </w:t>
      </w:r>
      <w:r>
        <w:t>aquest</w:t>
      </w:r>
      <w:r w:rsidRPr="00A211C5">
        <w:t xml:space="preserve"> recurs</w:t>
      </w:r>
      <w:r w:rsidR="00F743A7">
        <w:t xml:space="preserve"> i</w:t>
      </w:r>
      <w:r>
        <w:t xml:space="preserve"> atorga</w:t>
      </w:r>
      <w:r w:rsidR="00F743A7">
        <w:t>va</w:t>
      </w:r>
      <w:r>
        <w:t xml:space="preserve"> </w:t>
      </w:r>
      <w:r w:rsidR="006C4AC3">
        <w:t xml:space="preserve">a la part </w:t>
      </w:r>
      <w:r>
        <w:t>un termini de deu dies per manifestar el que consider</w:t>
      </w:r>
      <w:r w:rsidR="006C4AC3">
        <w:t>és</w:t>
      </w:r>
      <w:r>
        <w:t xml:space="preserve"> oportú </w:t>
      </w:r>
      <w:r w:rsidR="00F743A7">
        <w:t>amb</w:t>
      </w:r>
      <w:r>
        <w:t xml:space="preserve"> relació a la </w:t>
      </w:r>
      <w:r w:rsidRPr="00A211C5">
        <w:t>pos</w:t>
      </w:r>
      <w:r>
        <w:t>s</w:t>
      </w:r>
      <w:r w:rsidRPr="00A211C5">
        <w:t>ible suspensió</w:t>
      </w:r>
      <w:r>
        <w:t xml:space="preserve"> del procediment fins a la </w:t>
      </w:r>
      <w:r w:rsidR="00B7133D">
        <w:t>s</w:t>
      </w:r>
      <w:r>
        <w:t>entència del Tribunal Suprem.</w:t>
      </w:r>
    </w:p>
    <w:p w14:paraId="2328766B" w14:textId="10DD55B3" w:rsidR="00A211C5" w:rsidRDefault="00A211C5" w:rsidP="00A211C5">
      <w:pPr>
        <w:numPr>
          <w:ilvl w:val="0"/>
          <w:numId w:val="5"/>
        </w:numPr>
        <w:spacing w:line="360" w:lineRule="atLeast"/>
        <w:jc w:val="both"/>
      </w:pPr>
      <w:r>
        <w:t xml:space="preserve">Que, </w:t>
      </w:r>
      <w:r w:rsidR="00F743A7">
        <w:t>en</w:t>
      </w:r>
      <w:r>
        <w:t xml:space="preserve"> vista de la </w:t>
      </w:r>
      <w:r w:rsidR="00F743A7">
        <w:t>i</w:t>
      </w:r>
      <w:r>
        <w:t>nterlocutòria del Tribunal Suprem de la qu</w:t>
      </w:r>
      <w:r w:rsidR="00F743A7">
        <w:t>al</w:t>
      </w:r>
      <w:r>
        <w:t xml:space="preserve"> s’ha facilitat còpia, aquesta part manifesta la seva conformitat amb la suspensió de la tramitació del procés</w:t>
      </w:r>
      <w:r w:rsidR="00F743A7">
        <w:t>,</w:t>
      </w:r>
      <w:r w:rsidR="00B7133D">
        <w:t xml:space="preserve"> atesa la </w:t>
      </w:r>
      <w:r w:rsidR="00B7133D" w:rsidRPr="00B7133D">
        <w:t>identi</w:t>
      </w:r>
      <w:r w:rsidR="00B7133D">
        <w:t>t</w:t>
      </w:r>
      <w:r w:rsidR="00B7133D" w:rsidRPr="00B7133D">
        <w:t>a</w:t>
      </w:r>
      <w:r w:rsidR="00B7133D">
        <w:t>t</w:t>
      </w:r>
      <w:r w:rsidR="00B7133D" w:rsidRPr="00B7133D">
        <w:t xml:space="preserve"> jurídica su</w:t>
      </w:r>
      <w:r w:rsidR="00B7133D">
        <w:t>b</w:t>
      </w:r>
      <w:r w:rsidR="00B7133D" w:rsidRPr="00B7133D">
        <w:t>stancial</w:t>
      </w:r>
      <w:r w:rsidR="00B7133D">
        <w:t xml:space="preserve"> i</w:t>
      </w:r>
      <w:r w:rsidR="00B7133D" w:rsidRPr="00B7133D">
        <w:t xml:space="preserve"> que la resolució que </w:t>
      </w:r>
      <w:r w:rsidR="00B7133D">
        <w:t xml:space="preserve">pugui dictar </w:t>
      </w:r>
      <w:r w:rsidR="00B7133D" w:rsidRPr="00B7133D">
        <w:t>en ca</w:t>
      </w:r>
      <w:r w:rsidR="00B7133D">
        <w:t>s</w:t>
      </w:r>
      <w:r w:rsidR="00B7133D" w:rsidRPr="00B7133D">
        <w:t>sació</w:t>
      </w:r>
      <w:r w:rsidR="00B7133D">
        <w:t xml:space="preserve"> el Tribunal Suprem pot r</w:t>
      </w:r>
      <w:r w:rsidR="00B7133D" w:rsidRPr="00B7133D">
        <w:t>esultar rel</w:t>
      </w:r>
      <w:r w:rsidR="00B7133D">
        <w:t>levant</w:t>
      </w:r>
      <w:r w:rsidR="00B7133D" w:rsidRPr="00B7133D">
        <w:t xml:space="preserve"> p</w:t>
      </w:r>
      <w:r w:rsidR="00B7133D">
        <w:t>e</w:t>
      </w:r>
      <w:r w:rsidR="00B7133D" w:rsidRPr="00B7133D">
        <w:t>r</w:t>
      </w:r>
      <w:r w:rsidR="00B7133D">
        <w:t xml:space="preserve"> </w:t>
      </w:r>
      <w:r w:rsidR="00B7133D" w:rsidRPr="00B7133D">
        <w:t>a resol</w:t>
      </w:r>
      <w:r w:rsidR="00B7133D">
        <w:t>dre</w:t>
      </w:r>
      <w:r w:rsidR="00B7133D" w:rsidRPr="00B7133D">
        <w:t xml:space="preserve"> </w:t>
      </w:r>
      <w:r w:rsidR="00B7133D">
        <w:t xml:space="preserve">aquest litigi </w:t>
      </w:r>
      <w:r>
        <w:t>// la seva disconformitat amb la suspensió de la tramitació del procés</w:t>
      </w:r>
      <w:r w:rsidR="00B7133D" w:rsidRPr="00B7133D">
        <w:t xml:space="preserve"> </w:t>
      </w:r>
      <w:r w:rsidR="00B7133D">
        <w:t>atesa la manca d’</w:t>
      </w:r>
      <w:r w:rsidR="00B7133D" w:rsidRPr="00B7133D">
        <w:t>identi</w:t>
      </w:r>
      <w:r w:rsidR="00B7133D">
        <w:t>t</w:t>
      </w:r>
      <w:r w:rsidR="00B7133D" w:rsidRPr="00B7133D">
        <w:t>a</w:t>
      </w:r>
      <w:r w:rsidR="00B7133D">
        <w:t>t</w:t>
      </w:r>
      <w:r w:rsidR="00B7133D" w:rsidRPr="00B7133D">
        <w:t xml:space="preserve"> jurídica su</w:t>
      </w:r>
      <w:r w:rsidR="00B7133D">
        <w:t>b</w:t>
      </w:r>
      <w:r w:rsidR="00B7133D" w:rsidRPr="00B7133D">
        <w:t>stancial</w:t>
      </w:r>
      <w:r w:rsidR="00B7133D">
        <w:t xml:space="preserve"> i/o</w:t>
      </w:r>
      <w:r w:rsidR="00B7133D" w:rsidRPr="00B7133D">
        <w:t xml:space="preserve"> que la resolució que </w:t>
      </w:r>
      <w:r w:rsidR="00B7133D">
        <w:t xml:space="preserve">pugui dictar </w:t>
      </w:r>
      <w:r w:rsidR="00B7133D" w:rsidRPr="00B7133D">
        <w:t>en ca</w:t>
      </w:r>
      <w:r w:rsidR="00B7133D">
        <w:t>s</w:t>
      </w:r>
      <w:r w:rsidR="00B7133D" w:rsidRPr="00B7133D">
        <w:t>sació</w:t>
      </w:r>
      <w:r w:rsidR="00B7133D">
        <w:t xml:space="preserve"> el Tribunal Suprem no serà </w:t>
      </w:r>
      <w:r w:rsidR="00B7133D" w:rsidRPr="00B7133D">
        <w:t>rel</w:t>
      </w:r>
      <w:r w:rsidR="00B7133D">
        <w:t>levant</w:t>
      </w:r>
      <w:r w:rsidR="00B7133D" w:rsidRPr="00B7133D">
        <w:t xml:space="preserve"> p</w:t>
      </w:r>
      <w:r w:rsidR="00B7133D">
        <w:t>e</w:t>
      </w:r>
      <w:r w:rsidR="00B7133D" w:rsidRPr="00B7133D">
        <w:t>r resol</w:t>
      </w:r>
      <w:r w:rsidR="00B7133D">
        <w:t>dre</w:t>
      </w:r>
      <w:r w:rsidR="00B7133D" w:rsidRPr="00B7133D">
        <w:t xml:space="preserve"> </w:t>
      </w:r>
      <w:r w:rsidR="00B7133D">
        <w:t>aquest</w:t>
      </w:r>
      <w:r w:rsidR="00B7133D" w:rsidRPr="00B7133D">
        <w:t xml:space="preserve"> procedi</w:t>
      </w:r>
      <w:r w:rsidR="00B7133D">
        <w:t>m</w:t>
      </w:r>
      <w:r w:rsidR="00B7133D" w:rsidRPr="00B7133D">
        <w:t>ent</w:t>
      </w:r>
      <w:r>
        <w:t>, a l’empara del que disposa l’article 56.5 de la LJCA.</w:t>
      </w:r>
    </w:p>
    <w:p w14:paraId="6253BA31" w14:textId="77777777" w:rsidR="00A211C5" w:rsidRDefault="00A211C5" w:rsidP="00A211C5">
      <w:pPr>
        <w:spacing w:line="360" w:lineRule="atLeast"/>
        <w:jc w:val="both"/>
      </w:pPr>
    </w:p>
    <w:p w14:paraId="411AC30A" w14:textId="77777777" w:rsidR="00A211C5" w:rsidRDefault="00A211C5" w:rsidP="00A211C5">
      <w:pPr>
        <w:spacing w:line="360" w:lineRule="atLeast"/>
        <w:jc w:val="both"/>
      </w:pPr>
      <w:r>
        <w:t xml:space="preserve">Per això, </w:t>
      </w:r>
    </w:p>
    <w:p w14:paraId="01780B93" w14:textId="77777777" w:rsidR="00A30E32" w:rsidRDefault="00A30E32" w:rsidP="00A211C5">
      <w:pPr>
        <w:spacing w:line="360" w:lineRule="atLeast"/>
        <w:jc w:val="both"/>
      </w:pPr>
    </w:p>
    <w:p w14:paraId="3AB93D49" w14:textId="77777777" w:rsidR="00A211C5" w:rsidRDefault="00A211C5" w:rsidP="00A211C5">
      <w:pPr>
        <w:spacing w:line="360" w:lineRule="atLeast"/>
        <w:jc w:val="both"/>
      </w:pPr>
      <w:r>
        <w:t xml:space="preserve"> SOL·LICITO:</w:t>
      </w:r>
    </w:p>
    <w:p w14:paraId="6F70ED83" w14:textId="77777777" w:rsidR="00A211C5" w:rsidRDefault="00A211C5" w:rsidP="00A211C5">
      <w:pPr>
        <w:numPr>
          <w:ilvl w:val="0"/>
          <w:numId w:val="6"/>
        </w:numPr>
        <w:spacing w:line="360" w:lineRule="atLeast"/>
        <w:jc w:val="both"/>
      </w:pPr>
      <w:r>
        <w:t>Que admeteu aquest escrit.</w:t>
      </w:r>
    </w:p>
    <w:p w14:paraId="62EEBABA" w14:textId="3CF70367" w:rsidR="00F743A7" w:rsidRDefault="00A211C5" w:rsidP="00A211C5">
      <w:pPr>
        <w:numPr>
          <w:ilvl w:val="0"/>
          <w:numId w:val="6"/>
        </w:numPr>
        <w:spacing w:line="360" w:lineRule="atLeast"/>
        <w:jc w:val="both"/>
      </w:pPr>
      <w:r>
        <w:lastRenderedPageBreak/>
        <w:t xml:space="preserve">Que acordeu </w:t>
      </w:r>
      <w:r w:rsidR="00F743A7">
        <w:t>suspendre</w:t>
      </w:r>
      <w:r>
        <w:t xml:space="preserve"> la tramitació del procés fins </w:t>
      </w:r>
      <w:r w:rsidR="00F743A7">
        <w:t>que el</w:t>
      </w:r>
      <w:r w:rsidR="00B7133D">
        <w:t xml:space="preserve"> </w:t>
      </w:r>
      <w:r w:rsidR="00F743A7">
        <w:t>T</w:t>
      </w:r>
      <w:r w:rsidR="00B7133D">
        <w:t xml:space="preserve">ribunal Suprem dicti sentència en el </w:t>
      </w:r>
      <w:r w:rsidR="00F743A7">
        <w:t xml:space="preserve">recurs de cassació </w:t>
      </w:r>
      <w:r w:rsidR="00B7133D">
        <w:t xml:space="preserve">núm. .... i s’hagi posat de manifest a les parts </w:t>
      </w:r>
      <w:r w:rsidR="00F743A7">
        <w:t xml:space="preserve">que poden </w:t>
      </w:r>
      <w:r w:rsidR="00B7133D">
        <w:t>efectuar al·legacions</w:t>
      </w:r>
      <w:r w:rsidR="00F743A7">
        <w:t>.</w:t>
      </w:r>
    </w:p>
    <w:p w14:paraId="3BA92F93" w14:textId="7601910A" w:rsidR="00F743A7" w:rsidRDefault="00F743A7" w:rsidP="00F743A7">
      <w:pPr>
        <w:spacing w:line="360" w:lineRule="atLeast"/>
        <w:ind w:left="360"/>
        <w:jc w:val="both"/>
      </w:pPr>
    </w:p>
    <w:p w14:paraId="3526233F" w14:textId="6C4FF090" w:rsidR="00F743A7" w:rsidRDefault="00F743A7" w:rsidP="00F743A7">
      <w:pPr>
        <w:spacing w:line="360" w:lineRule="atLeast"/>
        <w:ind w:left="360"/>
        <w:jc w:val="center"/>
      </w:pPr>
      <w:r>
        <w:t>(</w:t>
      </w:r>
      <w:r w:rsidRPr="00F743A7">
        <w:rPr>
          <w:i/>
          <w:iCs/>
        </w:rPr>
        <w:t>o bé alternativament</w:t>
      </w:r>
      <w:r>
        <w:t>)</w:t>
      </w:r>
    </w:p>
    <w:p w14:paraId="70FC2ADF" w14:textId="77777777" w:rsidR="00F743A7" w:rsidRDefault="00F743A7" w:rsidP="00F743A7">
      <w:pPr>
        <w:spacing w:line="360" w:lineRule="atLeast"/>
        <w:ind w:left="360"/>
        <w:jc w:val="both"/>
      </w:pPr>
    </w:p>
    <w:p w14:paraId="5A54AC2E" w14:textId="42584514" w:rsidR="00A211C5" w:rsidRDefault="00F743A7" w:rsidP="00F743A7">
      <w:pPr>
        <w:spacing w:line="360" w:lineRule="atLeast"/>
        <w:ind w:left="360" w:hanging="360"/>
        <w:jc w:val="both"/>
      </w:pPr>
      <w:r>
        <w:t xml:space="preserve">2. Que acordeu </w:t>
      </w:r>
      <w:r w:rsidR="00B7133D">
        <w:t>no suspen</w:t>
      </w:r>
      <w:r>
        <w:t>dre</w:t>
      </w:r>
      <w:r w:rsidR="00B7133D">
        <w:t xml:space="preserve"> la tramitació del procés i continu</w:t>
      </w:r>
      <w:r w:rsidR="006C4AC3">
        <w:t xml:space="preserve">ar-la </w:t>
      </w:r>
      <w:r w:rsidR="00B7133D">
        <w:t>fins a dictar sentència</w:t>
      </w:r>
      <w:r w:rsidR="00A211C5">
        <w:t>.</w:t>
      </w:r>
    </w:p>
    <w:p w14:paraId="7D5E48A2" w14:textId="6B4A65F3" w:rsidR="00A211C5" w:rsidRDefault="00A211C5" w:rsidP="00A211C5">
      <w:pPr>
        <w:ind w:left="1416" w:firstLine="708"/>
      </w:pPr>
    </w:p>
    <w:p w14:paraId="20360BD2" w14:textId="77777777" w:rsidR="00F743A7" w:rsidRDefault="00F743A7" w:rsidP="00A211C5">
      <w:pPr>
        <w:ind w:left="1416" w:firstLine="708"/>
      </w:pPr>
    </w:p>
    <w:p w14:paraId="25156C95" w14:textId="77777777" w:rsidR="00A211C5" w:rsidRDefault="00A211C5" w:rsidP="00A211C5">
      <w:pPr>
        <w:spacing w:line="360" w:lineRule="atLeast"/>
        <w:jc w:val="both"/>
      </w:pPr>
      <w:r>
        <w:t>....., ....... de/d’................. de ..............</w:t>
      </w:r>
      <w:bookmarkEnd w:id="0"/>
    </w:p>
    <w:sectPr w:rsidR="00A21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CC23" w14:textId="77777777" w:rsidR="00BA7D5C" w:rsidRDefault="00BA7D5C" w:rsidP="00623594">
      <w:r>
        <w:separator/>
      </w:r>
    </w:p>
  </w:endnote>
  <w:endnote w:type="continuationSeparator" w:id="0">
    <w:p w14:paraId="3271B90D" w14:textId="77777777" w:rsidR="00BA7D5C" w:rsidRDefault="00BA7D5C" w:rsidP="0062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101" w14:textId="77777777" w:rsidR="00BA7D5C" w:rsidRDefault="00BA7D5C" w:rsidP="00623594">
      <w:r>
        <w:separator/>
      </w:r>
    </w:p>
  </w:footnote>
  <w:footnote w:type="continuationSeparator" w:id="0">
    <w:p w14:paraId="3137151F" w14:textId="77777777" w:rsidR="00BA7D5C" w:rsidRDefault="00BA7D5C" w:rsidP="0062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00"/>
    <w:multiLevelType w:val="singleLevel"/>
    <w:tmpl w:val="C3F2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031"/>
    <w:multiLevelType w:val="singleLevel"/>
    <w:tmpl w:val="B056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9301ED"/>
    <w:multiLevelType w:val="singleLevel"/>
    <w:tmpl w:val="FC40A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AB1923"/>
    <w:multiLevelType w:val="singleLevel"/>
    <w:tmpl w:val="00A032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  <w:sz w:val="24"/>
      </w:rPr>
    </w:lvl>
  </w:abstractNum>
  <w:abstractNum w:abstractNumId="4" w15:restartNumberingAfterBreak="0">
    <w:nsid w:val="2410235B"/>
    <w:multiLevelType w:val="singleLevel"/>
    <w:tmpl w:val="7F347F4C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5" w15:restartNumberingAfterBreak="0">
    <w:nsid w:val="26E30457"/>
    <w:multiLevelType w:val="singleLevel"/>
    <w:tmpl w:val="66A4F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C39CE"/>
    <w:multiLevelType w:val="hybridMultilevel"/>
    <w:tmpl w:val="1A6279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E4469"/>
    <w:multiLevelType w:val="singleLevel"/>
    <w:tmpl w:val="05F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DE6CBF"/>
    <w:multiLevelType w:val="singleLevel"/>
    <w:tmpl w:val="5A0A8F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3C526686"/>
    <w:multiLevelType w:val="singleLevel"/>
    <w:tmpl w:val="F52640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3F0C736E"/>
    <w:multiLevelType w:val="singleLevel"/>
    <w:tmpl w:val="3CE2F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A86254"/>
    <w:multiLevelType w:val="singleLevel"/>
    <w:tmpl w:val="14541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3A788D"/>
    <w:multiLevelType w:val="hybridMultilevel"/>
    <w:tmpl w:val="1B8AF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146E2"/>
    <w:multiLevelType w:val="hybridMultilevel"/>
    <w:tmpl w:val="D6F86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50438">
    <w:abstractNumId w:val="7"/>
  </w:num>
  <w:num w:numId="2" w16cid:durableId="165824999">
    <w:abstractNumId w:val="4"/>
  </w:num>
  <w:num w:numId="3" w16cid:durableId="414784974">
    <w:abstractNumId w:val="0"/>
  </w:num>
  <w:num w:numId="4" w16cid:durableId="812063290">
    <w:abstractNumId w:val="1"/>
  </w:num>
  <w:num w:numId="5" w16cid:durableId="773985146">
    <w:abstractNumId w:val="5"/>
  </w:num>
  <w:num w:numId="6" w16cid:durableId="428506985">
    <w:abstractNumId w:val="2"/>
  </w:num>
  <w:num w:numId="7" w16cid:durableId="287128526">
    <w:abstractNumId w:val="6"/>
  </w:num>
  <w:num w:numId="8" w16cid:durableId="1046880836">
    <w:abstractNumId w:val="12"/>
  </w:num>
  <w:num w:numId="9" w16cid:durableId="1756971317">
    <w:abstractNumId w:val="11"/>
  </w:num>
  <w:num w:numId="10" w16cid:durableId="81073414">
    <w:abstractNumId w:val="9"/>
  </w:num>
  <w:num w:numId="11" w16cid:durableId="520242973">
    <w:abstractNumId w:val="8"/>
  </w:num>
  <w:num w:numId="12" w16cid:durableId="853807199">
    <w:abstractNumId w:val="3"/>
  </w:num>
  <w:num w:numId="13" w16cid:durableId="371421970">
    <w:abstractNumId w:val="10"/>
  </w:num>
  <w:num w:numId="14" w16cid:durableId="134566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64"/>
    <w:rsid w:val="003C3C43"/>
    <w:rsid w:val="003E79B4"/>
    <w:rsid w:val="005E7F36"/>
    <w:rsid w:val="00623594"/>
    <w:rsid w:val="006A4DE7"/>
    <w:rsid w:val="006C4AC3"/>
    <w:rsid w:val="007A6083"/>
    <w:rsid w:val="0090052E"/>
    <w:rsid w:val="00927782"/>
    <w:rsid w:val="00A06345"/>
    <w:rsid w:val="00A211C5"/>
    <w:rsid w:val="00A30E32"/>
    <w:rsid w:val="00AC6144"/>
    <w:rsid w:val="00B7133D"/>
    <w:rsid w:val="00BA7D5C"/>
    <w:rsid w:val="00BC1C06"/>
    <w:rsid w:val="00C50CD3"/>
    <w:rsid w:val="00CF16CA"/>
    <w:rsid w:val="00D110A7"/>
    <w:rsid w:val="00D27BD4"/>
    <w:rsid w:val="00D662A0"/>
    <w:rsid w:val="00D80564"/>
    <w:rsid w:val="00DD1F70"/>
    <w:rsid w:val="00F7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1F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6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D80564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0564"/>
    <w:rPr>
      <w:rFonts w:ascii="Arial" w:eastAsia="Times New Roman" w:hAnsi="Arial" w:cs="Times New Roman"/>
      <w:b/>
      <w:sz w:val="24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3E79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35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594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235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594"/>
    <w:rPr>
      <w:rFonts w:ascii="Arial" w:eastAsia="Times New Roman" w:hAnsi="Arial" w:cs="Times New Roman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2024-07-25T05:19:00Z</dcterms:created>
  <dcterms:modified xsi:type="dcterms:W3CDTF">2026-01-28T15:59:00Z</dcterms:modified>
</cp:coreProperties>
</file>