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9AF9" w14:textId="77777777" w:rsidR="00705191" w:rsidRDefault="00000000" w:rsidP="00396B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19959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in">
            <v:imagedata r:id="rId8" o:title="cicac"/>
          </v:shape>
        </w:pict>
      </w:r>
    </w:p>
    <w:p w14:paraId="19959AFA" w14:textId="77777777" w:rsidR="00705191" w:rsidRPr="004C58F7" w:rsidRDefault="00705191" w:rsidP="00396BC9">
      <w:pPr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4C58F7">
        <w:rPr>
          <w:rFonts w:ascii="Arial" w:hAnsi="Arial" w:cs="Arial"/>
          <w:b/>
          <w:sz w:val="28"/>
          <w:szCs w:val="28"/>
          <w:lang w:val="ca-ES"/>
        </w:rPr>
        <w:t>Altressí per sol·licitar la notificació dels escrits en català</w:t>
      </w:r>
    </w:p>
    <w:p w14:paraId="19959AFB" w14:textId="77777777" w:rsidR="00705191" w:rsidRPr="009C64AE" w:rsidRDefault="00705191" w:rsidP="00396BC9">
      <w:pPr>
        <w:jc w:val="both"/>
        <w:rPr>
          <w:rFonts w:ascii="Arial" w:hAnsi="Arial" w:cs="Arial"/>
          <w:b/>
        </w:rPr>
      </w:pPr>
    </w:p>
    <w:p w14:paraId="19959AFC" w14:textId="77777777" w:rsidR="00705191" w:rsidRPr="009C64AE" w:rsidRDefault="00705191" w:rsidP="00396BC9">
      <w:pPr>
        <w:jc w:val="both"/>
        <w:rPr>
          <w:rFonts w:ascii="Arial" w:hAnsi="Arial" w:cs="Arial"/>
          <w:b/>
        </w:rPr>
      </w:pPr>
    </w:p>
    <w:p w14:paraId="19959AFD" w14:textId="77777777" w:rsidR="00705191" w:rsidRPr="009C64AE" w:rsidRDefault="00705191" w:rsidP="00396BC9">
      <w:pPr>
        <w:jc w:val="both"/>
        <w:rPr>
          <w:rFonts w:ascii="Arial" w:hAnsi="Arial" w:cs="Arial"/>
          <w:b/>
        </w:rPr>
      </w:pPr>
    </w:p>
    <w:p w14:paraId="19959AFE" w14:textId="77777777" w:rsidR="00705191" w:rsidRPr="009C64AE" w:rsidRDefault="00705191" w:rsidP="009C64AE">
      <w:pPr>
        <w:spacing w:line="276" w:lineRule="auto"/>
        <w:jc w:val="both"/>
        <w:rPr>
          <w:rFonts w:ascii="Arial" w:hAnsi="Arial" w:cs="Arial"/>
          <w:b/>
          <w:lang w:val="it-IT"/>
        </w:rPr>
      </w:pPr>
      <w:r w:rsidRPr="009C64AE">
        <w:rPr>
          <w:rFonts w:ascii="Arial" w:hAnsi="Arial" w:cs="Arial"/>
          <w:b/>
          <w:lang w:val="it-IT"/>
        </w:rPr>
        <w:t>ALTRESSÍ</w:t>
      </w:r>
    </w:p>
    <w:p w14:paraId="19959AFF" w14:textId="77777777" w:rsidR="00705191" w:rsidRPr="009C64AE" w:rsidRDefault="00705191" w:rsidP="009C64AE">
      <w:pPr>
        <w:spacing w:line="276" w:lineRule="auto"/>
        <w:jc w:val="both"/>
        <w:rPr>
          <w:rFonts w:ascii="Arial" w:hAnsi="Arial" w:cs="Arial"/>
          <w:lang w:val="it-IT"/>
        </w:rPr>
      </w:pPr>
    </w:p>
    <w:p w14:paraId="19959B00" w14:textId="57FAB403" w:rsidR="00705191" w:rsidRPr="00296E83" w:rsidRDefault="00705191" w:rsidP="00296E8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val="it-IT"/>
        </w:rPr>
      </w:pPr>
      <w:r w:rsidRPr="00296E83">
        <w:rPr>
          <w:rFonts w:ascii="Arial" w:hAnsi="Arial" w:cs="Arial"/>
          <w:b/>
          <w:lang w:val="it-IT"/>
        </w:rPr>
        <w:t xml:space="preserve">EXPÒS: </w:t>
      </w:r>
      <w:r w:rsidRPr="00296E83">
        <w:rPr>
          <w:rFonts w:ascii="Arial" w:hAnsi="Arial" w:cs="Arial"/>
          <w:lang w:val="it-IT"/>
        </w:rPr>
        <w:t xml:space="preserve">Que és procedent demanar la notificació de les sentències i els actes resolutoris en la llengua oficial que sol·liciti la part, a l’empara del que estableixen l’article 3.2 de la Constitució espanyola; els articles 4 i 14 de l’Estatut d’autonomia de les Illes Balears; </w:t>
      </w:r>
      <w:r w:rsidRPr="00296E83">
        <w:rPr>
          <w:rFonts w:ascii="Arial" w:hAnsi="Arial" w:cs="Arial"/>
          <w:spacing w:val="-3"/>
          <w:lang w:val="it-IT"/>
        </w:rPr>
        <w:t>l’article 231 de la Llei orgànica 6/1985, del poder judicial; l’article 10.</w:t>
      </w:r>
      <w:r w:rsidRPr="00296E83">
        <w:rPr>
          <w:rFonts w:ascii="Arial" w:hAnsi="Arial" w:cs="Arial"/>
          <w:i/>
          <w:iCs/>
          <w:spacing w:val="-3"/>
          <w:lang w:val="it-IT"/>
        </w:rPr>
        <w:t>d</w:t>
      </w:r>
      <w:r w:rsidRPr="00296E83">
        <w:rPr>
          <w:rFonts w:ascii="Arial" w:hAnsi="Arial" w:cs="Arial"/>
          <w:spacing w:val="-3"/>
          <w:lang w:val="it-IT"/>
        </w:rPr>
        <w:t xml:space="preserve"> de la Llei orgànica 5/2024, d’11 de novembre, del dret de defensa; </w:t>
      </w:r>
      <w:r w:rsidRPr="00296E83">
        <w:rPr>
          <w:rFonts w:ascii="Arial" w:hAnsi="Arial" w:cs="Arial"/>
          <w:lang w:val="it-IT"/>
        </w:rPr>
        <w:t>l’article 9 de la Carta europea de les llengües regionals o minoritàries,</w:t>
      </w:r>
      <w:r w:rsidRPr="00296E83">
        <w:rPr>
          <w:rFonts w:ascii="Arial" w:hAnsi="Arial" w:cs="Arial"/>
          <w:spacing w:val="-3"/>
          <w:lang w:val="it-IT"/>
        </w:rPr>
        <w:t xml:space="preserve"> ratificada per l’Estat espanyol mitjançant instrument publicat en el BOE de 15 de setembre de 2001; els articles 2.2 i 11 de la Llei 3/1986, de 29 d’abril, de normalització lingüística de les Illes Balears; l’article 142 de la Llei 1/2000, d’enjudiciament civil, i les sentències del Tribunal Constitucional número 82/1986 i número 46/1991.</w:t>
      </w:r>
    </w:p>
    <w:p w14:paraId="19959B01" w14:textId="77777777" w:rsidR="00705191" w:rsidRPr="00296E83" w:rsidRDefault="00705191" w:rsidP="009C64AE">
      <w:pPr>
        <w:spacing w:line="276" w:lineRule="auto"/>
        <w:ind w:left="426"/>
        <w:jc w:val="both"/>
        <w:rPr>
          <w:rFonts w:ascii="Arial" w:hAnsi="Arial" w:cs="Arial"/>
          <w:lang w:val="it-IT"/>
        </w:rPr>
      </w:pPr>
    </w:p>
    <w:p w14:paraId="19959B02" w14:textId="4B580608" w:rsidR="00705191" w:rsidRPr="004C58F7" w:rsidRDefault="00705191" w:rsidP="00A076A1">
      <w:pPr>
        <w:spacing w:line="276" w:lineRule="auto"/>
        <w:ind w:left="426"/>
        <w:jc w:val="both"/>
        <w:rPr>
          <w:rFonts w:ascii="Arial" w:hAnsi="Arial" w:cs="Arial"/>
          <w:spacing w:val="-3"/>
          <w:lang w:val="ca-ES"/>
        </w:rPr>
      </w:pPr>
      <w:r w:rsidRPr="004C58F7">
        <w:rPr>
          <w:rFonts w:ascii="Arial" w:hAnsi="Arial" w:cs="Arial"/>
          <w:b/>
          <w:lang w:val="ca-ES"/>
        </w:rPr>
        <w:t>SOL·LICIT</w:t>
      </w:r>
      <w:r w:rsidRPr="004C58F7">
        <w:rPr>
          <w:rFonts w:ascii="Arial" w:hAnsi="Arial" w:cs="Arial"/>
          <w:lang w:val="ca-ES"/>
        </w:rPr>
        <w:t>: Q</w:t>
      </w:r>
      <w:r w:rsidRPr="004C58F7">
        <w:rPr>
          <w:rFonts w:ascii="Arial" w:hAnsi="Arial" w:cs="Arial"/>
          <w:spacing w:val="-3"/>
          <w:lang w:val="ca-ES"/>
        </w:rPr>
        <w:t>ue notifiqueu en llengua catalana la documentació relativa a aquest procediment a aquesta part, sens perjudici del dret d’opció lingüística de la part adversa.</w:t>
      </w:r>
    </w:p>
    <w:p w14:paraId="19959B03" w14:textId="77777777" w:rsidR="00705191" w:rsidRPr="004C58F7" w:rsidRDefault="00705191" w:rsidP="00A076A1">
      <w:pPr>
        <w:spacing w:line="276" w:lineRule="auto"/>
        <w:ind w:left="426"/>
        <w:jc w:val="both"/>
        <w:rPr>
          <w:lang w:val="ca-ES"/>
        </w:rPr>
      </w:pPr>
    </w:p>
    <w:p w14:paraId="19959B04" w14:textId="77777777" w:rsidR="00705191" w:rsidRPr="004C58F7" w:rsidRDefault="00705191" w:rsidP="00A076A1">
      <w:pPr>
        <w:spacing w:line="276" w:lineRule="auto"/>
        <w:ind w:left="426"/>
        <w:jc w:val="both"/>
        <w:rPr>
          <w:lang w:val="ca-ES"/>
        </w:rPr>
      </w:pPr>
    </w:p>
    <w:p w14:paraId="19959B05" w14:textId="3F871AA1" w:rsidR="00705191" w:rsidRPr="004C58F7" w:rsidRDefault="00705191" w:rsidP="00624D6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4C58F7">
        <w:rPr>
          <w:rFonts w:ascii="Arial" w:hAnsi="Arial" w:cs="Arial"/>
          <w:i/>
          <w:iCs/>
          <w:sz w:val="20"/>
          <w:szCs w:val="20"/>
          <w:lang w:val="ca-ES"/>
        </w:rPr>
        <w:t xml:space="preserve">Nota: </w:t>
      </w:r>
      <w:r w:rsidR="00B7038A">
        <w:rPr>
          <w:rFonts w:ascii="Arial" w:hAnsi="Arial" w:cs="Arial"/>
          <w:i/>
          <w:iCs/>
          <w:sz w:val="20"/>
          <w:szCs w:val="20"/>
          <w:lang w:val="ca-ES"/>
        </w:rPr>
        <w:t xml:space="preserve">aquest formulari s’ha elaborat amb </w:t>
      </w:r>
      <w:r w:rsidR="00B664D8">
        <w:rPr>
          <w:rFonts w:ascii="Arial" w:hAnsi="Arial" w:cs="Arial"/>
          <w:i/>
          <w:iCs/>
          <w:sz w:val="20"/>
          <w:szCs w:val="20"/>
          <w:lang w:val="ca-ES"/>
        </w:rPr>
        <w:t>el suport de</w:t>
      </w:r>
      <w:r w:rsidR="00B7038A">
        <w:rPr>
          <w:rFonts w:ascii="Arial" w:hAnsi="Arial" w:cs="Arial"/>
          <w:i/>
          <w:iCs/>
          <w:sz w:val="20"/>
          <w:szCs w:val="20"/>
          <w:lang w:val="ca-ES"/>
        </w:rPr>
        <w:t xml:space="preserve"> l’Institut d’Estudis Baleàrics del Govern de les Illes Balears. L</w:t>
      </w:r>
      <w:r w:rsidRPr="004C58F7">
        <w:rPr>
          <w:rFonts w:ascii="Arial" w:hAnsi="Arial" w:cs="Arial"/>
          <w:i/>
          <w:iCs/>
          <w:sz w:val="20"/>
          <w:szCs w:val="20"/>
          <w:lang w:val="ca-ES"/>
        </w:rPr>
        <w:t xml:space="preserve">’autor ha cedit els drets d’aquest model per tal que, de manera gratuïta, una tercera persona el pugui descarregar, copiar, modificar i utilitzar sense mencionar-ne l’autoria ni la font, tant amb caràcter professional com amb caràcter no comercial, sense limitació temporal ni territorial. No n’és permesa la traducció, </w:t>
      </w:r>
      <w:bookmarkStart w:id="0" w:name="_Hlk97203260"/>
      <w:r w:rsidRPr="004C58F7">
        <w:rPr>
          <w:rFonts w:ascii="Arial" w:hAnsi="Arial" w:cs="Arial"/>
          <w:i/>
          <w:iCs/>
          <w:sz w:val="20"/>
          <w:szCs w:val="20"/>
          <w:lang w:val="ca-ES"/>
        </w:rPr>
        <w:t>atès que es tracta d’un model creat per al foment del català a l’àmbit del dret.</w:t>
      </w:r>
      <w:bookmarkEnd w:id="0"/>
      <w:r w:rsidRPr="004C58F7">
        <w:rPr>
          <w:rFonts w:ascii="Arial" w:hAnsi="Arial" w:cs="Arial"/>
          <w:sz w:val="20"/>
          <w:szCs w:val="20"/>
          <w:lang w:val="ca-ES"/>
        </w:rPr>
        <w:fldChar w:fldCharType="begin"/>
      </w:r>
      <w:r w:rsidRPr="004C58F7">
        <w:rPr>
          <w:rFonts w:ascii="Arial" w:hAnsi="Arial" w:cs="Arial"/>
          <w:sz w:val="20"/>
          <w:szCs w:val="20"/>
          <w:lang w:val="ca-ES"/>
        </w:rPr>
        <w:instrText xml:space="preserve"> SET  DATEMAIL "29E5MV94"  </w:instrText>
      </w:r>
      <w:r w:rsidRPr="004C58F7">
        <w:rPr>
          <w:rFonts w:ascii="Arial" w:hAnsi="Arial" w:cs="Arial"/>
          <w:sz w:val="20"/>
          <w:szCs w:val="20"/>
          <w:lang w:val="ca-ES"/>
        </w:rPr>
        <w:fldChar w:fldCharType="separate"/>
      </w:r>
      <w:bookmarkStart w:id="1" w:name="DATEMAIL"/>
      <w:r w:rsidRPr="004C58F7">
        <w:rPr>
          <w:rFonts w:ascii="Arial" w:hAnsi="Arial" w:cs="Arial"/>
          <w:sz w:val="20"/>
          <w:szCs w:val="20"/>
          <w:lang w:val="ca-ES"/>
        </w:rPr>
        <w:t>29E5MV94</w:t>
      </w:r>
      <w:bookmarkEnd w:id="1"/>
      <w:r w:rsidRPr="004C58F7">
        <w:rPr>
          <w:rFonts w:ascii="Arial" w:hAnsi="Arial" w:cs="Arial"/>
          <w:sz w:val="20"/>
          <w:szCs w:val="20"/>
          <w:lang w:val="ca-ES"/>
        </w:rPr>
        <w:fldChar w:fldCharType="end"/>
      </w:r>
    </w:p>
    <w:sectPr w:rsidR="00705191" w:rsidRPr="004C5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E2F9" w14:textId="77777777" w:rsidR="00655B6A" w:rsidRDefault="00655B6A" w:rsidP="003124F8">
      <w:pPr>
        <w:spacing w:after="0" w:line="240" w:lineRule="auto"/>
      </w:pPr>
      <w:r>
        <w:separator/>
      </w:r>
    </w:p>
  </w:endnote>
  <w:endnote w:type="continuationSeparator" w:id="0">
    <w:p w14:paraId="1D24F5B3" w14:textId="77777777" w:rsidR="00655B6A" w:rsidRDefault="00655B6A" w:rsidP="0031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195A" w14:textId="77777777" w:rsidR="00655B6A" w:rsidRDefault="00655B6A" w:rsidP="003124F8">
      <w:pPr>
        <w:spacing w:after="0" w:line="240" w:lineRule="auto"/>
      </w:pPr>
      <w:r>
        <w:separator/>
      </w:r>
    </w:p>
  </w:footnote>
  <w:footnote w:type="continuationSeparator" w:id="0">
    <w:p w14:paraId="728BCA9A" w14:textId="77777777" w:rsidR="00655B6A" w:rsidRDefault="00655B6A" w:rsidP="0031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5F7"/>
    <w:multiLevelType w:val="hybridMultilevel"/>
    <w:tmpl w:val="779E71E6"/>
    <w:lvl w:ilvl="0" w:tplc="23166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1"/>
    <w:rsid w:val="000C5099"/>
    <w:rsid w:val="00220F46"/>
    <w:rsid w:val="00296E83"/>
    <w:rsid w:val="003124F8"/>
    <w:rsid w:val="00395137"/>
    <w:rsid w:val="004C58F7"/>
    <w:rsid w:val="00655B6A"/>
    <w:rsid w:val="006C03EC"/>
    <w:rsid w:val="00705191"/>
    <w:rsid w:val="00B664D8"/>
    <w:rsid w:val="00B7038A"/>
    <w:rsid w:val="00C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59A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296E8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12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4F8"/>
  </w:style>
  <w:style w:type="paragraph" w:styleId="Piedepgina">
    <w:name w:val="footer"/>
    <w:basedOn w:val="Normal"/>
    <w:link w:val="PiedepginaCar"/>
    <w:uiPriority w:val="99"/>
    <w:unhideWhenUsed/>
    <w:rsid w:val="00312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F11B-AF48-4E3E-B215-0F6B61F6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1349</Characters>
  <Application>Microsoft Office Word</Application>
  <DocSecurity>0</DocSecurity>
  <Lines>30</Lines>
  <Paragraphs>5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2025-11-10T05:34:00Z</dcterms:created>
  <dcterms:modified xsi:type="dcterms:W3CDTF">2025-11-10T05:46:00Z</dcterms:modified>
</cp:coreProperties>
</file>