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435E" w14:textId="525B6961" w:rsidR="001A1479" w:rsidRPr="0050188F" w:rsidRDefault="002B4DBD" w:rsidP="0093393A">
      <w:pPr>
        <w:jc w:val="both"/>
        <w:rPr>
          <w:rFonts w:ascii="Arial" w:hAnsi="Arial" w:cs="Arial"/>
          <w:noProof/>
          <w:lang w:val="ca-ES"/>
        </w:rPr>
      </w:pPr>
      <w:r w:rsidRPr="0050188F">
        <w:rPr>
          <w:rFonts w:ascii="Arial" w:eastAsia="Times New Roman" w:hAnsi="Arial" w:cs="Arial"/>
          <w:b/>
          <w:bCs/>
          <w:noProof/>
          <w:kern w:val="0"/>
          <w:sz w:val="28"/>
          <w:szCs w:val="28"/>
          <w:lang w:val="ca-ES" w:eastAsia="es-ES_tradnl"/>
          <w14:ligatures w14:val="none"/>
        </w:rPr>
        <w:t>Contracte d</w:t>
      </w:r>
      <w:r w:rsidR="00E52409">
        <w:rPr>
          <w:rFonts w:ascii="Arial" w:eastAsia="Times New Roman" w:hAnsi="Arial" w:cs="Arial"/>
          <w:b/>
          <w:bCs/>
          <w:noProof/>
          <w:kern w:val="0"/>
          <w:sz w:val="28"/>
          <w:szCs w:val="28"/>
          <w:lang w:val="ca-ES" w:eastAsia="es-ES_tradnl"/>
          <w14:ligatures w14:val="none"/>
        </w:rPr>
        <w:t>’</w:t>
      </w:r>
      <w:r w:rsidR="00500F8B" w:rsidRPr="0050188F">
        <w:rPr>
          <w:rFonts w:ascii="Arial" w:eastAsia="Times New Roman" w:hAnsi="Arial" w:cs="Arial"/>
          <w:b/>
          <w:bCs/>
          <w:noProof/>
          <w:kern w:val="0"/>
          <w:sz w:val="28"/>
          <w:szCs w:val="28"/>
          <w:lang w:val="ca-ES" w:eastAsia="es-ES_tradnl"/>
          <w14:ligatures w14:val="none"/>
        </w:rPr>
        <w:t xml:space="preserve">arrendament </w:t>
      </w:r>
      <w:r w:rsidR="009F1333" w:rsidRPr="0050188F">
        <w:rPr>
          <w:rFonts w:ascii="Arial" w:eastAsia="Times New Roman" w:hAnsi="Arial" w:cs="Arial"/>
          <w:b/>
          <w:bCs/>
          <w:noProof/>
          <w:kern w:val="0"/>
          <w:sz w:val="28"/>
          <w:szCs w:val="28"/>
          <w:lang w:val="ca-ES" w:eastAsia="es-ES_tradnl"/>
          <w14:ligatures w14:val="none"/>
        </w:rPr>
        <w:t xml:space="preserve">de </w:t>
      </w:r>
      <w:r w:rsidR="009F1333" w:rsidRPr="00895FEC">
        <w:rPr>
          <w:rFonts w:ascii="Arial" w:eastAsia="Times New Roman" w:hAnsi="Arial" w:cs="Arial"/>
          <w:b/>
          <w:bCs/>
          <w:noProof/>
          <w:kern w:val="0"/>
          <w:sz w:val="28"/>
          <w:szCs w:val="28"/>
          <w:lang w:val="ca-ES" w:eastAsia="es-ES_tradnl"/>
          <w14:ligatures w14:val="none"/>
        </w:rPr>
        <w:t>fin</w:t>
      </w:r>
      <w:r w:rsidR="00BD01E9" w:rsidRPr="00895FEC">
        <w:rPr>
          <w:rFonts w:ascii="Arial" w:eastAsia="Times New Roman" w:hAnsi="Arial" w:cs="Arial"/>
          <w:b/>
          <w:bCs/>
          <w:noProof/>
          <w:kern w:val="0"/>
          <w:sz w:val="28"/>
          <w:szCs w:val="28"/>
          <w:lang w:val="ca-ES" w:eastAsia="es-ES_tradnl"/>
          <w14:ligatures w14:val="none"/>
        </w:rPr>
        <w:t>c</w:t>
      </w:r>
      <w:r w:rsidR="009F1333" w:rsidRPr="00895FEC">
        <w:rPr>
          <w:rFonts w:ascii="Arial" w:eastAsia="Times New Roman" w:hAnsi="Arial" w:cs="Arial"/>
          <w:b/>
          <w:bCs/>
          <w:noProof/>
          <w:kern w:val="0"/>
          <w:sz w:val="28"/>
          <w:szCs w:val="28"/>
          <w:lang w:val="ca-ES" w:eastAsia="es-ES_tradnl"/>
          <w14:ligatures w14:val="none"/>
        </w:rPr>
        <w:t>a</w:t>
      </w:r>
      <w:r w:rsidR="00172E23" w:rsidRPr="00895FEC">
        <w:rPr>
          <w:rFonts w:ascii="Arial" w:eastAsia="Times New Roman" w:hAnsi="Arial" w:cs="Arial"/>
          <w:b/>
          <w:bCs/>
          <w:noProof/>
          <w:kern w:val="0"/>
          <w:sz w:val="28"/>
          <w:szCs w:val="28"/>
          <w:lang w:val="ca-ES" w:eastAsia="es-ES_tradnl"/>
          <w14:ligatures w14:val="none"/>
        </w:rPr>
        <w:t xml:space="preserve"> urbana</w:t>
      </w:r>
      <w:r w:rsidR="00500F8B" w:rsidRPr="00895FEC">
        <w:rPr>
          <w:rFonts w:ascii="Arial" w:eastAsia="Times New Roman" w:hAnsi="Arial" w:cs="Arial"/>
          <w:b/>
          <w:bCs/>
          <w:noProof/>
          <w:kern w:val="0"/>
          <w:sz w:val="28"/>
          <w:szCs w:val="28"/>
          <w:lang w:val="ca-ES" w:eastAsia="es-ES_tradnl"/>
          <w14:ligatures w14:val="none"/>
        </w:rPr>
        <w:t xml:space="preserve"> </w:t>
      </w:r>
      <w:r w:rsidR="00491717" w:rsidRPr="00895FEC">
        <w:rPr>
          <w:rFonts w:ascii="Arial" w:eastAsia="Times New Roman" w:hAnsi="Arial" w:cs="Arial"/>
          <w:b/>
          <w:bCs/>
          <w:noProof/>
          <w:kern w:val="0"/>
          <w:sz w:val="28"/>
          <w:szCs w:val="28"/>
          <w:lang w:val="ca-ES" w:eastAsia="es-ES_tradnl"/>
          <w14:ligatures w14:val="none"/>
        </w:rPr>
        <w:t xml:space="preserve">per </w:t>
      </w:r>
      <w:r w:rsidR="00500F8B" w:rsidRPr="00895FEC">
        <w:rPr>
          <w:rFonts w:ascii="Arial" w:eastAsia="Times New Roman" w:hAnsi="Arial" w:cs="Arial"/>
          <w:b/>
          <w:bCs/>
          <w:noProof/>
          <w:kern w:val="0"/>
          <w:sz w:val="28"/>
          <w:szCs w:val="28"/>
          <w:lang w:val="ca-ES" w:eastAsia="es-ES_tradnl"/>
          <w14:ligatures w14:val="none"/>
        </w:rPr>
        <w:t>temporada</w:t>
      </w:r>
      <w:r w:rsidR="00172E23" w:rsidRPr="00895FEC">
        <w:rPr>
          <w:rFonts w:ascii="Arial" w:eastAsia="Times New Roman" w:hAnsi="Arial" w:cs="Arial"/>
          <w:b/>
          <w:bCs/>
          <w:noProof/>
          <w:kern w:val="0"/>
          <w:sz w:val="28"/>
          <w:szCs w:val="28"/>
          <w:lang w:val="ca-ES" w:eastAsia="es-ES_tradnl"/>
          <w14:ligatures w14:val="none"/>
        </w:rPr>
        <w:t xml:space="preserve"> o </w:t>
      </w:r>
      <w:r w:rsidR="00957A20" w:rsidRPr="00895FEC">
        <w:rPr>
          <w:rFonts w:ascii="Arial" w:eastAsia="Times New Roman" w:hAnsi="Arial" w:cs="Arial"/>
          <w:b/>
          <w:bCs/>
          <w:noProof/>
          <w:kern w:val="0"/>
          <w:sz w:val="28"/>
          <w:szCs w:val="28"/>
          <w:lang w:val="ca-ES" w:eastAsia="es-ES_tradnl"/>
          <w14:ligatures w14:val="none"/>
        </w:rPr>
        <w:t>d</w:t>
      </w:r>
      <w:r w:rsidR="00E52409" w:rsidRPr="00895FEC">
        <w:rPr>
          <w:rFonts w:ascii="Arial" w:eastAsia="Times New Roman" w:hAnsi="Arial" w:cs="Arial"/>
          <w:b/>
          <w:bCs/>
          <w:noProof/>
          <w:kern w:val="0"/>
          <w:sz w:val="28"/>
          <w:szCs w:val="28"/>
          <w:lang w:val="ca-ES" w:eastAsia="es-ES_tradnl"/>
          <w14:ligatures w14:val="none"/>
        </w:rPr>
        <w:t>’</w:t>
      </w:r>
      <w:r w:rsidR="00172E23" w:rsidRPr="00895FEC">
        <w:rPr>
          <w:rFonts w:ascii="Arial" w:eastAsia="Times New Roman" w:hAnsi="Arial" w:cs="Arial"/>
          <w:b/>
          <w:bCs/>
          <w:noProof/>
          <w:kern w:val="0"/>
          <w:sz w:val="28"/>
          <w:szCs w:val="28"/>
          <w:lang w:val="ca-ES" w:eastAsia="es-ES_tradnl"/>
          <w14:ligatures w14:val="none"/>
        </w:rPr>
        <w:t>habitatge</w:t>
      </w:r>
      <w:r w:rsidR="00172E23" w:rsidRPr="0050188F">
        <w:rPr>
          <w:rFonts w:ascii="Arial" w:eastAsia="Times New Roman" w:hAnsi="Arial" w:cs="Arial"/>
          <w:b/>
          <w:bCs/>
          <w:noProof/>
          <w:kern w:val="0"/>
          <w:sz w:val="28"/>
          <w:szCs w:val="28"/>
          <w:lang w:val="ca-ES" w:eastAsia="es-ES_tradnl"/>
          <w14:ligatures w14:val="none"/>
        </w:rPr>
        <w:t xml:space="preserve"> no permanent</w:t>
      </w:r>
      <w:r w:rsidR="00500F8B" w:rsidRPr="0050188F">
        <w:rPr>
          <w:rFonts w:ascii="Arial" w:eastAsia="Times New Roman" w:hAnsi="Arial" w:cs="Arial"/>
          <w:noProof/>
          <w:kern w:val="0"/>
          <w:sz w:val="28"/>
          <w:szCs w:val="28"/>
          <w:lang w:val="ca-ES" w:eastAsia="es-ES_tradnl"/>
          <w14:ligatures w14:val="none"/>
        </w:rPr>
        <w:t xml:space="preserve"> </w:t>
      </w:r>
      <w:bookmarkStart w:id="0" w:name="_Hlk107413207"/>
      <w:r w:rsidR="001A1479" w:rsidRPr="0050188F">
        <w:rPr>
          <w:rFonts w:ascii="Arial" w:hAnsi="Arial" w:cs="Arial"/>
          <w:noProof/>
          <w:lang w:val="ca-ES"/>
        </w:rPr>
        <w:t>(</w:t>
      </w:r>
      <w:r w:rsidR="00083AA3" w:rsidRPr="0050188F">
        <w:rPr>
          <w:rFonts w:ascii="Arial" w:hAnsi="Arial" w:cs="Arial"/>
          <w:noProof/>
          <w:lang w:val="ca-ES"/>
        </w:rPr>
        <w:t xml:space="preserve">articles 3, 4.3 i 5 </w:t>
      </w:r>
      <w:r w:rsidR="00E52409">
        <w:rPr>
          <w:rFonts w:ascii="Arial" w:hAnsi="Arial" w:cs="Arial"/>
          <w:noProof/>
          <w:lang w:val="ca-ES"/>
        </w:rPr>
        <w:t xml:space="preserve">de la </w:t>
      </w:r>
      <w:r w:rsidR="00491717" w:rsidRPr="0050188F">
        <w:rPr>
          <w:rFonts w:ascii="Arial" w:hAnsi="Arial" w:cs="Arial"/>
          <w:noProof/>
          <w:lang w:val="ca-ES"/>
        </w:rPr>
        <w:t>Llei 29/1994, de 24 de novembre, d</w:t>
      </w:r>
      <w:r w:rsidR="00E52409">
        <w:rPr>
          <w:rFonts w:ascii="Arial" w:hAnsi="Arial" w:cs="Arial"/>
          <w:noProof/>
          <w:lang w:val="ca-ES"/>
        </w:rPr>
        <w:t>’</w:t>
      </w:r>
      <w:r w:rsidR="00491717" w:rsidRPr="0050188F">
        <w:rPr>
          <w:rFonts w:ascii="Arial" w:hAnsi="Arial" w:cs="Arial"/>
          <w:noProof/>
          <w:lang w:val="ca-ES"/>
        </w:rPr>
        <w:t>arrendaments urbans</w:t>
      </w:r>
      <w:r w:rsidR="00E52409">
        <w:rPr>
          <w:rFonts w:ascii="Arial" w:hAnsi="Arial" w:cs="Arial"/>
          <w:noProof/>
          <w:lang w:val="ca-ES"/>
        </w:rPr>
        <w:t>,</w:t>
      </w:r>
      <w:r w:rsidR="00491717" w:rsidRPr="0050188F">
        <w:rPr>
          <w:rFonts w:ascii="Arial" w:hAnsi="Arial" w:cs="Arial"/>
          <w:noProof/>
          <w:lang w:val="ca-ES"/>
        </w:rPr>
        <w:t xml:space="preserve"> i</w:t>
      </w:r>
      <w:r w:rsidR="00083AA3" w:rsidRPr="0050188F">
        <w:rPr>
          <w:rFonts w:ascii="Arial" w:hAnsi="Arial" w:cs="Arial"/>
          <w:noProof/>
          <w:lang w:val="ca-ES"/>
        </w:rPr>
        <w:t xml:space="preserve"> article 50 de la Llei 8/2012, de 19 de juliol, del turisme de les Illes Balears</w:t>
      </w:r>
      <w:r w:rsidR="00083AA3" w:rsidRPr="0050188F">
        <w:rPr>
          <w:rFonts w:ascii="Arial" w:eastAsia="Times New Roman" w:hAnsi="Arial" w:cs="Arial"/>
          <w:noProof/>
          <w:color w:val="333333"/>
          <w:lang w:val="ca-ES" w:eastAsia="es-ES_tradnl"/>
        </w:rPr>
        <w:t>)</w:t>
      </w:r>
    </w:p>
    <w:p w14:paraId="3F052C63" w14:textId="77777777" w:rsidR="001A1479" w:rsidRPr="0050188F" w:rsidRDefault="001A1479" w:rsidP="0093393A">
      <w:pPr>
        <w:shd w:val="clear" w:color="auto" w:fill="FFFFFF" w:themeFill="background1"/>
        <w:jc w:val="both"/>
        <w:rPr>
          <w:rFonts w:ascii="Arial" w:hAnsi="Arial" w:cs="Arial"/>
          <w:noProof/>
          <w:lang w:val="ca-ES"/>
        </w:rPr>
      </w:pPr>
    </w:p>
    <w:p w14:paraId="4484B77E" w14:textId="77777777" w:rsidR="001A1479" w:rsidRPr="0050188F" w:rsidRDefault="001A1479" w:rsidP="007D5326">
      <w:pPr>
        <w:shd w:val="clear" w:color="auto" w:fill="FFFFFF" w:themeFill="background1"/>
        <w:spacing w:line="360" w:lineRule="auto"/>
        <w:jc w:val="both"/>
        <w:rPr>
          <w:rFonts w:ascii="Arial" w:hAnsi="Arial" w:cs="Arial"/>
          <w:b/>
          <w:bCs/>
          <w:noProof/>
          <w:lang w:val="ca-ES"/>
        </w:rPr>
      </w:pPr>
      <w:r w:rsidRPr="0050188F">
        <w:rPr>
          <w:rFonts w:ascii="Arial" w:hAnsi="Arial" w:cs="Arial"/>
          <w:b/>
          <w:bCs/>
          <w:noProof/>
          <w:lang w:val="ca-ES"/>
        </w:rPr>
        <w:t>Autora: Francesca Llodrà Grimalt</w:t>
      </w:r>
    </w:p>
    <w:p w14:paraId="304293CA" w14:textId="77777777" w:rsidR="00A23E4B" w:rsidRPr="0050188F" w:rsidRDefault="00A23E4B" w:rsidP="007D5326">
      <w:pPr>
        <w:shd w:val="clear" w:color="auto" w:fill="FFFFFF" w:themeFill="background1"/>
        <w:spacing w:line="360" w:lineRule="auto"/>
        <w:jc w:val="both"/>
        <w:rPr>
          <w:rFonts w:ascii="Arial" w:hAnsi="Arial" w:cs="Arial"/>
          <w:noProof/>
          <w:lang w:val="ca-ES"/>
        </w:rPr>
      </w:pPr>
    </w:p>
    <w:p w14:paraId="1BE233B3" w14:textId="77777777" w:rsidR="00A23E4B" w:rsidRPr="0050188F" w:rsidRDefault="001A1479" w:rsidP="007D5326">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rPr>
          <w:rFonts w:ascii="Arial" w:hAnsi="Arial" w:cs="Arial"/>
          <w:b/>
          <w:bCs/>
          <w:noProof/>
          <w:lang w:val="ca-ES"/>
        </w:rPr>
      </w:pPr>
      <w:r w:rsidRPr="0050188F">
        <w:rPr>
          <w:rFonts w:ascii="Arial" w:hAnsi="Arial" w:cs="Arial"/>
          <w:b/>
          <w:bCs/>
          <w:noProof/>
          <w:lang w:val="ca-ES"/>
        </w:rPr>
        <w:t>Notes prèvies</w:t>
      </w:r>
    </w:p>
    <w:p w14:paraId="4BA0317F" w14:textId="77777777" w:rsidR="00A23E4B" w:rsidRPr="0050188F" w:rsidRDefault="00A23E4B" w:rsidP="007D5326">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rPr>
          <w:rFonts w:ascii="Arial" w:hAnsi="Arial" w:cs="Arial"/>
          <w:noProof/>
          <w:lang w:val="ca-ES"/>
        </w:rPr>
      </w:pPr>
    </w:p>
    <w:p w14:paraId="10BFD55D" w14:textId="345697C8" w:rsidR="00172E23" w:rsidRPr="00243DAC" w:rsidRDefault="00172E23"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noProof/>
          <w:sz w:val="22"/>
          <w:szCs w:val="22"/>
          <w:lang w:val="ca-ES"/>
        </w:rPr>
      </w:pPr>
      <w:r w:rsidRPr="00272C31">
        <w:rPr>
          <w:rFonts w:ascii="Arial" w:hAnsi="Arial" w:cs="Arial"/>
          <w:b/>
          <w:bCs/>
          <w:color w:val="202124"/>
          <w:sz w:val="22"/>
          <w:szCs w:val="22"/>
          <w:lang w:val="ca-ES"/>
        </w:rPr>
        <w:t>1</w:t>
      </w:r>
      <w:r w:rsidRPr="00272C31">
        <w:rPr>
          <w:rFonts w:ascii="Arial" w:hAnsi="Arial" w:cs="Arial"/>
          <w:color w:val="202124"/>
          <w:sz w:val="22"/>
          <w:szCs w:val="22"/>
          <w:lang w:val="ca-ES"/>
        </w:rPr>
        <w:t xml:space="preserve">. </w:t>
      </w:r>
      <w:r w:rsidR="003E6361" w:rsidRPr="00272C31">
        <w:rPr>
          <w:rFonts w:ascii="Arial" w:hAnsi="Arial" w:cs="Arial"/>
          <w:color w:val="202124"/>
          <w:sz w:val="22"/>
          <w:szCs w:val="22"/>
          <w:lang w:val="ca-ES"/>
        </w:rPr>
        <w:t xml:space="preserve">Els contractes de </w:t>
      </w:r>
      <w:r w:rsidR="003E6361" w:rsidRPr="00243DAC">
        <w:rPr>
          <w:rFonts w:ascii="Arial" w:hAnsi="Arial" w:cs="Arial"/>
          <w:color w:val="202124"/>
          <w:sz w:val="22"/>
          <w:szCs w:val="22"/>
          <w:lang w:val="ca-ES"/>
        </w:rPr>
        <w:t xml:space="preserve">lloguer </w:t>
      </w:r>
      <w:r w:rsidR="00491717" w:rsidRPr="00243DAC">
        <w:rPr>
          <w:rFonts w:ascii="Arial" w:hAnsi="Arial" w:cs="Arial"/>
          <w:color w:val="202124"/>
          <w:sz w:val="22"/>
          <w:szCs w:val="22"/>
          <w:lang w:val="ca-ES"/>
        </w:rPr>
        <w:t>d</w:t>
      </w:r>
      <w:r w:rsidR="002E7F73" w:rsidRPr="00243DAC">
        <w:rPr>
          <w:rFonts w:ascii="Arial" w:hAnsi="Arial" w:cs="Arial"/>
          <w:color w:val="202124"/>
          <w:sz w:val="22"/>
          <w:szCs w:val="22"/>
          <w:lang w:val="ca-ES"/>
        </w:rPr>
        <w:t>e finca urbana</w:t>
      </w:r>
      <w:r w:rsidR="00491717" w:rsidRPr="00243DAC">
        <w:rPr>
          <w:rFonts w:ascii="Arial" w:hAnsi="Arial" w:cs="Arial"/>
          <w:color w:val="202124"/>
          <w:sz w:val="22"/>
          <w:szCs w:val="22"/>
          <w:lang w:val="ca-ES"/>
        </w:rPr>
        <w:t xml:space="preserve"> </w:t>
      </w:r>
      <w:r w:rsidR="003E6361" w:rsidRPr="00243DAC">
        <w:rPr>
          <w:rFonts w:ascii="Arial" w:hAnsi="Arial" w:cs="Arial"/>
          <w:color w:val="202124"/>
          <w:sz w:val="22"/>
          <w:szCs w:val="22"/>
          <w:lang w:val="ca-ES"/>
        </w:rPr>
        <w:t xml:space="preserve">es regeixen per la Llei </w:t>
      </w:r>
      <w:r w:rsidR="00491717" w:rsidRPr="00243DAC">
        <w:rPr>
          <w:rFonts w:ascii="Arial" w:hAnsi="Arial" w:cs="Arial"/>
          <w:color w:val="202124"/>
          <w:sz w:val="22"/>
          <w:szCs w:val="22"/>
          <w:lang w:val="ca-ES"/>
        </w:rPr>
        <w:t>estatal 29/1994</w:t>
      </w:r>
      <w:r w:rsidR="00977975" w:rsidRPr="00243DAC">
        <w:rPr>
          <w:rFonts w:ascii="Arial" w:hAnsi="Arial" w:cs="Arial"/>
          <w:color w:val="202124"/>
          <w:sz w:val="22"/>
          <w:szCs w:val="22"/>
          <w:lang w:val="ca-ES"/>
        </w:rPr>
        <w:t>, de 24 de novembre, d’arrendaments urbans</w:t>
      </w:r>
      <w:r w:rsidR="00491717" w:rsidRPr="00243DAC">
        <w:rPr>
          <w:rFonts w:ascii="Arial" w:hAnsi="Arial" w:cs="Arial"/>
          <w:color w:val="202124"/>
          <w:sz w:val="22"/>
          <w:szCs w:val="22"/>
          <w:lang w:val="ca-ES"/>
        </w:rPr>
        <w:t xml:space="preserve"> </w:t>
      </w:r>
      <w:r w:rsidR="003E6361" w:rsidRPr="00243DAC">
        <w:rPr>
          <w:rFonts w:ascii="Arial" w:hAnsi="Arial" w:cs="Arial"/>
          <w:color w:val="202124"/>
          <w:sz w:val="22"/>
          <w:szCs w:val="22"/>
          <w:lang w:val="ca-ES"/>
        </w:rPr>
        <w:t>(LA</w:t>
      </w:r>
      <w:r w:rsidR="001B6A77" w:rsidRPr="00243DAC">
        <w:rPr>
          <w:rFonts w:ascii="Arial" w:hAnsi="Arial" w:cs="Arial"/>
          <w:color w:val="202124"/>
          <w:sz w:val="22"/>
          <w:szCs w:val="22"/>
          <w:lang w:val="ca-ES"/>
        </w:rPr>
        <w:t>U</w:t>
      </w:r>
      <w:r w:rsidR="003E6361" w:rsidRPr="00243DAC">
        <w:rPr>
          <w:rFonts w:ascii="Arial" w:hAnsi="Arial" w:cs="Arial"/>
          <w:color w:val="202124"/>
          <w:sz w:val="22"/>
          <w:szCs w:val="22"/>
          <w:lang w:val="ca-ES"/>
        </w:rPr>
        <w:t>)</w:t>
      </w:r>
      <w:r w:rsidR="00491717" w:rsidRPr="00243DAC">
        <w:rPr>
          <w:rFonts w:ascii="Arial" w:hAnsi="Arial" w:cs="Arial"/>
          <w:color w:val="202124"/>
          <w:sz w:val="22"/>
          <w:szCs w:val="22"/>
          <w:lang w:val="ca-ES"/>
        </w:rPr>
        <w:t xml:space="preserve">, la qual diferencia entre </w:t>
      </w:r>
      <w:r w:rsidRPr="00243DAC">
        <w:rPr>
          <w:rFonts w:ascii="Arial" w:hAnsi="Arial" w:cs="Arial"/>
          <w:color w:val="202124"/>
          <w:sz w:val="22"/>
          <w:szCs w:val="22"/>
          <w:lang w:val="ca-ES"/>
        </w:rPr>
        <w:t>aquests contractes</w:t>
      </w:r>
      <w:r w:rsidR="00491717" w:rsidRPr="00243DAC">
        <w:rPr>
          <w:rFonts w:ascii="Arial" w:hAnsi="Arial" w:cs="Arial"/>
          <w:color w:val="202124"/>
          <w:sz w:val="22"/>
          <w:szCs w:val="22"/>
          <w:lang w:val="ca-ES"/>
        </w:rPr>
        <w:t xml:space="preserve">, </w:t>
      </w:r>
      <w:r w:rsidRPr="00243DAC">
        <w:rPr>
          <w:rFonts w:ascii="Arial" w:hAnsi="Arial" w:cs="Arial"/>
          <w:color w:val="202124"/>
          <w:sz w:val="22"/>
          <w:szCs w:val="22"/>
          <w:lang w:val="ca-ES"/>
        </w:rPr>
        <w:t>“</w:t>
      </w:r>
      <w:r w:rsidR="00491717" w:rsidRPr="00243DAC">
        <w:rPr>
          <w:rFonts w:ascii="Arial" w:hAnsi="Arial" w:cs="Arial"/>
          <w:color w:val="202124"/>
          <w:sz w:val="22"/>
          <w:szCs w:val="22"/>
          <w:lang w:val="ca-ES"/>
        </w:rPr>
        <w:t>que són els dedicats a satisfer la necessitat d</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habitatge permanent de l</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arrendatari, el seu cònjuge o els seus fills dependents</w:t>
      </w:r>
      <w:r w:rsidRPr="00243DAC">
        <w:rPr>
          <w:rFonts w:ascii="Arial" w:hAnsi="Arial" w:cs="Arial"/>
          <w:color w:val="202124"/>
          <w:sz w:val="22"/>
          <w:szCs w:val="22"/>
          <w:lang w:val="ca-ES"/>
        </w:rPr>
        <w:t xml:space="preserve">” </w:t>
      </w:r>
      <w:r w:rsidR="008A32BA" w:rsidRPr="00243DAC">
        <w:rPr>
          <w:rFonts w:ascii="Arial" w:hAnsi="Arial" w:cs="Arial"/>
          <w:color w:val="202124"/>
          <w:sz w:val="22"/>
          <w:szCs w:val="22"/>
          <w:lang w:val="ca-ES"/>
        </w:rPr>
        <w:t>(art. 2 LAU)</w:t>
      </w:r>
      <w:r w:rsidR="00881E3D" w:rsidRPr="00243DAC">
        <w:rPr>
          <w:rFonts w:ascii="Arial" w:hAnsi="Arial" w:cs="Arial"/>
          <w:color w:val="202124"/>
          <w:sz w:val="22"/>
          <w:szCs w:val="22"/>
          <w:lang w:val="ca-ES"/>
        </w:rPr>
        <w:t>,</w:t>
      </w:r>
      <w:r w:rsidR="008A32BA" w:rsidRPr="00243DAC">
        <w:rPr>
          <w:rFonts w:ascii="Arial" w:hAnsi="Arial" w:cs="Arial"/>
          <w:color w:val="202124"/>
          <w:sz w:val="22"/>
          <w:szCs w:val="22"/>
          <w:lang w:val="ca-ES"/>
        </w:rPr>
        <w:t xml:space="preserve"> </w:t>
      </w:r>
      <w:r w:rsidRPr="00243DAC">
        <w:rPr>
          <w:rFonts w:ascii="Arial" w:hAnsi="Arial" w:cs="Arial"/>
          <w:color w:val="202124"/>
          <w:sz w:val="22"/>
          <w:szCs w:val="22"/>
          <w:lang w:val="ca-ES"/>
        </w:rPr>
        <w:t>i els contractes d</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arrendament per a usos diferents del d</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habitatge</w:t>
      </w:r>
      <w:r w:rsidR="008A32BA" w:rsidRPr="00243DAC">
        <w:rPr>
          <w:rFonts w:ascii="Arial" w:hAnsi="Arial" w:cs="Arial"/>
          <w:color w:val="202124"/>
          <w:sz w:val="22"/>
          <w:szCs w:val="22"/>
          <w:lang w:val="ca-ES"/>
        </w:rPr>
        <w:t xml:space="preserve"> (art. 3 LAU)</w:t>
      </w:r>
      <w:r w:rsidR="00A9777F" w:rsidRPr="00243DAC">
        <w:rPr>
          <w:rFonts w:ascii="Arial" w:hAnsi="Arial" w:cs="Arial"/>
          <w:color w:val="202124"/>
          <w:sz w:val="22"/>
          <w:szCs w:val="22"/>
          <w:lang w:val="ca-ES"/>
        </w:rPr>
        <w:t>,</w:t>
      </w:r>
      <w:r w:rsidR="00491717" w:rsidRPr="00243DAC">
        <w:rPr>
          <w:rFonts w:ascii="Arial" w:hAnsi="Arial" w:cs="Arial"/>
          <w:color w:val="202124"/>
          <w:sz w:val="22"/>
          <w:szCs w:val="22"/>
          <w:lang w:val="ca-ES"/>
        </w:rPr>
        <w:t xml:space="preserve"> </w:t>
      </w:r>
      <w:r w:rsidRPr="00243DAC">
        <w:rPr>
          <w:rFonts w:ascii="Arial" w:hAnsi="Arial" w:cs="Arial"/>
          <w:color w:val="202124"/>
          <w:sz w:val="22"/>
          <w:szCs w:val="22"/>
          <w:lang w:val="ca-ES"/>
        </w:rPr>
        <w:t>“</w:t>
      </w:r>
      <w:r w:rsidR="00491717" w:rsidRPr="00243DAC">
        <w:rPr>
          <w:rFonts w:ascii="Arial" w:hAnsi="Arial" w:cs="Arial"/>
          <w:color w:val="202124"/>
          <w:sz w:val="22"/>
          <w:szCs w:val="22"/>
          <w:lang w:val="ca-ES"/>
        </w:rPr>
        <w:t>categoria aquesta que engloba els arrendaments de segona residència, els de temporada, els tradicionals de local de negoci i els assimilats a aquests”.</w:t>
      </w:r>
      <w:r w:rsidR="00491717" w:rsidRPr="00243DAC">
        <w:rPr>
          <w:rFonts w:ascii="Arial" w:hAnsi="Arial" w:cs="Arial"/>
          <w:sz w:val="22"/>
          <w:szCs w:val="22"/>
          <w:lang w:val="ca-ES"/>
        </w:rPr>
        <w:t xml:space="preserve"> </w:t>
      </w:r>
      <w:r w:rsidR="00881E3D" w:rsidRPr="00243DAC">
        <w:rPr>
          <w:rFonts w:ascii="Arial" w:hAnsi="Arial" w:cs="Arial"/>
          <w:sz w:val="22"/>
          <w:szCs w:val="22"/>
          <w:lang w:val="ca-ES"/>
        </w:rPr>
        <w:t>En concret</w:t>
      </w:r>
      <w:r w:rsidRPr="00243DAC">
        <w:rPr>
          <w:rFonts w:ascii="Arial" w:hAnsi="Arial" w:cs="Arial"/>
          <w:sz w:val="22"/>
          <w:szCs w:val="22"/>
          <w:lang w:val="ca-ES"/>
        </w:rPr>
        <w:t>, l</w:t>
      </w:r>
      <w:r w:rsidR="00E52409" w:rsidRPr="00243DAC">
        <w:rPr>
          <w:rFonts w:ascii="Arial" w:hAnsi="Arial" w:cs="Arial"/>
          <w:noProof/>
          <w:sz w:val="22"/>
          <w:szCs w:val="22"/>
          <w:lang w:val="ca-ES"/>
        </w:rPr>
        <w:t>’</w:t>
      </w:r>
      <w:r w:rsidRPr="00243DAC">
        <w:rPr>
          <w:rFonts w:ascii="Arial" w:hAnsi="Arial" w:cs="Arial"/>
          <w:noProof/>
          <w:sz w:val="22"/>
          <w:szCs w:val="22"/>
          <w:lang w:val="ca-ES"/>
        </w:rPr>
        <w:t xml:space="preserve">article 3.2 </w:t>
      </w:r>
      <w:r w:rsidR="00FB2DB8" w:rsidRPr="00243DAC">
        <w:rPr>
          <w:rFonts w:ascii="Arial" w:hAnsi="Arial" w:cs="Arial"/>
          <w:noProof/>
          <w:sz w:val="22"/>
          <w:szCs w:val="22"/>
          <w:lang w:val="ca-ES"/>
        </w:rPr>
        <w:t xml:space="preserve">de la </w:t>
      </w:r>
      <w:r w:rsidRPr="00243DAC">
        <w:rPr>
          <w:rFonts w:ascii="Arial" w:hAnsi="Arial" w:cs="Arial"/>
          <w:noProof/>
          <w:sz w:val="22"/>
          <w:szCs w:val="22"/>
          <w:lang w:val="ca-ES"/>
        </w:rPr>
        <w:t>LAU assenyala com a clar exemple d</w:t>
      </w:r>
      <w:r w:rsidR="00E52409" w:rsidRPr="00243DAC">
        <w:rPr>
          <w:rFonts w:ascii="Arial" w:hAnsi="Arial" w:cs="Arial"/>
          <w:noProof/>
          <w:sz w:val="22"/>
          <w:szCs w:val="22"/>
          <w:lang w:val="ca-ES"/>
        </w:rPr>
        <w:t>’</w:t>
      </w:r>
      <w:r w:rsidRPr="00243DAC">
        <w:rPr>
          <w:rFonts w:ascii="Arial" w:hAnsi="Arial" w:cs="Arial"/>
          <w:noProof/>
          <w:sz w:val="22"/>
          <w:szCs w:val="22"/>
          <w:lang w:val="ca-ES"/>
        </w:rPr>
        <w:t xml:space="preserve">arrendament per </w:t>
      </w:r>
      <w:r w:rsidR="00DF4BCB" w:rsidRPr="00243DAC">
        <w:rPr>
          <w:rFonts w:ascii="Arial" w:hAnsi="Arial" w:cs="Arial"/>
          <w:noProof/>
          <w:sz w:val="22"/>
          <w:szCs w:val="22"/>
          <w:lang w:val="ca-ES"/>
        </w:rPr>
        <w:t xml:space="preserve">a </w:t>
      </w:r>
      <w:r w:rsidRPr="00243DAC">
        <w:rPr>
          <w:rFonts w:ascii="Arial" w:hAnsi="Arial" w:cs="Arial"/>
          <w:noProof/>
          <w:sz w:val="22"/>
          <w:szCs w:val="22"/>
          <w:lang w:val="ca-ES"/>
        </w:rPr>
        <w:t xml:space="preserve">ús diferent </w:t>
      </w:r>
      <w:r w:rsidR="001E049A" w:rsidRPr="00243DAC">
        <w:rPr>
          <w:rFonts w:ascii="Arial" w:hAnsi="Arial" w:cs="Arial"/>
          <w:noProof/>
          <w:sz w:val="22"/>
          <w:szCs w:val="22"/>
          <w:lang w:val="ca-ES"/>
        </w:rPr>
        <w:t>de</w:t>
      </w:r>
      <w:r w:rsidRPr="00243DAC">
        <w:rPr>
          <w:rFonts w:ascii="Arial" w:hAnsi="Arial" w:cs="Arial"/>
          <w:noProof/>
          <w:sz w:val="22"/>
          <w:szCs w:val="22"/>
          <w:lang w:val="ca-ES"/>
        </w:rPr>
        <w:t>l d</w:t>
      </w:r>
      <w:r w:rsidR="00E52409" w:rsidRPr="00243DAC">
        <w:rPr>
          <w:rFonts w:ascii="Arial" w:hAnsi="Arial" w:cs="Arial"/>
          <w:noProof/>
          <w:sz w:val="22"/>
          <w:szCs w:val="22"/>
          <w:lang w:val="ca-ES"/>
        </w:rPr>
        <w:t>’</w:t>
      </w:r>
      <w:r w:rsidRPr="00243DAC">
        <w:rPr>
          <w:rFonts w:ascii="Arial" w:hAnsi="Arial" w:cs="Arial"/>
          <w:noProof/>
          <w:sz w:val="22"/>
          <w:szCs w:val="22"/>
          <w:lang w:val="ca-ES"/>
        </w:rPr>
        <w:t>habitatge “els arrendaments de finques urbanes subscrits per temporada, sigui aquesta d</w:t>
      </w:r>
      <w:r w:rsidR="00E52409" w:rsidRPr="00243DAC">
        <w:rPr>
          <w:rFonts w:ascii="Arial" w:hAnsi="Arial" w:cs="Arial"/>
          <w:noProof/>
          <w:sz w:val="22"/>
          <w:szCs w:val="22"/>
          <w:lang w:val="ca-ES"/>
        </w:rPr>
        <w:t>’</w:t>
      </w:r>
      <w:r w:rsidRPr="00243DAC">
        <w:rPr>
          <w:rFonts w:ascii="Arial" w:hAnsi="Arial" w:cs="Arial"/>
          <w:noProof/>
          <w:sz w:val="22"/>
          <w:szCs w:val="22"/>
          <w:lang w:val="ca-ES"/>
        </w:rPr>
        <w:t>estiu o qualsevol altra”.</w:t>
      </w:r>
    </w:p>
    <w:p w14:paraId="285921F7" w14:textId="77777777" w:rsidR="00980AE9" w:rsidRPr="00243DAC" w:rsidRDefault="00980AE9"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sz w:val="22"/>
          <w:szCs w:val="22"/>
          <w:lang w:val="ca-ES"/>
        </w:rPr>
      </w:pPr>
    </w:p>
    <w:p w14:paraId="06540501" w14:textId="72328B96" w:rsidR="00172E23" w:rsidRPr="00243DAC" w:rsidRDefault="00172E23"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color w:val="202124"/>
          <w:sz w:val="22"/>
          <w:szCs w:val="22"/>
          <w:lang w:val="ca-ES"/>
        </w:rPr>
      </w:pPr>
      <w:r w:rsidRPr="00243DAC">
        <w:rPr>
          <w:rFonts w:ascii="Arial" w:hAnsi="Arial" w:cs="Arial"/>
          <w:b/>
          <w:bCs/>
          <w:sz w:val="22"/>
          <w:szCs w:val="22"/>
          <w:lang w:val="ca-ES"/>
        </w:rPr>
        <w:t>2</w:t>
      </w:r>
      <w:r w:rsidRPr="00243DAC">
        <w:rPr>
          <w:rFonts w:ascii="Arial" w:hAnsi="Arial" w:cs="Arial"/>
          <w:sz w:val="22"/>
          <w:szCs w:val="22"/>
          <w:lang w:val="ca-ES"/>
        </w:rPr>
        <w:t xml:space="preserve">. </w:t>
      </w:r>
      <w:r w:rsidR="00B325CA" w:rsidRPr="00243DAC">
        <w:rPr>
          <w:rFonts w:ascii="Arial" w:hAnsi="Arial" w:cs="Arial"/>
          <w:color w:val="202124"/>
          <w:sz w:val="22"/>
          <w:szCs w:val="22"/>
          <w:lang w:val="ca-ES"/>
        </w:rPr>
        <w:t>Aprofundint a</w:t>
      </w:r>
      <w:r w:rsidR="003D44FB" w:rsidRPr="00243DAC">
        <w:rPr>
          <w:rFonts w:ascii="Arial" w:hAnsi="Arial" w:cs="Arial"/>
          <w:color w:val="202124"/>
          <w:sz w:val="22"/>
          <w:szCs w:val="22"/>
          <w:lang w:val="ca-ES"/>
        </w:rPr>
        <w:t>mb</w:t>
      </w:r>
      <w:r w:rsidR="00491717" w:rsidRPr="00243DAC">
        <w:rPr>
          <w:rFonts w:ascii="Arial" w:hAnsi="Arial" w:cs="Arial"/>
          <w:color w:val="202124"/>
          <w:sz w:val="22"/>
          <w:szCs w:val="22"/>
          <w:lang w:val="ca-ES"/>
        </w:rPr>
        <w:t xml:space="preserve"> relació als contractes d</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 xml:space="preserve">arrendament </w:t>
      </w:r>
      <w:r w:rsidR="00ED741B" w:rsidRPr="00243DAC">
        <w:rPr>
          <w:rFonts w:ascii="Arial" w:hAnsi="Arial" w:cs="Arial"/>
          <w:color w:val="202124"/>
          <w:sz w:val="22"/>
          <w:szCs w:val="22"/>
          <w:lang w:val="ca-ES"/>
        </w:rPr>
        <w:t>per</w:t>
      </w:r>
      <w:r w:rsidR="00491717" w:rsidRPr="00243DAC">
        <w:rPr>
          <w:rFonts w:ascii="Arial" w:hAnsi="Arial" w:cs="Arial"/>
          <w:color w:val="202124"/>
          <w:sz w:val="22"/>
          <w:szCs w:val="22"/>
          <w:lang w:val="ca-ES"/>
        </w:rPr>
        <w:t xml:space="preserve"> temporada</w:t>
      </w:r>
      <w:r w:rsidR="00B325CA" w:rsidRPr="00243DAC">
        <w:rPr>
          <w:rFonts w:ascii="Arial" w:hAnsi="Arial" w:cs="Arial"/>
          <w:color w:val="202124"/>
          <w:sz w:val="22"/>
          <w:szCs w:val="22"/>
          <w:lang w:val="ca-ES"/>
        </w:rPr>
        <w:t>, el fet que</w:t>
      </w:r>
      <w:r w:rsidR="00491717" w:rsidRPr="00243DAC">
        <w:rPr>
          <w:rFonts w:ascii="Arial" w:hAnsi="Arial" w:cs="Arial"/>
          <w:color w:val="202124"/>
          <w:sz w:val="22"/>
          <w:szCs w:val="22"/>
          <w:lang w:val="ca-ES"/>
        </w:rPr>
        <w:t xml:space="preserve"> </w:t>
      </w:r>
      <w:r w:rsidRPr="00243DAC">
        <w:rPr>
          <w:rFonts w:ascii="Arial" w:hAnsi="Arial" w:cs="Arial"/>
          <w:color w:val="202124"/>
          <w:sz w:val="22"/>
          <w:szCs w:val="22"/>
          <w:lang w:val="ca-ES"/>
        </w:rPr>
        <w:t>l</w:t>
      </w:r>
      <w:r w:rsidR="00E52409" w:rsidRPr="00243DAC">
        <w:rPr>
          <w:rFonts w:ascii="Arial" w:hAnsi="Arial" w:cs="Arial"/>
          <w:color w:val="202124"/>
          <w:sz w:val="22"/>
          <w:szCs w:val="22"/>
          <w:lang w:val="ca-ES"/>
        </w:rPr>
        <w:t>’</w:t>
      </w:r>
      <w:r w:rsidRPr="00243DAC">
        <w:rPr>
          <w:rFonts w:ascii="Arial" w:hAnsi="Arial" w:cs="Arial"/>
          <w:color w:val="202124"/>
          <w:sz w:val="22"/>
          <w:szCs w:val="22"/>
          <w:lang w:val="ca-ES"/>
        </w:rPr>
        <w:t>article 3</w:t>
      </w:r>
      <w:r w:rsidR="00491717" w:rsidRPr="00243DAC">
        <w:rPr>
          <w:rFonts w:ascii="Arial" w:hAnsi="Arial" w:cs="Arial"/>
          <w:color w:val="202124"/>
          <w:sz w:val="22"/>
          <w:szCs w:val="22"/>
          <w:lang w:val="ca-ES"/>
        </w:rPr>
        <w:t xml:space="preserve"> </w:t>
      </w:r>
      <w:r w:rsidR="003D44FB" w:rsidRPr="00243DAC">
        <w:rPr>
          <w:rFonts w:ascii="Arial" w:hAnsi="Arial" w:cs="Arial"/>
          <w:color w:val="202124"/>
          <w:sz w:val="22"/>
          <w:szCs w:val="22"/>
          <w:lang w:val="ca-ES"/>
        </w:rPr>
        <w:t xml:space="preserve">de la </w:t>
      </w:r>
      <w:r w:rsidR="00491717" w:rsidRPr="00243DAC">
        <w:rPr>
          <w:rFonts w:ascii="Arial" w:hAnsi="Arial" w:cs="Arial"/>
          <w:color w:val="202124"/>
          <w:sz w:val="22"/>
          <w:szCs w:val="22"/>
          <w:lang w:val="ca-ES"/>
        </w:rPr>
        <w:t xml:space="preserve">LAU </w:t>
      </w:r>
      <w:r w:rsidRPr="00243DAC">
        <w:rPr>
          <w:rFonts w:ascii="Arial" w:hAnsi="Arial" w:cs="Arial"/>
          <w:color w:val="202124"/>
          <w:sz w:val="22"/>
          <w:szCs w:val="22"/>
          <w:lang w:val="ca-ES"/>
        </w:rPr>
        <w:t xml:space="preserve">els </w:t>
      </w:r>
      <w:r w:rsidR="00491717" w:rsidRPr="00243DAC">
        <w:rPr>
          <w:rFonts w:ascii="Arial" w:hAnsi="Arial" w:cs="Arial"/>
          <w:color w:val="202124"/>
          <w:sz w:val="22"/>
          <w:szCs w:val="22"/>
          <w:lang w:val="ca-ES"/>
        </w:rPr>
        <w:t>defineix</w:t>
      </w:r>
      <w:r w:rsidR="00B325CA" w:rsidRPr="00243DAC">
        <w:rPr>
          <w:rFonts w:ascii="Arial" w:hAnsi="Arial" w:cs="Arial"/>
          <w:color w:val="202124"/>
          <w:sz w:val="22"/>
          <w:szCs w:val="22"/>
          <w:lang w:val="ca-ES"/>
        </w:rPr>
        <w:t>i</w:t>
      </w:r>
      <w:r w:rsidR="00491717" w:rsidRPr="00243DAC">
        <w:rPr>
          <w:rFonts w:ascii="Arial" w:hAnsi="Arial" w:cs="Arial"/>
          <w:color w:val="202124"/>
          <w:sz w:val="22"/>
          <w:szCs w:val="22"/>
          <w:lang w:val="ca-ES"/>
        </w:rPr>
        <w:t xml:space="preserve"> com un</w:t>
      </w:r>
      <w:r w:rsidR="003D44FB" w:rsidRPr="00243DAC">
        <w:rPr>
          <w:rFonts w:ascii="Arial" w:hAnsi="Arial" w:cs="Arial"/>
          <w:color w:val="202124"/>
          <w:sz w:val="22"/>
          <w:szCs w:val="22"/>
          <w:lang w:val="ca-ES"/>
        </w:rPr>
        <w:t>s</w:t>
      </w:r>
      <w:r w:rsidR="00491717" w:rsidRPr="00243DAC">
        <w:rPr>
          <w:rFonts w:ascii="Arial" w:hAnsi="Arial" w:cs="Arial"/>
          <w:color w:val="202124"/>
          <w:sz w:val="22"/>
          <w:szCs w:val="22"/>
          <w:lang w:val="ca-ES"/>
        </w:rPr>
        <w:t xml:space="preserve"> arrendament</w:t>
      </w:r>
      <w:r w:rsidR="003D44FB" w:rsidRPr="00243DAC">
        <w:rPr>
          <w:rFonts w:ascii="Arial" w:hAnsi="Arial" w:cs="Arial"/>
          <w:color w:val="202124"/>
          <w:sz w:val="22"/>
          <w:szCs w:val="22"/>
          <w:lang w:val="ca-ES"/>
        </w:rPr>
        <w:t>s</w:t>
      </w:r>
      <w:r w:rsidR="00491717" w:rsidRPr="00243DAC">
        <w:rPr>
          <w:rFonts w:ascii="Arial" w:hAnsi="Arial" w:cs="Arial"/>
          <w:color w:val="202124"/>
          <w:sz w:val="22"/>
          <w:szCs w:val="22"/>
          <w:lang w:val="ca-ES"/>
        </w:rPr>
        <w:t xml:space="preserve"> per a ús diferent del d</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habitatge</w:t>
      </w:r>
      <w:r w:rsidR="00B325CA" w:rsidRPr="00243DAC">
        <w:rPr>
          <w:rFonts w:ascii="Arial" w:hAnsi="Arial" w:cs="Arial"/>
          <w:color w:val="202124"/>
          <w:sz w:val="22"/>
          <w:szCs w:val="22"/>
          <w:lang w:val="ca-ES"/>
        </w:rPr>
        <w:t xml:space="preserve"> ens porta a ressaltar-ne la seva finalitat, és a dir, es tracta d</w:t>
      </w:r>
      <w:r w:rsidR="00E61461" w:rsidRPr="00243DAC">
        <w:rPr>
          <w:rFonts w:ascii="Arial" w:hAnsi="Arial" w:cs="Arial"/>
          <w:color w:val="202124"/>
          <w:sz w:val="22"/>
          <w:szCs w:val="22"/>
          <w:lang w:val="ca-ES"/>
        </w:rPr>
        <w:t xml:space="preserve">e facilitar </w:t>
      </w:r>
      <w:r w:rsidR="00491717" w:rsidRPr="00243DAC">
        <w:rPr>
          <w:rFonts w:ascii="Arial" w:hAnsi="Arial" w:cs="Arial"/>
          <w:color w:val="202124"/>
          <w:sz w:val="22"/>
          <w:szCs w:val="22"/>
          <w:lang w:val="ca-ES"/>
        </w:rPr>
        <w:t xml:space="preserve">una residència temporal </w:t>
      </w:r>
      <w:r w:rsidR="00EE4979" w:rsidRPr="00243DAC">
        <w:rPr>
          <w:rFonts w:ascii="Arial" w:hAnsi="Arial" w:cs="Arial"/>
          <w:color w:val="202124"/>
          <w:sz w:val="22"/>
          <w:szCs w:val="22"/>
          <w:lang w:val="ca-ES"/>
        </w:rPr>
        <w:t>ja que manca</w:t>
      </w:r>
      <w:r w:rsidR="002D618E" w:rsidRPr="00243DAC">
        <w:rPr>
          <w:rFonts w:ascii="Arial" w:hAnsi="Arial" w:cs="Arial"/>
          <w:color w:val="202124"/>
          <w:sz w:val="22"/>
          <w:szCs w:val="22"/>
          <w:lang w:val="ca-ES"/>
        </w:rPr>
        <w:t xml:space="preserve">, </w:t>
      </w:r>
      <w:r w:rsidRPr="00243DAC">
        <w:rPr>
          <w:rFonts w:ascii="Arial" w:hAnsi="Arial" w:cs="Arial"/>
          <w:color w:val="202124"/>
          <w:sz w:val="22"/>
          <w:szCs w:val="22"/>
          <w:lang w:val="ca-ES"/>
        </w:rPr>
        <w:t>amb paràmetres</w:t>
      </w:r>
      <w:r w:rsidR="00491717" w:rsidRPr="00243DAC">
        <w:rPr>
          <w:rFonts w:ascii="Arial" w:hAnsi="Arial" w:cs="Arial"/>
          <w:color w:val="202124"/>
          <w:sz w:val="22"/>
          <w:szCs w:val="22"/>
          <w:lang w:val="ca-ES"/>
        </w:rPr>
        <w:t xml:space="preserve"> objecti</w:t>
      </w:r>
      <w:r w:rsidRPr="00243DAC">
        <w:rPr>
          <w:rFonts w:ascii="Arial" w:hAnsi="Arial" w:cs="Arial"/>
          <w:color w:val="202124"/>
          <w:sz w:val="22"/>
          <w:szCs w:val="22"/>
          <w:lang w:val="ca-ES"/>
        </w:rPr>
        <w:t>vable</w:t>
      </w:r>
      <w:r w:rsidR="00491717" w:rsidRPr="00243DAC">
        <w:rPr>
          <w:rFonts w:ascii="Arial" w:hAnsi="Arial" w:cs="Arial"/>
          <w:color w:val="202124"/>
          <w:sz w:val="22"/>
          <w:szCs w:val="22"/>
          <w:lang w:val="ca-ES"/>
        </w:rPr>
        <w:t>s</w:t>
      </w:r>
      <w:r w:rsidR="002D618E" w:rsidRPr="00243DAC">
        <w:rPr>
          <w:rFonts w:ascii="Arial" w:hAnsi="Arial" w:cs="Arial"/>
          <w:color w:val="202124"/>
          <w:sz w:val="22"/>
          <w:szCs w:val="22"/>
          <w:lang w:val="ca-ES"/>
        </w:rPr>
        <w:t>, la permanència en la necessitat d</w:t>
      </w:r>
      <w:r w:rsidR="00E52409" w:rsidRPr="00243DAC">
        <w:rPr>
          <w:rFonts w:ascii="Arial" w:hAnsi="Arial" w:cs="Arial"/>
          <w:color w:val="202124"/>
          <w:sz w:val="22"/>
          <w:szCs w:val="22"/>
          <w:lang w:val="ca-ES"/>
        </w:rPr>
        <w:t>’</w:t>
      </w:r>
      <w:r w:rsidR="002D618E" w:rsidRPr="00243DAC">
        <w:rPr>
          <w:rFonts w:ascii="Arial" w:hAnsi="Arial" w:cs="Arial"/>
          <w:color w:val="202124"/>
          <w:sz w:val="22"/>
          <w:szCs w:val="22"/>
          <w:lang w:val="ca-ES"/>
        </w:rPr>
        <w:t>habitatge</w:t>
      </w:r>
      <w:r w:rsidR="00491717" w:rsidRPr="00243DAC">
        <w:rPr>
          <w:rFonts w:ascii="Arial" w:hAnsi="Arial" w:cs="Arial"/>
          <w:color w:val="202124"/>
          <w:sz w:val="22"/>
          <w:szCs w:val="22"/>
          <w:lang w:val="ca-ES"/>
        </w:rPr>
        <w:t xml:space="preserve">. </w:t>
      </w:r>
      <w:r w:rsidR="00B325CA" w:rsidRPr="00243DAC">
        <w:rPr>
          <w:rFonts w:ascii="Arial" w:hAnsi="Arial" w:cs="Arial"/>
          <w:color w:val="202124"/>
          <w:sz w:val="22"/>
          <w:szCs w:val="22"/>
          <w:lang w:val="ca-ES"/>
        </w:rPr>
        <w:t xml:space="preserve">Recapitulant, </w:t>
      </w:r>
      <w:r w:rsidR="00BF5E21" w:rsidRPr="00243DAC">
        <w:rPr>
          <w:rFonts w:ascii="Arial" w:hAnsi="Arial" w:cs="Arial"/>
          <w:color w:val="202124"/>
          <w:sz w:val="22"/>
          <w:szCs w:val="22"/>
          <w:lang w:val="ca-ES"/>
        </w:rPr>
        <w:t>diem que l</w:t>
      </w:r>
      <w:r w:rsidR="00E52409" w:rsidRPr="00243DAC">
        <w:rPr>
          <w:rFonts w:ascii="Arial" w:hAnsi="Arial" w:cs="Arial"/>
          <w:color w:val="202124"/>
          <w:sz w:val="22"/>
          <w:szCs w:val="22"/>
          <w:lang w:val="ca-ES"/>
        </w:rPr>
        <w:t>’</w:t>
      </w:r>
      <w:r w:rsidR="00491717" w:rsidRPr="00243DAC">
        <w:rPr>
          <w:rFonts w:ascii="Arial" w:hAnsi="Arial" w:cs="Arial"/>
          <w:color w:val="202124"/>
          <w:sz w:val="22"/>
          <w:szCs w:val="22"/>
          <w:lang w:val="ca-ES"/>
        </w:rPr>
        <w:t xml:space="preserve">arrendament de temporada </w:t>
      </w:r>
      <w:r w:rsidR="00491717" w:rsidRPr="00243DAC">
        <w:rPr>
          <w:rFonts w:ascii="Arial" w:hAnsi="Arial" w:cs="Arial"/>
          <w:noProof/>
          <w:sz w:val="22"/>
          <w:szCs w:val="22"/>
          <w:lang w:val="ca-ES"/>
        </w:rPr>
        <w:t>recau sobre una edificació</w:t>
      </w:r>
      <w:r w:rsidR="00FD4E40" w:rsidRPr="00243DAC">
        <w:rPr>
          <w:rFonts w:ascii="Arial" w:hAnsi="Arial" w:cs="Arial"/>
          <w:noProof/>
          <w:sz w:val="22"/>
          <w:szCs w:val="22"/>
          <w:lang w:val="ca-ES"/>
        </w:rPr>
        <w:t xml:space="preserve"> (art. 3.1 LAU)</w:t>
      </w:r>
      <w:r w:rsidR="00491717" w:rsidRPr="00243DAC">
        <w:rPr>
          <w:rFonts w:ascii="Arial" w:hAnsi="Arial" w:cs="Arial"/>
          <w:noProof/>
          <w:sz w:val="22"/>
          <w:szCs w:val="22"/>
          <w:lang w:val="ca-ES"/>
        </w:rPr>
        <w:t xml:space="preserve">, </w:t>
      </w:r>
      <w:r w:rsidR="00DF3F43" w:rsidRPr="00243DAC">
        <w:rPr>
          <w:rFonts w:ascii="Arial" w:hAnsi="Arial" w:cs="Arial"/>
          <w:noProof/>
          <w:sz w:val="22"/>
          <w:szCs w:val="22"/>
          <w:lang w:val="ca-ES"/>
        </w:rPr>
        <w:t>b</w:t>
      </w:r>
      <w:r w:rsidR="004654E5" w:rsidRPr="00243DAC">
        <w:rPr>
          <w:rFonts w:ascii="Arial" w:hAnsi="Arial" w:cs="Arial"/>
          <w:noProof/>
          <w:sz w:val="22"/>
          <w:szCs w:val="22"/>
          <w:lang w:val="ca-ES"/>
        </w:rPr>
        <w:t>e</w:t>
      </w:r>
      <w:r w:rsidR="00DF3F43" w:rsidRPr="00243DAC">
        <w:rPr>
          <w:rFonts w:ascii="Arial" w:hAnsi="Arial" w:cs="Arial"/>
          <w:noProof/>
          <w:sz w:val="22"/>
          <w:szCs w:val="22"/>
          <w:lang w:val="ca-ES"/>
        </w:rPr>
        <w:t>n igual que</w:t>
      </w:r>
      <w:r w:rsidR="00491717" w:rsidRPr="00243DAC">
        <w:rPr>
          <w:rFonts w:ascii="Arial" w:hAnsi="Arial" w:cs="Arial"/>
          <w:noProof/>
          <w:sz w:val="22"/>
          <w:szCs w:val="22"/>
          <w:lang w:val="ca-ES"/>
        </w:rPr>
        <w:t xml:space="preserve"> l</w:t>
      </w:r>
      <w:r w:rsidR="00E52409" w:rsidRPr="00243DAC">
        <w:rPr>
          <w:rFonts w:ascii="Arial" w:hAnsi="Arial" w:cs="Arial"/>
          <w:noProof/>
          <w:sz w:val="22"/>
          <w:szCs w:val="22"/>
          <w:lang w:val="ca-ES"/>
        </w:rPr>
        <w:t>’</w:t>
      </w:r>
      <w:r w:rsidR="00491717" w:rsidRPr="00243DAC">
        <w:rPr>
          <w:rFonts w:ascii="Arial" w:hAnsi="Arial" w:cs="Arial"/>
          <w:noProof/>
          <w:sz w:val="22"/>
          <w:szCs w:val="22"/>
          <w:lang w:val="ca-ES"/>
        </w:rPr>
        <w:t>arrendament d</w:t>
      </w:r>
      <w:r w:rsidR="00E52409" w:rsidRPr="00243DAC">
        <w:rPr>
          <w:rFonts w:ascii="Arial" w:hAnsi="Arial" w:cs="Arial"/>
          <w:noProof/>
          <w:sz w:val="22"/>
          <w:szCs w:val="22"/>
          <w:lang w:val="ca-ES"/>
        </w:rPr>
        <w:t>’</w:t>
      </w:r>
      <w:r w:rsidR="00491717" w:rsidRPr="00243DAC">
        <w:rPr>
          <w:rFonts w:ascii="Arial" w:hAnsi="Arial" w:cs="Arial"/>
          <w:noProof/>
          <w:sz w:val="22"/>
          <w:szCs w:val="22"/>
          <w:lang w:val="ca-ES"/>
        </w:rPr>
        <w:t>habitatge</w:t>
      </w:r>
      <w:r w:rsidR="00921A48" w:rsidRPr="00243DAC">
        <w:rPr>
          <w:rFonts w:ascii="Arial" w:hAnsi="Arial" w:cs="Arial"/>
          <w:noProof/>
          <w:sz w:val="22"/>
          <w:szCs w:val="22"/>
          <w:lang w:val="ca-ES"/>
        </w:rPr>
        <w:t xml:space="preserve"> (art. 2.1 LAU)</w:t>
      </w:r>
      <w:r w:rsidR="00491717" w:rsidRPr="00243DAC">
        <w:rPr>
          <w:rFonts w:ascii="Arial" w:hAnsi="Arial" w:cs="Arial"/>
          <w:noProof/>
          <w:sz w:val="22"/>
          <w:szCs w:val="22"/>
          <w:lang w:val="ca-ES"/>
        </w:rPr>
        <w:t xml:space="preserve">, però té una destinació primordial diferent </w:t>
      </w:r>
      <w:r w:rsidR="00795820" w:rsidRPr="00243DAC">
        <w:rPr>
          <w:rFonts w:ascii="Arial" w:hAnsi="Arial" w:cs="Arial"/>
          <w:noProof/>
          <w:sz w:val="22"/>
          <w:szCs w:val="22"/>
          <w:lang w:val="ca-ES"/>
        </w:rPr>
        <w:t>de</w:t>
      </w:r>
      <w:r w:rsidR="00491717" w:rsidRPr="00243DAC">
        <w:rPr>
          <w:rFonts w:ascii="Arial" w:hAnsi="Arial" w:cs="Arial"/>
          <w:noProof/>
          <w:sz w:val="22"/>
          <w:szCs w:val="22"/>
          <w:lang w:val="ca-ES"/>
        </w:rPr>
        <w:t xml:space="preserve"> la regulada a l</w:t>
      </w:r>
      <w:r w:rsidR="00E52409" w:rsidRPr="00243DAC">
        <w:rPr>
          <w:rFonts w:ascii="Arial" w:hAnsi="Arial" w:cs="Arial"/>
          <w:noProof/>
          <w:sz w:val="22"/>
          <w:szCs w:val="22"/>
          <w:lang w:val="ca-ES"/>
        </w:rPr>
        <w:t>’</w:t>
      </w:r>
      <w:r w:rsidR="00491717" w:rsidRPr="00243DAC">
        <w:rPr>
          <w:rFonts w:ascii="Arial" w:hAnsi="Arial" w:cs="Arial"/>
          <w:noProof/>
          <w:sz w:val="22"/>
          <w:szCs w:val="22"/>
          <w:lang w:val="ca-ES"/>
        </w:rPr>
        <w:t>article 2 LAU, per tant,</w:t>
      </w:r>
      <w:r w:rsidRPr="00243DAC">
        <w:rPr>
          <w:rFonts w:ascii="Arial" w:hAnsi="Arial" w:cs="Arial"/>
          <w:noProof/>
          <w:sz w:val="22"/>
          <w:szCs w:val="22"/>
          <w:lang w:val="ca-ES"/>
        </w:rPr>
        <w:t xml:space="preserve"> que </w:t>
      </w:r>
      <w:r w:rsidR="00561DFE" w:rsidRPr="00243DAC">
        <w:rPr>
          <w:rFonts w:ascii="Arial" w:hAnsi="Arial" w:cs="Arial"/>
          <w:noProof/>
          <w:sz w:val="22"/>
          <w:szCs w:val="22"/>
          <w:lang w:val="ca-ES"/>
        </w:rPr>
        <w:t xml:space="preserve">no és </w:t>
      </w:r>
      <w:r w:rsidRPr="00243DAC">
        <w:rPr>
          <w:rFonts w:ascii="Arial" w:hAnsi="Arial" w:cs="Arial"/>
          <w:noProof/>
          <w:sz w:val="22"/>
          <w:szCs w:val="22"/>
          <w:lang w:val="ca-ES"/>
        </w:rPr>
        <w:t xml:space="preserve">la de </w:t>
      </w:r>
      <w:r w:rsidR="00561DFE" w:rsidRPr="00243DAC">
        <w:rPr>
          <w:rFonts w:ascii="Arial" w:hAnsi="Arial" w:cs="Arial"/>
          <w:noProof/>
          <w:sz w:val="22"/>
          <w:szCs w:val="22"/>
          <w:lang w:val="ca-ES"/>
        </w:rPr>
        <w:t>“</w:t>
      </w:r>
      <w:r w:rsidR="00491717" w:rsidRPr="00243DAC">
        <w:rPr>
          <w:rFonts w:ascii="Arial" w:hAnsi="Arial" w:cs="Arial"/>
          <w:noProof/>
          <w:sz w:val="22"/>
          <w:szCs w:val="22"/>
          <w:lang w:val="ca-ES"/>
        </w:rPr>
        <w:t>satisfer la necessitat permanent d</w:t>
      </w:r>
      <w:r w:rsidR="00E52409" w:rsidRPr="00243DAC">
        <w:rPr>
          <w:rFonts w:ascii="Arial" w:hAnsi="Arial" w:cs="Arial"/>
          <w:noProof/>
          <w:sz w:val="22"/>
          <w:szCs w:val="22"/>
          <w:lang w:val="ca-ES"/>
        </w:rPr>
        <w:t>’</w:t>
      </w:r>
      <w:r w:rsidR="00491717" w:rsidRPr="00243DAC">
        <w:rPr>
          <w:rFonts w:ascii="Arial" w:hAnsi="Arial" w:cs="Arial"/>
          <w:noProof/>
          <w:sz w:val="22"/>
          <w:szCs w:val="22"/>
          <w:lang w:val="ca-ES"/>
        </w:rPr>
        <w:t>habitatge de l</w:t>
      </w:r>
      <w:r w:rsidR="00E52409" w:rsidRPr="00243DAC">
        <w:rPr>
          <w:rFonts w:ascii="Arial" w:hAnsi="Arial" w:cs="Arial"/>
          <w:noProof/>
          <w:sz w:val="22"/>
          <w:szCs w:val="22"/>
          <w:lang w:val="ca-ES"/>
        </w:rPr>
        <w:t>’</w:t>
      </w:r>
      <w:r w:rsidR="00491717" w:rsidRPr="00243DAC">
        <w:rPr>
          <w:rFonts w:ascii="Arial" w:hAnsi="Arial" w:cs="Arial"/>
          <w:noProof/>
          <w:sz w:val="22"/>
          <w:szCs w:val="22"/>
          <w:lang w:val="ca-ES"/>
        </w:rPr>
        <w:t>arrendatari</w:t>
      </w:r>
      <w:r w:rsidR="00561DFE" w:rsidRPr="00243DAC">
        <w:rPr>
          <w:rFonts w:ascii="Arial" w:hAnsi="Arial" w:cs="Arial"/>
          <w:noProof/>
          <w:sz w:val="22"/>
          <w:szCs w:val="22"/>
          <w:lang w:val="ca-ES"/>
        </w:rPr>
        <w:t>”.</w:t>
      </w:r>
    </w:p>
    <w:p w14:paraId="65F72DC2" w14:textId="77777777" w:rsidR="00980AE9" w:rsidRPr="00243DAC" w:rsidRDefault="00980AE9"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b/>
          <w:bCs/>
          <w:color w:val="202124"/>
          <w:sz w:val="22"/>
          <w:szCs w:val="22"/>
          <w:lang w:val="ca-ES"/>
        </w:rPr>
      </w:pPr>
    </w:p>
    <w:p w14:paraId="5B82C701" w14:textId="7CC48340" w:rsidR="00491717" w:rsidRPr="00272C31" w:rsidRDefault="00172E23"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sz w:val="22"/>
          <w:szCs w:val="22"/>
          <w:vertAlign w:val="superscript"/>
          <w:lang w:val="ca-ES"/>
        </w:rPr>
      </w:pPr>
      <w:r w:rsidRPr="00243DAC">
        <w:rPr>
          <w:rFonts w:ascii="Arial" w:hAnsi="Arial" w:cs="Arial"/>
          <w:b/>
          <w:bCs/>
          <w:color w:val="202124"/>
          <w:sz w:val="22"/>
          <w:szCs w:val="22"/>
          <w:lang w:val="ca-ES"/>
        </w:rPr>
        <w:t>3</w:t>
      </w:r>
      <w:r w:rsidRPr="00243DAC">
        <w:rPr>
          <w:rFonts w:ascii="Arial" w:hAnsi="Arial" w:cs="Arial"/>
          <w:color w:val="202124"/>
          <w:sz w:val="22"/>
          <w:szCs w:val="22"/>
          <w:lang w:val="ca-ES"/>
        </w:rPr>
        <w:t xml:space="preserve">. </w:t>
      </w:r>
      <w:r w:rsidR="00E61461" w:rsidRPr="00243DAC">
        <w:rPr>
          <w:rFonts w:ascii="Arial" w:hAnsi="Arial" w:cs="Arial"/>
          <w:color w:val="202124"/>
          <w:sz w:val="22"/>
          <w:szCs w:val="22"/>
          <w:lang w:val="ca-ES"/>
        </w:rPr>
        <w:t>Així mateix, e</w:t>
      </w:r>
      <w:r w:rsidRPr="00243DAC">
        <w:rPr>
          <w:rFonts w:ascii="Arial" w:hAnsi="Arial" w:cs="Arial"/>
          <w:color w:val="202124"/>
          <w:sz w:val="22"/>
          <w:szCs w:val="22"/>
          <w:lang w:val="ca-ES"/>
        </w:rPr>
        <w:t>ls arrendaments</w:t>
      </w:r>
      <w:r w:rsidR="00BF5E21" w:rsidRPr="00243DAC">
        <w:rPr>
          <w:rFonts w:ascii="Arial" w:hAnsi="Arial" w:cs="Arial"/>
          <w:color w:val="202124"/>
          <w:sz w:val="22"/>
          <w:szCs w:val="22"/>
          <w:lang w:val="ca-ES"/>
        </w:rPr>
        <w:t xml:space="preserve"> per</w:t>
      </w:r>
      <w:r w:rsidRPr="00243DAC">
        <w:rPr>
          <w:rFonts w:ascii="Arial" w:hAnsi="Arial" w:cs="Arial"/>
          <w:color w:val="202124"/>
          <w:sz w:val="22"/>
          <w:szCs w:val="22"/>
          <w:lang w:val="ca-ES"/>
        </w:rPr>
        <w:t xml:space="preserve"> temporada estan </w:t>
      </w:r>
      <w:r w:rsidR="006B2326" w:rsidRPr="00243DAC">
        <w:rPr>
          <w:rFonts w:ascii="Arial" w:hAnsi="Arial" w:cs="Arial"/>
          <w:color w:val="202124"/>
          <w:sz w:val="22"/>
          <w:szCs w:val="22"/>
          <w:lang w:val="ca-ES"/>
        </w:rPr>
        <w:t>—</w:t>
      </w:r>
      <w:r w:rsidRPr="00243DAC">
        <w:rPr>
          <w:rFonts w:ascii="Arial" w:hAnsi="Arial" w:cs="Arial"/>
          <w:color w:val="202124"/>
          <w:sz w:val="22"/>
          <w:szCs w:val="22"/>
          <w:lang w:val="ca-ES"/>
        </w:rPr>
        <w:t xml:space="preserve">encara que amb </w:t>
      </w:r>
      <w:r w:rsidR="00957A20" w:rsidRPr="00243DAC">
        <w:rPr>
          <w:rFonts w:ascii="Arial" w:hAnsi="Arial" w:cs="Arial"/>
          <w:color w:val="202124"/>
          <w:sz w:val="22"/>
          <w:szCs w:val="22"/>
          <w:lang w:val="ca-ES"/>
        </w:rPr>
        <w:t>escassa</w:t>
      </w:r>
      <w:r w:rsidRPr="00243DAC">
        <w:rPr>
          <w:rFonts w:ascii="Arial" w:hAnsi="Arial" w:cs="Arial"/>
          <w:color w:val="202124"/>
          <w:sz w:val="22"/>
          <w:szCs w:val="22"/>
          <w:lang w:val="ca-ES"/>
        </w:rPr>
        <w:t xml:space="preserve"> regulació</w:t>
      </w:r>
      <w:r w:rsidR="006B2326" w:rsidRPr="00243DAC">
        <w:rPr>
          <w:rFonts w:ascii="Arial" w:hAnsi="Arial" w:cs="Arial"/>
          <w:color w:val="202124"/>
          <w:sz w:val="22"/>
          <w:szCs w:val="22"/>
          <w:lang w:val="ca-ES"/>
        </w:rPr>
        <w:t>—</w:t>
      </w:r>
      <w:r w:rsidRPr="00243DAC">
        <w:rPr>
          <w:rFonts w:ascii="Arial" w:hAnsi="Arial" w:cs="Arial"/>
          <w:color w:val="202124"/>
          <w:sz w:val="22"/>
          <w:szCs w:val="22"/>
          <w:lang w:val="ca-ES"/>
        </w:rPr>
        <w:t xml:space="preserve"> </w:t>
      </w:r>
      <w:r w:rsidR="00957A20" w:rsidRPr="00243DAC">
        <w:rPr>
          <w:rFonts w:ascii="Arial" w:hAnsi="Arial" w:cs="Arial"/>
          <w:color w:val="202124"/>
          <w:sz w:val="22"/>
          <w:szCs w:val="22"/>
          <w:lang w:val="ca-ES"/>
        </w:rPr>
        <w:t>inclosos</w:t>
      </w:r>
      <w:r w:rsidRPr="00243DAC">
        <w:rPr>
          <w:rFonts w:ascii="Arial" w:hAnsi="Arial" w:cs="Arial"/>
          <w:color w:val="202124"/>
          <w:sz w:val="22"/>
          <w:szCs w:val="22"/>
          <w:lang w:val="ca-ES"/>
        </w:rPr>
        <w:t xml:space="preserve"> dins la legislació proteccionista de l</w:t>
      </w:r>
      <w:r w:rsidR="00E52409" w:rsidRPr="00243DAC">
        <w:rPr>
          <w:rFonts w:ascii="Arial" w:hAnsi="Arial" w:cs="Arial"/>
          <w:color w:val="202124"/>
          <w:sz w:val="22"/>
          <w:szCs w:val="22"/>
          <w:lang w:val="ca-ES"/>
        </w:rPr>
        <w:t>’</w:t>
      </w:r>
      <w:r w:rsidRPr="00243DAC">
        <w:rPr>
          <w:rFonts w:ascii="Arial" w:hAnsi="Arial" w:cs="Arial"/>
          <w:color w:val="202124"/>
          <w:sz w:val="22"/>
          <w:szCs w:val="22"/>
          <w:lang w:val="ca-ES"/>
        </w:rPr>
        <w:t>arrendador de la LAU</w:t>
      </w:r>
      <w:r w:rsidR="00896576" w:rsidRPr="00243DAC">
        <w:rPr>
          <w:rFonts w:ascii="Arial" w:hAnsi="Arial" w:cs="Arial"/>
          <w:color w:val="202124"/>
          <w:sz w:val="22"/>
          <w:szCs w:val="22"/>
          <w:lang w:val="ca-ES"/>
        </w:rPr>
        <w:t xml:space="preserve"> (art. 4.1 LAU)</w:t>
      </w:r>
      <w:r w:rsidR="00795820" w:rsidRPr="00243DAC">
        <w:rPr>
          <w:rFonts w:ascii="Arial" w:hAnsi="Arial" w:cs="Arial"/>
          <w:color w:val="202124"/>
          <w:sz w:val="22"/>
          <w:szCs w:val="22"/>
          <w:lang w:val="ca-ES"/>
        </w:rPr>
        <w:t xml:space="preserve">. </w:t>
      </w:r>
      <w:r w:rsidR="006124D5" w:rsidRPr="00243DAC">
        <w:rPr>
          <w:rFonts w:ascii="Arial" w:hAnsi="Arial" w:cs="Arial"/>
          <w:color w:val="202124"/>
          <w:sz w:val="22"/>
          <w:szCs w:val="22"/>
          <w:lang w:val="ca-ES"/>
        </w:rPr>
        <w:t>En canvi, en queden</w:t>
      </w:r>
      <w:r w:rsidR="006124D5">
        <w:rPr>
          <w:rFonts w:ascii="Arial" w:hAnsi="Arial" w:cs="Arial"/>
          <w:color w:val="202124"/>
          <w:sz w:val="22"/>
          <w:szCs w:val="22"/>
          <w:lang w:val="ca-ES"/>
        </w:rPr>
        <w:t xml:space="preserve"> exclosos els arrendaments amb finalitats turístiques</w:t>
      </w:r>
      <w:r w:rsidR="00BC049D">
        <w:rPr>
          <w:rFonts w:ascii="Arial" w:hAnsi="Arial" w:cs="Arial"/>
          <w:color w:val="202124"/>
          <w:sz w:val="22"/>
          <w:szCs w:val="22"/>
          <w:lang w:val="ca-ES"/>
        </w:rPr>
        <w:t>, atès que no es consideren arrendaments de temporada segons l’article 5 de la LAU</w:t>
      </w:r>
      <w:r w:rsidRPr="00272C31">
        <w:rPr>
          <w:rFonts w:ascii="Arial" w:hAnsi="Arial" w:cs="Arial"/>
          <w:noProof/>
          <w:sz w:val="22"/>
          <w:szCs w:val="22"/>
          <w:lang w:val="ca-ES"/>
        </w:rPr>
        <w:t>: “</w:t>
      </w:r>
      <w:r w:rsidR="00891EB8" w:rsidRPr="00891EB8">
        <w:rPr>
          <w:rFonts w:ascii="Arial" w:hAnsi="Arial" w:cs="Arial"/>
          <w:noProof/>
          <w:sz w:val="22"/>
          <w:szCs w:val="22"/>
          <w:lang w:val="ca-ES"/>
        </w:rPr>
        <w:t>Queden exclosos de l</w:t>
      </w:r>
      <w:r w:rsidR="00891EB8">
        <w:rPr>
          <w:rFonts w:ascii="Arial" w:hAnsi="Arial" w:cs="Arial"/>
          <w:noProof/>
          <w:sz w:val="22"/>
          <w:szCs w:val="22"/>
          <w:lang w:val="ca-ES"/>
        </w:rPr>
        <w:t>’</w:t>
      </w:r>
      <w:r w:rsidR="00891EB8" w:rsidRPr="00891EB8">
        <w:rPr>
          <w:rFonts w:ascii="Arial" w:hAnsi="Arial" w:cs="Arial"/>
          <w:noProof/>
          <w:sz w:val="22"/>
          <w:szCs w:val="22"/>
          <w:lang w:val="ca-ES"/>
        </w:rPr>
        <w:t>àmbit d</w:t>
      </w:r>
      <w:r w:rsidR="00891EB8">
        <w:rPr>
          <w:rFonts w:ascii="Arial" w:hAnsi="Arial" w:cs="Arial"/>
          <w:noProof/>
          <w:sz w:val="22"/>
          <w:szCs w:val="22"/>
          <w:lang w:val="ca-ES"/>
        </w:rPr>
        <w:t>’</w:t>
      </w:r>
      <w:r w:rsidR="00891EB8" w:rsidRPr="00891EB8">
        <w:rPr>
          <w:rFonts w:ascii="Arial" w:hAnsi="Arial" w:cs="Arial"/>
          <w:noProof/>
          <w:sz w:val="22"/>
          <w:szCs w:val="22"/>
          <w:lang w:val="ca-ES"/>
        </w:rPr>
        <w:t>aplicació d</w:t>
      </w:r>
      <w:r w:rsidR="00891EB8">
        <w:rPr>
          <w:rFonts w:ascii="Arial" w:hAnsi="Arial" w:cs="Arial"/>
          <w:noProof/>
          <w:sz w:val="22"/>
          <w:szCs w:val="22"/>
          <w:lang w:val="ca-ES"/>
        </w:rPr>
        <w:t>’</w:t>
      </w:r>
      <w:r w:rsidR="00891EB8" w:rsidRPr="00891EB8">
        <w:rPr>
          <w:rFonts w:ascii="Arial" w:hAnsi="Arial" w:cs="Arial"/>
          <w:noProof/>
          <w:sz w:val="22"/>
          <w:szCs w:val="22"/>
          <w:lang w:val="ca-ES"/>
        </w:rPr>
        <w:t>aquesta Llei:</w:t>
      </w:r>
      <w:r w:rsidR="00891EB8">
        <w:rPr>
          <w:rFonts w:ascii="Arial" w:hAnsi="Arial" w:cs="Arial"/>
          <w:noProof/>
          <w:sz w:val="22"/>
          <w:szCs w:val="22"/>
          <w:lang w:val="ca-ES"/>
        </w:rPr>
        <w:t xml:space="preserve"> [...] e) </w:t>
      </w:r>
      <w:r w:rsidR="00491717" w:rsidRPr="00272C31">
        <w:rPr>
          <w:rFonts w:ascii="Arial" w:hAnsi="Arial" w:cs="Arial"/>
          <w:noProof/>
          <w:sz w:val="22"/>
          <w:szCs w:val="22"/>
          <w:lang w:val="ca-ES"/>
        </w:rPr>
        <w:t>La cessió temporal d</w:t>
      </w:r>
      <w:r w:rsidR="00E52409" w:rsidRPr="00272C31">
        <w:rPr>
          <w:rFonts w:ascii="Arial" w:hAnsi="Arial" w:cs="Arial"/>
          <w:noProof/>
          <w:sz w:val="22"/>
          <w:szCs w:val="22"/>
          <w:lang w:val="ca-ES"/>
        </w:rPr>
        <w:t>’</w:t>
      </w:r>
      <w:r w:rsidR="00491717" w:rsidRPr="00272C31">
        <w:rPr>
          <w:rFonts w:ascii="Arial" w:hAnsi="Arial" w:cs="Arial"/>
          <w:noProof/>
          <w:sz w:val="22"/>
          <w:szCs w:val="22"/>
          <w:lang w:val="ca-ES"/>
        </w:rPr>
        <w:t>ús de la totalitat d</w:t>
      </w:r>
      <w:r w:rsidR="00E52409" w:rsidRPr="00272C31">
        <w:rPr>
          <w:rFonts w:ascii="Arial" w:hAnsi="Arial" w:cs="Arial"/>
          <w:noProof/>
          <w:sz w:val="22"/>
          <w:szCs w:val="22"/>
          <w:lang w:val="ca-ES"/>
        </w:rPr>
        <w:t>’</w:t>
      </w:r>
      <w:r w:rsidR="00491717" w:rsidRPr="00272C31">
        <w:rPr>
          <w:rFonts w:ascii="Arial" w:hAnsi="Arial" w:cs="Arial"/>
          <w:noProof/>
          <w:sz w:val="22"/>
          <w:szCs w:val="22"/>
          <w:lang w:val="ca-ES"/>
        </w:rPr>
        <w:t>un habitatge moblat i equipat en condicions d</w:t>
      </w:r>
      <w:r w:rsidR="00E52409" w:rsidRPr="00272C31">
        <w:rPr>
          <w:rFonts w:ascii="Arial" w:hAnsi="Arial" w:cs="Arial"/>
          <w:noProof/>
          <w:sz w:val="22"/>
          <w:szCs w:val="22"/>
          <w:lang w:val="ca-ES"/>
        </w:rPr>
        <w:t>’</w:t>
      </w:r>
      <w:r w:rsidR="00491717" w:rsidRPr="00272C31">
        <w:rPr>
          <w:rFonts w:ascii="Arial" w:hAnsi="Arial" w:cs="Arial"/>
          <w:noProof/>
          <w:sz w:val="22"/>
          <w:szCs w:val="22"/>
          <w:lang w:val="ca-ES"/>
        </w:rPr>
        <w:t>ús immediat, comercialitzada o promocionada en canals d</w:t>
      </w:r>
      <w:r w:rsidR="00E52409" w:rsidRPr="00272C31">
        <w:rPr>
          <w:rFonts w:ascii="Arial" w:hAnsi="Arial" w:cs="Arial"/>
          <w:noProof/>
          <w:sz w:val="22"/>
          <w:szCs w:val="22"/>
          <w:lang w:val="ca-ES"/>
        </w:rPr>
        <w:t>’</w:t>
      </w:r>
      <w:r w:rsidR="00491717" w:rsidRPr="00272C31">
        <w:rPr>
          <w:rFonts w:ascii="Arial" w:hAnsi="Arial" w:cs="Arial"/>
          <w:noProof/>
          <w:sz w:val="22"/>
          <w:szCs w:val="22"/>
          <w:lang w:val="ca-ES"/>
        </w:rPr>
        <w:t>oferta turística o per qualsevol altre mode de comercialització o promoció, i realitzada amb finalitat lucrativa, quan estigui sotmesa a un règim específic, derivat de la seva normativa sectorial turística</w:t>
      </w:r>
      <w:r w:rsidRPr="00272C31">
        <w:rPr>
          <w:rFonts w:ascii="Arial" w:hAnsi="Arial" w:cs="Arial"/>
          <w:noProof/>
          <w:sz w:val="22"/>
          <w:szCs w:val="22"/>
          <w:lang w:val="ca-ES"/>
        </w:rPr>
        <w:t>”</w:t>
      </w:r>
      <w:r w:rsidR="00491717" w:rsidRPr="00272C31">
        <w:rPr>
          <w:rFonts w:ascii="Arial" w:hAnsi="Arial" w:cs="Arial"/>
          <w:noProof/>
          <w:sz w:val="22"/>
          <w:szCs w:val="22"/>
          <w:lang w:val="ca-ES"/>
        </w:rPr>
        <w:t>.</w:t>
      </w:r>
      <w:r w:rsidR="0070269E" w:rsidRPr="00272C31">
        <w:rPr>
          <w:rFonts w:ascii="Arial" w:hAnsi="Arial" w:cs="Arial"/>
          <w:noProof/>
          <w:sz w:val="22"/>
          <w:szCs w:val="22"/>
          <w:lang w:val="ca-ES"/>
        </w:rPr>
        <w:t xml:space="preserve"> Això ens remet a la normativa autonòmica balear, en especial,</w:t>
      </w:r>
      <w:r w:rsidR="00323A35" w:rsidRPr="00272C31">
        <w:rPr>
          <w:rFonts w:ascii="Arial" w:hAnsi="Arial" w:cs="Arial"/>
          <w:noProof/>
          <w:sz w:val="22"/>
          <w:szCs w:val="22"/>
          <w:lang w:val="ca-ES"/>
        </w:rPr>
        <w:t xml:space="preserve"> a la Llei 8/2012, de 19 de juliol, del turisme de les Illes Balears</w:t>
      </w:r>
      <w:r w:rsidR="006B2326" w:rsidRPr="00272C31">
        <w:rPr>
          <w:rFonts w:ascii="Arial" w:hAnsi="Arial" w:cs="Arial"/>
          <w:noProof/>
          <w:sz w:val="22"/>
          <w:szCs w:val="22"/>
          <w:lang w:val="ca-ES"/>
        </w:rPr>
        <w:t>.</w:t>
      </w:r>
      <w:r w:rsidR="00196A3D" w:rsidRPr="00272C31">
        <w:rPr>
          <w:rFonts w:ascii="Arial" w:hAnsi="Arial" w:cs="Arial"/>
          <w:sz w:val="22"/>
          <w:szCs w:val="22"/>
          <w:vertAlign w:val="superscript"/>
          <w:lang w:val="ca-ES"/>
        </w:rPr>
        <w:t>1</w:t>
      </w:r>
    </w:p>
    <w:p w14:paraId="043839F1" w14:textId="77777777" w:rsidR="006B2326" w:rsidRPr="00272C31" w:rsidRDefault="006B2326"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noProof/>
          <w:sz w:val="22"/>
          <w:szCs w:val="22"/>
          <w:lang w:val="ca-ES"/>
        </w:rPr>
      </w:pPr>
    </w:p>
    <w:p w14:paraId="64ACA329" w14:textId="3DD3516A" w:rsidR="008D373E" w:rsidRPr="00272C31" w:rsidRDefault="0070269E"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iCs/>
          <w:sz w:val="22"/>
          <w:szCs w:val="22"/>
          <w:vertAlign w:val="superscript"/>
          <w:lang w:val="ca-ES"/>
        </w:rPr>
      </w:pPr>
      <w:r w:rsidRPr="00272C31">
        <w:rPr>
          <w:rFonts w:ascii="Arial" w:hAnsi="Arial" w:cs="Arial"/>
          <w:b/>
          <w:bCs/>
          <w:noProof/>
          <w:sz w:val="22"/>
          <w:szCs w:val="22"/>
          <w:lang w:val="ca-ES"/>
        </w:rPr>
        <w:t>4</w:t>
      </w:r>
      <w:r w:rsidRPr="00272C31">
        <w:rPr>
          <w:rFonts w:ascii="Arial" w:hAnsi="Arial" w:cs="Arial"/>
          <w:noProof/>
          <w:sz w:val="22"/>
          <w:szCs w:val="22"/>
          <w:lang w:val="ca-ES"/>
        </w:rPr>
        <w:t xml:space="preserve">. </w:t>
      </w:r>
      <w:r w:rsidR="00172E23" w:rsidRPr="00272C31">
        <w:rPr>
          <w:rFonts w:ascii="Arial" w:hAnsi="Arial" w:cs="Arial"/>
          <w:noProof/>
          <w:sz w:val="22"/>
          <w:szCs w:val="22"/>
          <w:lang w:val="ca-ES"/>
        </w:rPr>
        <w:t>A les Illes Balears, l</w:t>
      </w:r>
      <w:r w:rsidR="00E52409" w:rsidRPr="00272C31">
        <w:rPr>
          <w:rFonts w:ascii="Arial" w:hAnsi="Arial" w:cs="Arial"/>
          <w:noProof/>
          <w:sz w:val="22"/>
          <w:szCs w:val="22"/>
          <w:lang w:val="ca-ES"/>
        </w:rPr>
        <w:t>’</w:t>
      </w:r>
      <w:r w:rsidR="00172E23" w:rsidRPr="00272C31">
        <w:rPr>
          <w:rFonts w:ascii="Arial" w:hAnsi="Arial" w:cs="Arial"/>
          <w:noProof/>
          <w:sz w:val="22"/>
          <w:szCs w:val="22"/>
          <w:lang w:val="ca-ES"/>
        </w:rPr>
        <w:t>art</w:t>
      </w:r>
      <w:r w:rsidR="006B2326" w:rsidRPr="00272C31">
        <w:rPr>
          <w:rFonts w:ascii="Arial" w:hAnsi="Arial" w:cs="Arial"/>
          <w:noProof/>
          <w:sz w:val="22"/>
          <w:szCs w:val="22"/>
          <w:lang w:val="ca-ES"/>
        </w:rPr>
        <w:t>icle</w:t>
      </w:r>
      <w:r w:rsidR="00172E23" w:rsidRPr="00272C31">
        <w:rPr>
          <w:rFonts w:ascii="Arial" w:hAnsi="Arial" w:cs="Arial"/>
          <w:noProof/>
          <w:sz w:val="22"/>
          <w:szCs w:val="22"/>
          <w:lang w:val="ca-ES"/>
        </w:rPr>
        <w:t xml:space="preserve"> 50 </w:t>
      </w:r>
      <w:r w:rsidR="00C55FBF">
        <w:rPr>
          <w:rFonts w:ascii="Arial" w:hAnsi="Arial" w:cs="Arial"/>
          <w:noProof/>
          <w:sz w:val="22"/>
          <w:szCs w:val="22"/>
          <w:lang w:val="ca-ES"/>
        </w:rPr>
        <w:t xml:space="preserve">de la </w:t>
      </w:r>
      <w:r w:rsidR="00172E23" w:rsidRPr="00272C31">
        <w:rPr>
          <w:rFonts w:ascii="Arial" w:hAnsi="Arial" w:cs="Arial"/>
          <w:noProof/>
          <w:sz w:val="22"/>
          <w:szCs w:val="22"/>
          <w:lang w:val="ca-ES"/>
        </w:rPr>
        <w:t xml:space="preserve">Llei 8/2012, del </w:t>
      </w:r>
      <w:r w:rsidR="006B2326" w:rsidRPr="00272C31">
        <w:rPr>
          <w:rFonts w:ascii="Arial" w:hAnsi="Arial" w:cs="Arial"/>
          <w:noProof/>
          <w:sz w:val="22"/>
          <w:szCs w:val="22"/>
          <w:lang w:val="ca-ES"/>
        </w:rPr>
        <w:t>t</w:t>
      </w:r>
      <w:r w:rsidR="00172E23" w:rsidRPr="00272C31">
        <w:rPr>
          <w:rFonts w:ascii="Arial" w:hAnsi="Arial" w:cs="Arial"/>
          <w:noProof/>
          <w:sz w:val="22"/>
          <w:szCs w:val="22"/>
          <w:lang w:val="ca-ES"/>
        </w:rPr>
        <w:t xml:space="preserve">urisme, </w:t>
      </w:r>
      <w:r w:rsidR="007D5EA6" w:rsidRPr="00272C31">
        <w:rPr>
          <w:rFonts w:ascii="Arial" w:hAnsi="Arial" w:cs="Arial"/>
          <w:noProof/>
          <w:sz w:val="22"/>
          <w:szCs w:val="22"/>
          <w:lang w:val="ca-ES"/>
        </w:rPr>
        <w:t xml:space="preserve">ens ofereix el règim específic per </w:t>
      </w:r>
      <w:r w:rsidR="006B2326" w:rsidRPr="00272C31">
        <w:rPr>
          <w:rFonts w:ascii="Arial" w:hAnsi="Arial" w:cs="Arial"/>
          <w:noProof/>
          <w:sz w:val="22"/>
          <w:szCs w:val="22"/>
          <w:lang w:val="ca-ES"/>
        </w:rPr>
        <w:t xml:space="preserve">a </w:t>
      </w:r>
      <w:r w:rsidR="007D5EA6" w:rsidRPr="00272C31">
        <w:rPr>
          <w:rFonts w:ascii="Arial" w:hAnsi="Arial" w:cs="Arial"/>
          <w:noProof/>
          <w:sz w:val="22"/>
          <w:szCs w:val="22"/>
          <w:lang w:val="ca-ES"/>
        </w:rPr>
        <w:t>aquest tipus d</w:t>
      </w:r>
      <w:r w:rsidR="00E52409" w:rsidRPr="00272C31">
        <w:rPr>
          <w:rFonts w:ascii="Arial" w:hAnsi="Arial" w:cs="Arial"/>
          <w:noProof/>
          <w:sz w:val="22"/>
          <w:szCs w:val="22"/>
          <w:lang w:val="ca-ES"/>
        </w:rPr>
        <w:t>’</w:t>
      </w:r>
      <w:r w:rsidR="007D5EA6" w:rsidRPr="00272C31">
        <w:rPr>
          <w:rFonts w:ascii="Arial" w:hAnsi="Arial" w:cs="Arial"/>
          <w:noProof/>
          <w:sz w:val="22"/>
          <w:szCs w:val="22"/>
          <w:lang w:val="ca-ES"/>
        </w:rPr>
        <w:t>arrend</w:t>
      </w:r>
      <w:r w:rsidR="00AD34A9" w:rsidRPr="00272C31">
        <w:rPr>
          <w:rFonts w:ascii="Arial" w:hAnsi="Arial" w:cs="Arial"/>
          <w:noProof/>
          <w:sz w:val="22"/>
          <w:szCs w:val="22"/>
          <w:lang w:val="ca-ES"/>
        </w:rPr>
        <w:t>a</w:t>
      </w:r>
      <w:r w:rsidR="007D5EA6" w:rsidRPr="00272C31">
        <w:rPr>
          <w:rFonts w:ascii="Arial" w:hAnsi="Arial" w:cs="Arial"/>
          <w:noProof/>
          <w:sz w:val="22"/>
          <w:szCs w:val="22"/>
          <w:lang w:val="ca-ES"/>
        </w:rPr>
        <w:t>ments de temporada</w:t>
      </w:r>
      <w:r w:rsidR="00AD34A9" w:rsidRPr="00272C31">
        <w:rPr>
          <w:rFonts w:ascii="Arial" w:hAnsi="Arial" w:cs="Arial"/>
          <w:noProof/>
          <w:sz w:val="22"/>
          <w:szCs w:val="22"/>
          <w:lang w:val="ca-ES"/>
        </w:rPr>
        <w:t xml:space="preserve"> </w:t>
      </w:r>
      <w:r w:rsidR="007D5EA6" w:rsidRPr="00272C31">
        <w:rPr>
          <w:rFonts w:ascii="Arial" w:hAnsi="Arial" w:cs="Arial"/>
          <w:noProof/>
          <w:sz w:val="22"/>
          <w:szCs w:val="22"/>
          <w:lang w:val="ca-ES"/>
        </w:rPr>
        <w:t>exclosos de la LAU</w:t>
      </w:r>
      <w:r w:rsidR="004A4376" w:rsidRPr="00272C31">
        <w:rPr>
          <w:rFonts w:ascii="Arial" w:hAnsi="Arial" w:cs="Arial"/>
          <w:noProof/>
          <w:sz w:val="22"/>
          <w:szCs w:val="22"/>
          <w:lang w:val="ca-ES"/>
        </w:rPr>
        <w:t>.</w:t>
      </w:r>
      <w:r w:rsidR="00196A3D" w:rsidRPr="00272C31">
        <w:rPr>
          <w:rFonts w:ascii="Arial" w:hAnsi="Arial" w:cs="Arial"/>
          <w:sz w:val="22"/>
          <w:szCs w:val="22"/>
          <w:vertAlign w:val="superscript"/>
          <w:lang w:val="ca-ES"/>
        </w:rPr>
        <w:t>2</w:t>
      </w:r>
      <w:r w:rsidR="007E6DC3" w:rsidRPr="00272C31">
        <w:rPr>
          <w:rFonts w:ascii="Arial" w:hAnsi="Arial" w:cs="Arial"/>
          <w:sz w:val="22"/>
          <w:szCs w:val="22"/>
          <w:lang w:val="ca-ES"/>
        </w:rPr>
        <w:t xml:space="preserve"> A</w:t>
      </w:r>
      <w:r w:rsidR="005F3791" w:rsidRPr="00272C31">
        <w:rPr>
          <w:rFonts w:ascii="Arial" w:hAnsi="Arial" w:cs="Arial"/>
          <w:noProof/>
          <w:sz w:val="22"/>
          <w:szCs w:val="22"/>
          <w:lang w:val="ca-ES"/>
        </w:rPr>
        <w:t>ra bé</w:t>
      </w:r>
      <w:r w:rsidR="007D5EA6" w:rsidRPr="00272C31">
        <w:rPr>
          <w:rFonts w:ascii="Arial" w:hAnsi="Arial" w:cs="Arial"/>
          <w:noProof/>
          <w:sz w:val="22"/>
          <w:szCs w:val="22"/>
          <w:lang w:val="ca-ES"/>
        </w:rPr>
        <w:t>, a banda de tota una sèrie de requisits i autoritzacions admi</w:t>
      </w:r>
      <w:r w:rsidR="00C55FBF">
        <w:rPr>
          <w:rFonts w:ascii="Arial" w:hAnsi="Arial" w:cs="Arial"/>
          <w:noProof/>
          <w:sz w:val="22"/>
          <w:szCs w:val="22"/>
          <w:lang w:val="ca-ES"/>
        </w:rPr>
        <w:t>ni</w:t>
      </w:r>
      <w:r w:rsidR="007D5EA6" w:rsidRPr="00272C31">
        <w:rPr>
          <w:rFonts w:ascii="Arial" w:hAnsi="Arial" w:cs="Arial"/>
          <w:noProof/>
          <w:sz w:val="22"/>
          <w:szCs w:val="22"/>
          <w:lang w:val="ca-ES"/>
        </w:rPr>
        <w:t xml:space="preserve">stratives, </w:t>
      </w:r>
      <w:r w:rsidR="00365012" w:rsidRPr="00272C31">
        <w:rPr>
          <w:rFonts w:ascii="Arial" w:hAnsi="Arial" w:cs="Arial"/>
          <w:noProof/>
          <w:sz w:val="22"/>
          <w:szCs w:val="22"/>
          <w:lang w:val="ca-ES"/>
        </w:rPr>
        <w:t>des de l</w:t>
      </w:r>
      <w:r w:rsidR="00E52409" w:rsidRPr="00272C31">
        <w:rPr>
          <w:rFonts w:ascii="Arial" w:hAnsi="Arial" w:cs="Arial"/>
          <w:noProof/>
          <w:sz w:val="22"/>
          <w:szCs w:val="22"/>
          <w:lang w:val="ca-ES"/>
        </w:rPr>
        <w:t>’</w:t>
      </w:r>
      <w:r w:rsidR="00365012" w:rsidRPr="00272C31">
        <w:rPr>
          <w:rFonts w:ascii="Arial" w:hAnsi="Arial" w:cs="Arial"/>
          <w:noProof/>
          <w:sz w:val="22"/>
          <w:szCs w:val="22"/>
          <w:lang w:val="ca-ES"/>
        </w:rPr>
        <w:t xml:space="preserve">optica </w:t>
      </w:r>
      <w:r w:rsidR="007D5EA6" w:rsidRPr="00272C31">
        <w:rPr>
          <w:rFonts w:ascii="Arial" w:hAnsi="Arial" w:cs="Arial"/>
          <w:noProof/>
          <w:sz w:val="22"/>
          <w:szCs w:val="22"/>
          <w:lang w:val="ca-ES"/>
        </w:rPr>
        <w:t xml:space="preserve">de </w:t>
      </w:r>
      <w:r w:rsidR="00A6135D" w:rsidRPr="00272C31">
        <w:rPr>
          <w:rFonts w:ascii="Arial" w:hAnsi="Arial" w:cs="Arial"/>
          <w:noProof/>
          <w:sz w:val="22"/>
          <w:szCs w:val="22"/>
          <w:lang w:val="ca-ES"/>
        </w:rPr>
        <w:t xml:space="preserve">la </w:t>
      </w:r>
      <w:r w:rsidR="007D5EA6" w:rsidRPr="00272C31">
        <w:rPr>
          <w:rFonts w:ascii="Arial" w:hAnsi="Arial" w:cs="Arial"/>
          <w:noProof/>
          <w:sz w:val="22"/>
          <w:szCs w:val="22"/>
          <w:lang w:val="ca-ES"/>
        </w:rPr>
        <w:t>contractació privada</w:t>
      </w:r>
      <w:r w:rsidR="001457B8" w:rsidRPr="00272C31">
        <w:rPr>
          <w:rFonts w:ascii="Arial" w:hAnsi="Arial" w:cs="Arial"/>
          <w:noProof/>
          <w:sz w:val="22"/>
          <w:szCs w:val="22"/>
          <w:lang w:val="ca-ES"/>
        </w:rPr>
        <w:t xml:space="preserve"> (</w:t>
      </w:r>
      <w:r w:rsidR="007D5EA6" w:rsidRPr="00272C31">
        <w:rPr>
          <w:rFonts w:ascii="Arial" w:hAnsi="Arial" w:cs="Arial"/>
          <w:noProof/>
          <w:sz w:val="22"/>
          <w:szCs w:val="22"/>
          <w:lang w:val="ca-ES"/>
        </w:rPr>
        <w:t>no professional</w:t>
      </w:r>
      <w:r w:rsidR="001457B8" w:rsidRPr="00272C31">
        <w:rPr>
          <w:rFonts w:ascii="Arial" w:hAnsi="Arial" w:cs="Arial"/>
          <w:noProof/>
          <w:sz w:val="22"/>
          <w:szCs w:val="22"/>
          <w:lang w:val="ca-ES"/>
        </w:rPr>
        <w:t>)</w:t>
      </w:r>
      <w:r w:rsidR="00AA6298" w:rsidRPr="00272C31">
        <w:rPr>
          <w:rFonts w:ascii="Arial" w:hAnsi="Arial" w:cs="Arial"/>
          <w:noProof/>
          <w:sz w:val="22"/>
          <w:szCs w:val="22"/>
          <w:lang w:val="ca-ES"/>
        </w:rPr>
        <w:t xml:space="preserve">, </w:t>
      </w:r>
      <w:r w:rsidR="007D5EA6" w:rsidRPr="00272C31">
        <w:rPr>
          <w:rFonts w:ascii="Arial" w:hAnsi="Arial" w:cs="Arial"/>
          <w:noProof/>
          <w:sz w:val="22"/>
          <w:szCs w:val="22"/>
          <w:lang w:val="ca-ES"/>
        </w:rPr>
        <w:t>hem de dir que</w:t>
      </w:r>
      <w:r w:rsidR="00AA6298" w:rsidRPr="00272C31">
        <w:rPr>
          <w:rFonts w:ascii="Arial" w:hAnsi="Arial" w:cs="Arial"/>
          <w:noProof/>
          <w:sz w:val="22"/>
          <w:szCs w:val="22"/>
          <w:lang w:val="ca-ES"/>
        </w:rPr>
        <w:t>,</w:t>
      </w:r>
      <w:r w:rsidR="007D5EA6" w:rsidRPr="00272C31">
        <w:rPr>
          <w:rFonts w:ascii="Arial" w:hAnsi="Arial" w:cs="Arial"/>
          <w:noProof/>
          <w:sz w:val="22"/>
          <w:szCs w:val="22"/>
          <w:lang w:val="ca-ES"/>
        </w:rPr>
        <w:t xml:space="preserve"> </w:t>
      </w:r>
      <w:r w:rsidR="008C6CF8" w:rsidRPr="00272C31">
        <w:rPr>
          <w:rFonts w:ascii="Arial" w:hAnsi="Arial" w:cs="Arial"/>
          <w:noProof/>
          <w:sz w:val="22"/>
          <w:szCs w:val="22"/>
          <w:lang w:val="ca-ES"/>
        </w:rPr>
        <w:t xml:space="preserve">quan </w:t>
      </w:r>
      <w:r w:rsidR="002606E6" w:rsidRPr="00272C31">
        <w:rPr>
          <w:rFonts w:ascii="Arial" w:hAnsi="Arial" w:cs="Arial"/>
          <w:noProof/>
          <w:sz w:val="22"/>
          <w:szCs w:val="22"/>
          <w:lang w:val="ca-ES"/>
        </w:rPr>
        <w:t>es compleixin</w:t>
      </w:r>
      <w:r w:rsidR="007D5EA6" w:rsidRPr="00272C31">
        <w:rPr>
          <w:rFonts w:ascii="Arial" w:hAnsi="Arial" w:cs="Arial"/>
          <w:noProof/>
          <w:sz w:val="22"/>
          <w:szCs w:val="22"/>
          <w:lang w:val="ca-ES"/>
        </w:rPr>
        <w:t xml:space="preserve"> els requisits del supòsit de l</w:t>
      </w:r>
      <w:r w:rsidR="00E52409" w:rsidRPr="00272C31">
        <w:rPr>
          <w:rFonts w:ascii="Arial" w:hAnsi="Arial" w:cs="Arial"/>
          <w:noProof/>
          <w:sz w:val="22"/>
          <w:szCs w:val="22"/>
          <w:lang w:val="ca-ES"/>
        </w:rPr>
        <w:t>’</w:t>
      </w:r>
      <w:r w:rsidR="007D5EA6" w:rsidRPr="00272C31">
        <w:rPr>
          <w:rFonts w:ascii="Arial" w:hAnsi="Arial" w:cs="Arial"/>
          <w:noProof/>
          <w:sz w:val="22"/>
          <w:szCs w:val="22"/>
          <w:lang w:val="ca-ES"/>
        </w:rPr>
        <w:t>art</w:t>
      </w:r>
      <w:r w:rsidR="004A4376" w:rsidRPr="00272C31">
        <w:rPr>
          <w:rFonts w:ascii="Arial" w:hAnsi="Arial" w:cs="Arial"/>
          <w:noProof/>
          <w:sz w:val="22"/>
          <w:szCs w:val="22"/>
          <w:lang w:val="ca-ES"/>
        </w:rPr>
        <w:t>icle</w:t>
      </w:r>
      <w:r w:rsidR="007D5EA6" w:rsidRPr="00272C31">
        <w:rPr>
          <w:rFonts w:ascii="Arial" w:hAnsi="Arial" w:cs="Arial"/>
          <w:noProof/>
          <w:sz w:val="22"/>
          <w:szCs w:val="22"/>
          <w:lang w:val="ca-ES"/>
        </w:rPr>
        <w:t xml:space="preserve"> 50.20</w:t>
      </w:r>
      <w:r w:rsidR="0042109D" w:rsidRPr="00272C31">
        <w:rPr>
          <w:rFonts w:ascii="Arial" w:hAnsi="Arial" w:cs="Arial"/>
          <w:noProof/>
          <w:sz w:val="22"/>
          <w:szCs w:val="22"/>
          <w:lang w:val="ca-ES"/>
        </w:rPr>
        <w:t xml:space="preserve"> Llei 8/2012</w:t>
      </w:r>
      <w:r w:rsidR="00196A3D" w:rsidRPr="00272C31">
        <w:rPr>
          <w:rFonts w:ascii="Arial" w:hAnsi="Arial" w:cs="Arial"/>
          <w:iCs/>
          <w:sz w:val="22"/>
          <w:szCs w:val="22"/>
          <w:vertAlign w:val="superscript"/>
          <w:lang w:val="ca-ES"/>
        </w:rPr>
        <w:t>3</w:t>
      </w:r>
      <w:r w:rsidR="007D5EA6" w:rsidRPr="00272C31">
        <w:rPr>
          <w:rFonts w:ascii="Arial" w:hAnsi="Arial" w:cs="Arial"/>
          <w:noProof/>
          <w:sz w:val="22"/>
          <w:szCs w:val="22"/>
          <w:lang w:val="ca-ES"/>
        </w:rPr>
        <w:t xml:space="preserve"> </w:t>
      </w:r>
      <w:r w:rsidR="00AA6298" w:rsidRPr="00272C31">
        <w:rPr>
          <w:rFonts w:ascii="Arial" w:hAnsi="Arial" w:cs="Arial"/>
          <w:noProof/>
          <w:sz w:val="22"/>
          <w:szCs w:val="22"/>
          <w:lang w:val="ca-ES"/>
        </w:rPr>
        <w:t>(que “</w:t>
      </w:r>
      <w:r w:rsidR="00AA6298" w:rsidRPr="00272C31">
        <w:rPr>
          <w:rFonts w:ascii="Arial" w:hAnsi="Arial" w:cs="Arial"/>
          <w:sz w:val="22"/>
          <w:szCs w:val="22"/>
          <w:lang w:val="ca-ES"/>
        </w:rPr>
        <w:t xml:space="preserve">la comercialització la duguin terme persones físiques exclusivament a un habitatge de la seva propietat que sigui </w:t>
      </w:r>
      <w:r w:rsidR="00AA6298" w:rsidRPr="00272C31">
        <w:rPr>
          <w:rFonts w:ascii="Arial" w:hAnsi="Arial" w:cs="Arial"/>
          <w:sz w:val="22"/>
          <w:szCs w:val="22"/>
          <w:lang w:val="ca-ES"/>
        </w:rPr>
        <w:lastRenderedPageBreak/>
        <w:t>l</w:t>
      </w:r>
      <w:r w:rsidR="00E52409" w:rsidRPr="00272C31">
        <w:rPr>
          <w:rFonts w:ascii="Arial" w:hAnsi="Arial" w:cs="Arial"/>
          <w:sz w:val="22"/>
          <w:szCs w:val="22"/>
          <w:lang w:val="ca-ES"/>
        </w:rPr>
        <w:t>’</w:t>
      </w:r>
      <w:r w:rsidR="00AA6298" w:rsidRPr="00272C31">
        <w:rPr>
          <w:rFonts w:ascii="Arial" w:hAnsi="Arial" w:cs="Arial"/>
          <w:sz w:val="22"/>
          <w:szCs w:val="22"/>
          <w:lang w:val="ca-ES"/>
        </w:rPr>
        <w:t xml:space="preserve">habitatge principal” i </w:t>
      </w:r>
      <w:r w:rsidR="00565387" w:rsidRPr="00272C31">
        <w:rPr>
          <w:rFonts w:ascii="Arial" w:hAnsi="Arial" w:cs="Arial"/>
          <w:sz w:val="22"/>
          <w:szCs w:val="22"/>
          <w:lang w:val="ca-ES"/>
        </w:rPr>
        <w:t xml:space="preserve">que </w:t>
      </w:r>
      <w:r w:rsidR="00B63434" w:rsidRPr="00272C31">
        <w:rPr>
          <w:rFonts w:ascii="Arial" w:hAnsi="Arial" w:cs="Arial"/>
          <w:sz w:val="22"/>
          <w:szCs w:val="22"/>
          <w:lang w:val="ca-ES"/>
        </w:rPr>
        <w:t xml:space="preserve">la </w:t>
      </w:r>
      <w:r w:rsidR="008C6CF8" w:rsidRPr="00272C31">
        <w:rPr>
          <w:rFonts w:ascii="Arial" w:hAnsi="Arial" w:cs="Arial"/>
          <w:noProof/>
          <w:sz w:val="22"/>
          <w:szCs w:val="22"/>
          <w:lang w:val="ca-ES"/>
        </w:rPr>
        <w:t xml:space="preserve">temporada arrendada sigui inferior a 60 dies </w:t>
      </w:r>
      <w:r w:rsidR="00B63434" w:rsidRPr="00272C31">
        <w:rPr>
          <w:rFonts w:ascii="Arial" w:hAnsi="Arial" w:cs="Arial"/>
          <w:noProof/>
          <w:sz w:val="22"/>
          <w:szCs w:val="22"/>
          <w:lang w:val="ca-ES"/>
        </w:rPr>
        <w:t>en un any)</w:t>
      </w:r>
      <w:r w:rsidR="00401434" w:rsidRPr="00272C31">
        <w:rPr>
          <w:rFonts w:ascii="Arial" w:hAnsi="Arial" w:cs="Arial"/>
          <w:noProof/>
          <w:sz w:val="22"/>
          <w:szCs w:val="22"/>
          <w:lang w:val="ca-ES"/>
        </w:rPr>
        <w:t xml:space="preserve"> podria tenir sentit l</w:t>
      </w:r>
      <w:r w:rsidR="00E52409" w:rsidRPr="00272C31">
        <w:rPr>
          <w:rFonts w:ascii="Arial" w:hAnsi="Arial" w:cs="Arial"/>
          <w:noProof/>
          <w:sz w:val="22"/>
          <w:szCs w:val="22"/>
          <w:lang w:val="ca-ES"/>
        </w:rPr>
        <w:t>’</w:t>
      </w:r>
      <w:r w:rsidR="00401434" w:rsidRPr="00272C31">
        <w:rPr>
          <w:rFonts w:ascii="Arial" w:hAnsi="Arial" w:cs="Arial"/>
          <w:noProof/>
          <w:sz w:val="22"/>
          <w:szCs w:val="22"/>
          <w:lang w:val="ca-ES"/>
        </w:rPr>
        <w:t>aplicació supletòria de la LAU</w:t>
      </w:r>
      <w:r w:rsidR="00F04BD7" w:rsidRPr="00272C31">
        <w:rPr>
          <w:rFonts w:ascii="Arial" w:hAnsi="Arial" w:cs="Arial"/>
          <w:noProof/>
          <w:sz w:val="22"/>
          <w:szCs w:val="22"/>
          <w:lang w:val="ca-ES"/>
        </w:rPr>
        <w:t>. Certament</w:t>
      </w:r>
      <w:r w:rsidR="00565387" w:rsidRPr="00272C31">
        <w:rPr>
          <w:rFonts w:ascii="Arial" w:hAnsi="Arial" w:cs="Arial"/>
          <w:noProof/>
          <w:sz w:val="22"/>
          <w:szCs w:val="22"/>
          <w:lang w:val="ca-ES"/>
        </w:rPr>
        <w:t>,</w:t>
      </w:r>
      <w:r w:rsidR="00F04BD7" w:rsidRPr="00272C31">
        <w:rPr>
          <w:rFonts w:ascii="Arial" w:hAnsi="Arial" w:cs="Arial"/>
          <w:noProof/>
          <w:sz w:val="22"/>
          <w:szCs w:val="22"/>
          <w:lang w:val="ca-ES"/>
        </w:rPr>
        <w:t xml:space="preserve"> no es tracta d</w:t>
      </w:r>
      <w:r w:rsidR="00E52409" w:rsidRPr="00272C31">
        <w:rPr>
          <w:rFonts w:ascii="Arial" w:hAnsi="Arial" w:cs="Arial"/>
          <w:noProof/>
          <w:sz w:val="22"/>
          <w:szCs w:val="22"/>
          <w:lang w:val="ca-ES"/>
        </w:rPr>
        <w:t>’</w:t>
      </w:r>
      <w:r w:rsidR="00F04BD7" w:rsidRPr="00272C31">
        <w:rPr>
          <w:rFonts w:ascii="Arial" w:hAnsi="Arial" w:cs="Arial"/>
          <w:noProof/>
          <w:sz w:val="22"/>
          <w:szCs w:val="22"/>
          <w:lang w:val="ca-ES"/>
        </w:rPr>
        <w:t xml:space="preserve">un </w:t>
      </w:r>
      <w:r w:rsidR="007D5EA6" w:rsidRPr="00272C31">
        <w:rPr>
          <w:rFonts w:ascii="Arial" w:hAnsi="Arial" w:cs="Arial"/>
          <w:noProof/>
          <w:sz w:val="22"/>
          <w:szCs w:val="22"/>
          <w:lang w:val="ca-ES"/>
        </w:rPr>
        <w:t xml:space="preserve">arrendament </w:t>
      </w:r>
      <w:r w:rsidR="00584B6E" w:rsidRPr="00272C31">
        <w:rPr>
          <w:rFonts w:ascii="Arial" w:hAnsi="Arial" w:cs="Arial"/>
          <w:noProof/>
          <w:sz w:val="22"/>
          <w:szCs w:val="22"/>
          <w:lang w:val="ca-ES"/>
        </w:rPr>
        <w:t>per</w:t>
      </w:r>
      <w:r w:rsidR="007D5EA6" w:rsidRPr="00272C31">
        <w:rPr>
          <w:rFonts w:ascii="Arial" w:hAnsi="Arial" w:cs="Arial"/>
          <w:noProof/>
          <w:sz w:val="22"/>
          <w:szCs w:val="22"/>
          <w:lang w:val="ca-ES"/>
        </w:rPr>
        <w:t xml:space="preserve"> temporada</w:t>
      </w:r>
      <w:r w:rsidR="00F91905" w:rsidRPr="00272C31">
        <w:rPr>
          <w:rFonts w:ascii="Arial" w:hAnsi="Arial" w:cs="Arial"/>
          <w:noProof/>
          <w:sz w:val="22"/>
          <w:szCs w:val="22"/>
          <w:lang w:val="ca-ES"/>
        </w:rPr>
        <w:t xml:space="preserve"> </w:t>
      </w:r>
      <w:r w:rsidR="004A4376" w:rsidRPr="00272C31">
        <w:rPr>
          <w:rFonts w:ascii="Arial" w:hAnsi="Arial" w:cs="Arial"/>
          <w:noProof/>
          <w:sz w:val="22"/>
          <w:szCs w:val="22"/>
          <w:lang w:val="ca-ES"/>
        </w:rPr>
        <w:t xml:space="preserve">genuí </w:t>
      </w:r>
      <w:r w:rsidR="00F91905" w:rsidRPr="00272C31">
        <w:rPr>
          <w:rFonts w:ascii="Arial" w:hAnsi="Arial" w:cs="Arial"/>
          <w:noProof/>
          <w:sz w:val="22"/>
          <w:szCs w:val="22"/>
          <w:lang w:val="ca-ES"/>
        </w:rPr>
        <w:t>(</w:t>
      </w:r>
      <w:r w:rsidR="006F0146" w:rsidRPr="00272C31">
        <w:rPr>
          <w:rFonts w:ascii="Arial" w:hAnsi="Arial" w:cs="Arial"/>
          <w:noProof/>
          <w:sz w:val="22"/>
          <w:szCs w:val="22"/>
          <w:lang w:val="ca-ES"/>
        </w:rPr>
        <w:t>per</w:t>
      </w:r>
      <w:r w:rsidR="00F91905" w:rsidRPr="00272C31">
        <w:rPr>
          <w:rFonts w:ascii="Arial" w:hAnsi="Arial" w:cs="Arial"/>
          <w:noProof/>
          <w:sz w:val="22"/>
          <w:szCs w:val="22"/>
          <w:lang w:val="ca-ES"/>
        </w:rPr>
        <w:t>qu</w:t>
      </w:r>
      <w:r w:rsidR="006F0146" w:rsidRPr="00272C31">
        <w:rPr>
          <w:rFonts w:ascii="Arial" w:hAnsi="Arial" w:cs="Arial"/>
          <w:noProof/>
          <w:sz w:val="22"/>
          <w:szCs w:val="22"/>
          <w:lang w:val="ca-ES"/>
        </w:rPr>
        <w:t>è aquest</w:t>
      </w:r>
      <w:r w:rsidR="00F91905" w:rsidRPr="00272C31">
        <w:rPr>
          <w:rFonts w:ascii="Arial" w:hAnsi="Arial" w:cs="Arial"/>
          <w:noProof/>
          <w:sz w:val="22"/>
          <w:szCs w:val="22"/>
          <w:lang w:val="ca-ES"/>
        </w:rPr>
        <w:t xml:space="preserve"> no té</w:t>
      </w:r>
      <w:r w:rsidR="009A27FE" w:rsidRPr="00272C31">
        <w:rPr>
          <w:rFonts w:ascii="Arial" w:hAnsi="Arial" w:cs="Arial"/>
          <w:noProof/>
          <w:sz w:val="22"/>
          <w:szCs w:val="22"/>
          <w:lang w:val="ca-ES"/>
        </w:rPr>
        <w:t xml:space="preserve"> </w:t>
      </w:r>
      <w:r w:rsidR="006F0146" w:rsidRPr="00272C31">
        <w:rPr>
          <w:rFonts w:ascii="Arial" w:hAnsi="Arial" w:cs="Arial"/>
          <w:noProof/>
          <w:sz w:val="22"/>
          <w:szCs w:val="22"/>
          <w:lang w:val="ca-ES"/>
        </w:rPr>
        <w:t xml:space="preserve">mai, </w:t>
      </w:r>
      <w:r w:rsidR="009A27FE" w:rsidRPr="00272C31">
        <w:rPr>
          <w:rFonts w:ascii="Arial" w:hAnsi="Arial" w:cs="Arial"/>
          <w:noProof/>
          <w:sz w:val="22"/>
          <w:szCs w:val="22"/>
          <w:lang w:val="ca-ES"/>
        </w:rPr>
        <w:t>com a causa contractual</w:t>
      </w:r>
      <w:r w:rsidR="006F0146" w:rsidRPr="00272C31">
        <w:rPr>
          <w:rFonts w:ascii="Arial" w:hAnsi="Arial" w:cs="Arial"/>
          <w:noProof/>
          <w:sz w:val="22"/>
          <w:szCs w:val="22"/>
          <w:lang w:val="ca-ES"/>
        </w:rPr>
        <w:t>,</w:t>
      </w:r>
      <w:r w:rsidR="009A27FE" w:rsidRPr="00272C31">
        <w:rPr>
          <w:rFonts w:ascii="Arial" w:hAnsi="Arial" w:cs="Arial"/>
          <w:noProof/>
          <w:sz w:val="22"/>
          <w:szCs w:val="22"/>
          <w:lang w:val="ca-ES"/>
        </w:rPr>
        <w:t xml:space="preserve"> el </w:t>
      </w:r>
      <w:r w:rsidR="00F91905" w:rsidRPr="00272C31">
        <w:rPr>
          <w:rFonts w:ascii="Arial" w:hAnsi="Arial" w:cs="Arial"/>
          <w:noProof/>
          <w:sz w:val="22"/>
          <w:szCs w:val="22"/>
          <w:lang w:val="ca-ES"/>
        </w:rPr>
        <w:t>satisfer la finalitat turística de l</w:t>
      </w:r>
      <w:r w:rsidR="00E52409" w:rsidRPr="00272C31">
        <w:rPr>
          <w:rFonts w:ascii="Arial" w:hAnsi="Arial" w:cs="Arial"/>
          <w:noProof/>
          <w:sz w:val="22"/>
          <w:szCs w:val="22"/>
          <w:lang w:val="ca-ES"/>
        </w:rPr>
        <w:t>’</w:t>
      </w:r>
      <w:r w:rsidR="00F91905" w:rsidRPr="00272C31">
        <w:rPr>
          <w:rFonts w:ascii="Arial" w:hAnsi="Arial" w:cs="Arial"/>
          <w:noProof/>
          <w:sz w:val="22"/>
          <w:szCs w:val="22"/>
          <w:lang w:val="ca-ES"/>
        </w:rPr>
        <w:t>arrendatari)</w:t>
      </w:r>
      <w:r w:rsidR="007D5EA6" w:rsidRPr="00272C31">
        <w:rPr>
          <w:rFonts w:ascii="Arial" w:hAnsi="Arial" w:cs="Arial"/>
          <w:noProof/>
          <w:sz w:val="22"/>
          <w:szCs w:val="22"/>
          <w:lang w:val="ca-ES"/>
        </w:rPr>
        <w:t xml:space="preserve"> </w:t>
      </w:r>
      <w:r w:rsidR="00A710EC" w:rsidRPr="00272C31">
        <w:rPr>
          <w:rFonts w:ascii="Arial" w:hAnsi="Arial" w:cs="Arial"/>
          <w:noProof/>
          <w:sz w:val="22"/>
          <w:szCs w:val="22"/>
          <w:lang w:val="ca-ES"/>
        </w:rPr>
        <w:t xml:space="preserve">i, a més, sembla que </w:t>
      </w:r>
      <w:r w:rsidR="00931A1A" w:rsidRPr="00272C31">
        <w:rPr>
          <w:rFonts w:ascii="Arial" w:hAnsi="Arial" w:cs="Arial"/>
          <w:noProof/>
          <w:sz w:val="22"/>
          <w:szCs w:val="22"/>
          <w:lang w:val="ca-ES"/>
        </w:rPr>
        <w:t xml:space="preserve">tampoc </w:t>
      </w:r>
      <w:r w:rsidR="00A710EC" w:rsidRPr="00272C31">
        <w:rPr>
          <w:rFonts w:ascii="Arial" w:hAnsi="Arial" w:cs="Arial"/>
          <w:noProof/>
          <w:sz w:val="22"/>
          <w:szCs w:val="22"/>
          <w:lang w:val="ca-ES"/>
        </w:rPr>
        <w:t>no podria quedar</w:t>
      </w:r>
      <w:r w:rsidR="00ED0C4E" w:rsidRPr="00272C31">
        <w:rPr>
          <w:rFonts w:ascii="Arial" w:hAnsi="Arial" w:cs="Arial"/>
          <w:noProof/>
          <w:sz w:val="22"/>
          <w:szCs w:val="22"/>
          <w:lang w:val="ca-ES"/>
        </w:rPr>
        <w:t xml:space="preserve"> mai, </w:t>
      </w:r>
      <w:r w:rsidR="00A710EC" w:rsidRPr="00272C31">
        <w:rPr>
          <w:rFonts w:ascii="Arial" w:hAnsi="Arial" w:cs="Arial"/>
          <w:noProof/>
          <w:sz w:val="22"/>
          <w:szCs w:val="22"/>
          <w:lang w:val="ca-ES"/>
        </w:rPr>
        <w:t xml:space="preserve">imperativament, </w:t>
      </w:r>
      <w:r w:rsidR="00584B6E" w:rsidRPr="00272C31">
        <w:rPr>
          <w:rFonts w:ascii="Arial" w:hAnsi="Arial" w:cs="Arial"/>
          <w:noProof/>
          <w:sz w:val="22"/>
          <w:szCs w:val="22"/>
          <w:lang w:val="ca-ES"/>
        </w:rPr>
        <w:t xml:space="preserve">sotmès a </w:t>
      </w:r>
      <w:r w:rsidR="00A710EC" w:rsidRPr="00272C31">
        <w:rPr>
          <w:rFonts w:ascii="Arial" w:hAnsi="Arial" w:cs="Arial"/>
          <w:noProof/>
          <w:sz w:val="22"/>
          <w:szCs w:val="22"/>
          <w:lang w:val="ca-ES"/>
        </w:rPr>
        <w:t>les</w:t>
      </w:r>
      <w:r w:rsidR="00584B6E" w:rsidRPr="00272C31">
        <w:rPr>
          <w:rFonts w:ascii="Arial" w:hAnsi="Arial" w:cs="Arial"/>
          <w:noProof/>
          <w:sz w:val="22"/>
          <w:szCs w:val="22"/>
          <w:lang w:val="ca-ES"/>
        </w:rPr>
        <w:t xml:space="preserve"> presc</w:t>
      </w:r>
      <w:r w:rsidR="00CA0685" w:rsidRPr="00272C31">
        <w:rPr>
          <w:rFonts w:ascii="Arial" w:hAnsi="Arial" w:cs="Arial"/>
          <w:noProof/>
          <w:sz w:val="22"/>
          <w:szCs w:val="22"/>
          <w:lang w:val="ca-ES"/>
        </w:rPr>
        <w:t>r</w:t>
      </w:r>
      <w:r w:rsidR="00584B6E" w:rsidRPr="00272C31">
        <w:rPr>
          <w:rFonts w:ascii="Arial" w:hAnsi="Arial" w:cs="Arial"/>
          <w:noProof/>
          <w:sz w:val="22"/>
          <w:szCs w:val="22"/>
          <w:lang w:val="ca-ES"/>
        </w:rPr>
        <w:t>ipcions de la LAU</w:t>
      </w:r>
      <w:r w:rsidR="00367D00" w:rsidRPr="00272C31">
        <w:rPr>
          <w:rFonts w:ascii="Arial" w:hAnsi="Arial" w:cs="Arial"/>
          <w:noProof/>
          <w:sz w:val="22"/>
          <w:szCs w:val="22"/>
          <w:lang w:val="ca-ES"/>
        </w:rPr>
        <w:t xml:space="preserve"> (art. 4.1)</w:t>
      </w:r>
      <w:r w:rsidR="007D017F" w:rsidRPr="00272C31">
        <w:rPr>
          <w:rFonts w:ascii="Arial" w:hAnsi="Arial" w:cs="Arial"/>
          <w:noProof/>
          <w:sz w:val="22"/>
          <w:szCs w:val="22"/>
          <w:lang w:val="ca-ES"/>
        </w:rPr>
        <w:t xml:space="preserve">, ja que aquesta </w:t>
      </w:r>
      <w:r w:rsidR="008F2206" w:rsidRPr="00272C31">
        <w:rPr>
          <w:rFonts w:ascii="Arial" w:hAnsi="Arial" w:cs="Arial"/>
          <w:sz w:val="22"/>
          <w:szCs w:val="22"/>
          <w:lang w:val="ca-ES"/>
        </w:rPr>
        <w:t xml:space="preserve">assenyala que </w:t>
      </w:r>
      <w:r w:rsidR="00226DD3" w:rsidRPr="00272C31">
        <w:rPr>
          <w:rFonts w:ascii="Arial" w:hAnsi="Arial" w:cs="Arial"/>
          <w:sz w:val="22"/>
          <w:szCs w:val="22"/>
          <w:lang w:val="ca-ES"/>
        </w:rPr>
        <w:t xml:space="preserve">la causa turística </w:t>
      </w:r>
      <w:r w:rsidR="00605321" w:rsidRPr="00272C31">
        <w:rPr>
          <w:rFonts w:ascii="Arial" w:hAnsi="Arial" w:cs="Arial"/>
          <w:sz w:val="22"/>
          <w:szCs w:val="22"/>
          <w:lang w:val="ca-ES"/>
        </w:rPr>
        <w:t xml:space="preserve">(és a dir, </w:t>
      </w:r>
      <w:r w:rsidR="00605321" w:rsidRPr="00272C31">
        <w:rPr>
          <w:rFonts w:ascii="Arial" w:hAnsi="Arial" w:cs="Arial"/>
          <w:noProof/>
          <w:sz w:val="22"/>
          <w:szCs w:val="22"/>
          <w:lang w:val="ca-ES"/>
        </w:rPr>
        <w:t>“</w:t>
      </w:r>
      <w:r w:rsidR="00A269D0" w:rsidRPr="00272C31">
        <w:rPr>
          <w:rFonts w:ascii="Arial" w:hAnsi="Arial" w:cs="Arial"/>
          <w:noProof/>
          <w:sz w:val="22"/>
          <w:szCs w:val="22"/>
          <w:lang w:val="ca-ES"/>
        </w:rPr>
        <w:t>l</w:t>
      </w:r>
      <w:r w:rsidR="00605321" w:rsidRPr="00272C31">
        <w:rPr>
          <w:rFonts w:ascii="Arial" w:hAnsi="Arial" w:cs="Arial"/>
          <w:noProof/>
          <w:sz w:val="22"/>
          <w:szCs w:val="22"/>
          <w:lang w:val="ca-ES"/>
        </w:rPr>
        <w:t>a cessió temporal d</w:t>
      </w:r>
      <w:r w:rsidR="00E52409" w:rsidRPr="00272C31">
        <w:rPr>
          <w:rFonts w:ascii="Arial" w:hAnsi="Arial" w:cs="Arial"/>
          <w:noProof/>
          <w:sz w:val="22"/>
          <w:szCs w:val="22"/>
          <w:lang w:val="ca-ES"/>
        </w:rPr>
        <w:t>’</w:t>
      </w:r>
      <w:r w:rsidR="00605321" w:rsidRPr="00272C31">
        <w:rPr>
          <w:rFonts w:ascii="Arial" w:hAnsi="Arial" w:cs="Arial"/>
          <w:noProof/>
          <w:sz w:val="22"/>
          <w:szCs w:val="22"/>
          <w:lang w:val="ca-ES"/>
        </w:rPr>
        <w:t>ús de la totalitat d</w:t>
      </w:r>
      <w:r w:rsidR="00E52409" w:rsidRPr="00272C31">
        <w:rPr>
          <w:rFonts w:ascii="Arial" w:hAnsi="Arial" w:cs="Arial"/>
          <w:noProof/>
          <w:sz w:val="22"/>
          <w:szCs w:val="22"/>
          <w:lang w:val="ca-ES"/>
        </w:rPr>
        <w:t>’</w:t>
      </w:r>
      <w:r w:rsidR="00605321" w:rsidRPr="00272C31">
        <w:rPr>
          <w:rFonts w:ascii="Arial" w:hAnsi="Arial" w:cs="Arial"/>
          <w:noProof/>
          <w:sz w:val="22"/>
          <w:szCs w:val="22"/>
          <w:lang w:val="ca-ES"/>
        </w:rPr>
        <w:t>un habitatge moblat i equipat en condicions d</w:t>
      </w:r>
      <w:r w:rsidR="00E52409" w:rsidRPr="00272C31">
        <w:rPr>
          <w:rFonts w:ascii="Arial" w:hAnsi="Arial" w:cs="Arial"/>
          <w:noProof/>
          <w:sz w:val="22"/>
          <w:szCs w:val="22"/>
          <w:lang w:val="ca-ES"/>
        </w:rPr>
        <w:t>’</w:t>
      </w:r>
      <w:r w:rsidR="00605321" w:rsidRPr="00272C31">
        <w:rPr>
          <w:rFonts w:ascii="Arial" w:hAnsi="Arial" w:cs="Arial"/>
          <w:noProof/>
          <w:sz w:val="22"/>
          <w:szCs w:val="22"/>
          <w:lang w:val="ca-ES"/>
        </w:rPr>
        <w:t>ús immediat, comercialitzada o promocionada en canals d</w:t>
      </w:r>
      <w:r w:rsidR="00E52409" w:rsidRPr="00272C31">
        <w:rPr>
          <w:rFonts w:ascii="Arial" w:hAnsi="Arial" w:cs="Arial"/>
          <w:noProof/>
          <w:sz w:val="22"/>
          <w:szCs w:val="22"/>
          <w:lang w:val="ca-ES"/>
        </w:rPr>
        <w:t>’</w:t>
      </w:r>
      <w:r w:rsidR="00605321" w:rsidRPr="00272C31">
        <w:rPr>
          <w:rFonts w:ascii="Arial" w:hAnsi="Arial" w:cs="Arial"/>
          <w:noProof/>
          <w:sz w:val="22"/>
          <w:szCs w:val="22"/>
          <w:lang w:val="ca-ES"/>
        </w:rPr>
        <w:t>oferta turística o per qualsevol altre mode de comercialització o promoció, i realitzada amb finalitat lucrativa</w:t>
      </w:r>
      <w:r w:rsidR="00031D6D" w:rsidRPr="00272C31">
        <w:rPr>
          <w:rFonts w:ascii="Arial" w:hAnsi="Arial" w:cs="Arial"/>
          <w:noProof/>
          <w:sz w:val="22"/>
          <w:szCs w:val="22"/>
          <w:lang w:val="ca-ES"/>
        </w:rPr>
        <w:t>”),</w:t>
      </w:r>
      <w:r w:rsidR="00605321" w:rsidRPr="00272C31">
        <w:rPr>
          <w:rFonts w:ascii="Arial" w:hAnsi="Arial" w:cs="Arial"/>
          <w:noProof/>
          <w:sz w:val="22"/>
          <w:szCs w:val="22"/>
          <w:lang w:val="ca-ES"/>
        </w:rPr>
        <w:t xml:space="preserve"> quan estigui sotmesa a un règim específic</w:t>
      </w:r>
      <w:r w:rsidR="00031D6D" w:rsidRPr="00272C31">
        <w:rPr>
          <w:rFonts w:ascii="Arial" w:hAnsi="Arial" w:cs="Arial"/>
          <w:noProof/>
          <w:sz w:val="22"/>
          <w:szCs w:val="22"/>
          <w:lang w:val="ca-ES"/>
        </w:rPr>
        <w:t>, com ho és</w:t>
      </w:r>
      <w:r w:rsidR="00A269D0" w:rsidRPr="00272C31">
        <w:rPr>
          <w:rFonts w:ascii="Arial" w:hAnsi="Arial" w:cs="Arial"/>
          <w:noProof/>
          <w:sz w:val="22"/>
          <w:szCs w:val="22"/>
          <w:lang w:val="ca-ES"/>
        </w:rPr>
        <w:t xml:space="preserve"> el supòsit de</w:t>
      </w:r>
      <w:r w:rsidR="00031D6D" w:rsidRPr="00272C31">
        <w:rPr>
          <w:rFonts w:ascii="Arial" w:hAnsi="Arial" w:cs="Arial"/>
          <w:noProof/>
          <w:sz w:val="22"/>
          <w:szCs w:val="22"/>
          <w:lang w:val="ca-ES"/>
        </w:rPr>
        <w:t xml:space="preserve"> l</w:t>
      </w:r>
      <w:r w:rsidR="00E52409" w:rsidRPr="00272C31">
        <w:rPr>
          <w:rFonts w:ascii="Arial" w:hAnsi="Arial" w:cs="Arial"/>
          <w:noProof/>
          <w:sz w:val="22"/>
          <w:szCs w:val="22"/>
          <w:lang w:val="ca-ES"/>
        </w:rPr>
        <w:t>’</w:t>
      </w:r>
      <w:r w:rsidR="00031D6D" w:rsidRPr="00272C31">
        <w:rPr>
          <w:rFonts w:ascii="Arial" w:hAnsi="Arial" w:cs="Arial"/>
          <w:noProof/>
          <w:sz w:val="22"/>
          <w:szCs w:val="22"/>
          <w:lang w:val="ca-ES"/>
        </w:rPr>
        <w:t>art</w:t>
      </w:r>
      <w:r w:rsidR="003926AB" w:rsidRPr="00272C31">
        <w:rPr>
          <w:rFonts w:ascii="Arial" w:hAnsi="Arial" w:cs="Arial"/>
          <w:noProof/>
          <w:sz w:val="22"/>
          <w:szCs w:val="22"/>
          <w:lang w:val="ca-ES"/>
        </w:rPr>
        <w:t>icle</w:t>
      </w:r>
      <w:r w:rsidR="00031D6D" w:rsidRPr="00272C31">
        <w:rPr>
          <w:rFonts w:ascii="Arial" w:hAnsi="Arial" w:cs="Arial"/>
          <w:noProof/>
          <w:sz w:val="22"/>
          <w:szCs w:val="22"/>
          <w:lang w:val="ca-ES"/>
        </w:rPr>
        <w:t xml:space="preserve"> 50.20 Llei </w:t>
      </w:r>
      <w:r w:rsidR="000A613C" w:rsidRPr="00272C31">
        <w:rPr>
          <w:rFonts w:ascii="Arial" w:hAnsi="Arial" w:cs="Arial"/>
          <w:noProof/>
          <w:sz w:val="22"/>
          <w:szCs w:val="22"/>
          <w:lang w:val="ca-ES"/>
        </w:rPr>
        <w:t>8/</w:t>
      </w:r>
      <w:r w:rsidR="003D4DD0">
        <w:rPr>
          <w:rFonts w:ascii="Arial" w:hAnsi="Arial" w:cs="Arial"/>
          <w:noProof/>
          <w:sz w:val="22"/>
          <w:szCs w:val="22"/>
          <w:lang w:val="ca-ES"/>
        </w:rPr>
        <w:t>2012</w:t>
      </w:r>
      <w:r w:rsidR="000A613C" w:rsidRPr="00272C31">
        <w:rPr>
          <w:rFonts w:ascii="Arial" w:hAnsi="Arial" w:cs="Arial"/>
          <w:noProof/>
          <w:sz w:val="22"/>
          <w:szCs w:val="22"/>
          <w:lang w:val="ca-ES"/>
        </w:rPr>
        <w:t>, queda exclosa de qualsevol</w:t>
      </w:r>
      <w:r w:rsidR="00226DD3" w:rsidRPr="00272C31">
        <w:rPr>
          <w:rFonts w:ascii="Arial" w:hAnsi="Arial" w:cs="Arial"/>
          <w:noProof/>
          <w:sz w:val="22"/>
          <w:szCs w:val="22"/>
          <w:lang w:val="ca-ES"/>
        </w:rPr>
        <w:t xml:space="preserve"> àmbit d</w:t>
      </w:r>
      <w:r w:rsidR="00E52409" w:rsidRPr="00272C31">
        <w:rPr>
          <w:rFonts w:ascii="Arial" w:hAnsi="Arial" w:cs="Arial"/>
          <w:noProof/>
          <w:sz w:val="22"/>
          <w:szCs w:val="22"/>
          <w:lang w:val="ca-ES"/>
        </w:rPr>
        <w:t>’</w:t>
      </w:r>
      <w:r w:rsidR="00226DD3" w:rsidRPr="00272C31">
        <w:rPr>
          <w:rFonts w:ascii="Arial" w:hAnsi="Arial" w:cs="Arial"/>
          <w:noProof/>
          <w:sz w:val="22"/>
          <w:szCs w:val="22"/>
          <w:lang w:val="ca-ES"/>
        </w:rPr>
        <w:t>aplicació</w:t>
      </w:r>
      <w:r w:rsidR="000A613C" w:rsidRPr="00272C31">
        <w:rPr>
          <w:rFonts w:ascii="Arial" w:hAnsi="Arial" w:cs="Arial"/>
          <w:noProof/>
          <w:sz w:val="22"/>
          <w:szCs w:val="22"/>
          <w:lang w:val="ca-ES"/>
        </w:rPr>
        <w:t xml:space="preserve"> de la LAU (art. 5). </w:t>
      </w:r>
      <w:r w:rsidR="007223C9" w:rsidRPr="00272C31">
        <w:rPr>
          <w:rFonts w:ascii="Arial" w:hAnsi="Arial" w:cs="Arial"/>
          <w:noProof/>
          <w:sz w:val="22"/>
          <w:szCs w:val="22"/>
          <w:lang w:val="ca-ES"/>
        </w:rPr>
        <w:t>No obstant això, la remissió que</w:t>
      </w:r>
      <w:r w:rsidR="008D373E" w:rsidRPr="00272C31">
        <w:rPr>
          <w:rFonts w:ascii="Arial" w:hAnsi="Arial" w:cs="Arial"/>
          <w:noProof/>
          <w:sz w:val="22"/>
          <w:szCs w:val="22"/>
          <w:lang w:val="ca-ES"/>
        </w:rPr>
        <w:t xml:space="preserve">, per a </w:t>
      </w:r>
      <w:r w:rsidR="007D017F" w:rsidRPr="00272C31">
        <w:rPr>
          <w:rFonts w:ascii="Arial" w:hAnsi="Arial" w:cs="Arial"/>
          <w:sz w:val="22"/>
          <w:szCs w:val="22"/>
          <w:lang w:val="ca-ES"/>
        </w:rPr>
        <w:t>la comercialització d</w:t>
      </w:r>
      <w:r w:rsidR="00E52409" w:rsidRPr="00272C31">
        <w:rPr>
          <w:rFonts w:ascii="Arial" w:hAnsi="Arial" w:cs="Arial"/>
          <w:sz w:val="22"/>
          <w:szCs w:val="22"/>
          <w:lang w:val="ca-ES"/>
        </w:rPr>
        <w:t>’</w:t>
      </w:r>
      <w:r w:rsidR="007D017F" w:rsidRPr="00272C31">
        <w:rPr>
          <w:rFonts w:ascii="Arial" w:hAnsi="Arial" w:cs="Arial"/>
          <w:sz w:val="22"/>
          <w:szCs w:val="22"/>
          <w:lang w:val="ca-ES"/>
        </w:rPr>
        <w:t>aquesta tipologia d</w:t>
      </w:r>
      <w:r w:rsidR="00E52409" w:rsidRPr="00272C31">
        <w:rPr>
          <w:rFonts w:ascii="Arial" w:hAnsi="Arial" w:cs="Arial"/>
          <w:sz w:val="22"/>
          <w:szCs w:val="22"/>
          <w:lang w:val="ca-ES"/>
        </w:rPr>
        <w:t>’</w:t>
      </w:r>
      <w:r w:rsidR="007D017F" w:rsidRPr="00272C31">
        <w:rPr>
          <w:rFonts w:ascii="Arial" w:hAnsi="Arial" w:cs="Arial"/>
          <w:sz w:val="22"/>
          <w:szCs w:val="22"/>
          <w:lang w:val="ca-ES"/>
        </w:rPr>
        <w:t>estades turístiques</w:t>
      </w:r>
      <w:r w:rsidR="008D373E" w:rsidRPr="00272C31">
        <w:rPr>
          <w:rFonts w:ascii="Arial" w:hAnsi="Arial" w:cs="Arial"/>
          <w:sz w:val="22"/>
          <w:szCs w:val="22"/>
          <w:lang w:val="ca-ES"/>
        </w:rPr>
        <w:t xml:space="preserve">, </w:t>
      </w:r>
      <w:r w:rsidR="008D373E" w:rsidRPr="00272C31">
        <w:rPr>
          <w:rFonts w:ascii="Arial" w:hAnsi="Arial" w:cs="Arial"/>
          <w:noProof/>
          <w:sz w:val="22"/>
          <w:szCs w:val="22"/>
          <w:lang w:val="ca-ES"/>
        </w:rPr>
        <w:t>l</w:t>
      </w:r>
      <w:r w:rsidR="00E52409" w:rsidRPr="00272C31">
        <w:rPr>
          <w:rFonts w:ascii="Arial" w:hAnsi="Arial" w:cs="Arial"/>
          <w:noProof/>
          <w:sz w:val="22"/>
          <w:szCs w:val="22"/>
          <w:lang w:val="ca-ES"/>
        </w:rPr>
        <w:t>’</w:t>
      </w:r>
      <w:r w:rsidR="008D373E" w:rsidRPr="00272C31">
        <w:rPr>
          <w:rFonts w:ascii="Arial" w:hAnsi="Arial" w:cs="Arial"/>
          <w:noProof/>
          <w:sz w:val="22"/>
          <w:szCs w:val="22"/>
          <w:lang w:val="ca-ES"/>
        </w:rPr>
        <w:t>art</w:t>
      </w:r>
      <w:r w:rsidR="003926AB" w:rsidRPr="00272C31">
        <w:rPr>
          <w:rFonts w:ascii="Arial" w:hAnsi="Arial" w:cs="Arial"/>
          <w:noProof/>
          <w:sz w:val="22"/>
          <w:szCs w:val="22"/>
          <w:lang w:val="ca-ES"/>
        </w:rPr>
        <w:t>icle</w:t>
      </w:r>
      <w:r w:rsidR="008D373E" w:rsidRPr="00272C31">
        <w:rPr>
          <w:rFonts w:ascii="Arial" w:hAnsi="Arial" w:cs="Arial"/>
          <w:noProof/>
          <w:sz w:val="22"/>
          <w:szCs w:val="22"/>
          <w:lang w:val="ca-ES"/>
        </w:rPr>
        <w:t xml:space="preserve"> 50.20 </w:t>
      </w:r>
      <w:r w:rsidR="003926AB" w:rsidRPr="00272C31">
        <w:rPr>
          <w:rFonts w:ascii="Arial" w:hAnsi="Arial" w:cs="Arial"/>
          <w:noProof/>
          <w:sz w:val="22"/>
          <w:szCs w:val="22"/>
          <w:lang w:val="ca-ES"/>
        </w:rPr>
        <w:t xml:space="preserve">de la </w:t>
      </w:r>
      <w:r w:rsidR="008D373E" w:rsidRPr="00272C31">
        <w:rPr>
          <w:rFonts w:ascii="Arial" w:hAnsi="Arial" w:cs="Arial"/>
          <w:noProof/>
          <w:sz w:val="22"/>
          <w:szCs w:val="22"/>
          <w:lang w:val="ca-ES"/>
        </w:rPr>
        <w:t>Llei 8/2015</w:t>
      </w:r>
      <w:r w:rsidR="008D373E" w:rsidRPr="00272C31">
        <w:rPr>
          <w:rFonts w:ascii="Arial" w:hAnsi="Arial" w:cs="Arial"/>
          <w:sz w:val="22"/>
          <w:szCs w:val="22"/>
          <w:lang w:val="ca-ES"/>
        </w:rPr>
        <w:t xml:space="preserve"> fa a la modalitat de lloguer d</w:t>
      </w:r>
      <w:r w:rsidR="00E52409" w:rsidRPr="00272C31">
        <w:rPr>
          <w:rFonts w:ascii="Arial" w:hAnsi="Arial" w:cs="Arial"/>
          <w:sz w:val="22"/>
          <w:szCs w:val="22"/>
          <w:lang w:val="ca-ES"/>
        </w:rPr>
        <w:t>’</w:t>
      </w:r>
      <w:r w:rsidR="008D373E" w:rsidRPr="00272C31">
        <w:rPr>
          <w:rFonts w:ascii="Arial" w:hAnsi="Arial" w:cs="Arial"/>
          <w:sz w:val="22"/>
          <w:szCs w:val="22"/>
          <w:lang w:val="ca-ES"/>
        </w:rPr>
        <w:t xml:space="preserve">habitatge principal deixa </w:t>
      </w:r>
      <w:r w:rsidR="00B374C8" w:rsidRPr="00272C31">
        <w:rPr>
          <w:rFonts w:ascii="Arial" w:hAnsi="Arial" w:cs="Arial"/>
          <w:sz w:val="22"/>
          <w:szCs w:val="22"/>
          <w:lang w:val="ca-ES"/>
        </w:rPr>
        <w:t xml:space="preserve">aquest tipus de contracte de lloguer, </w:t>
      </w:r>
      <w:r w:rsidR="00AD71BC" w:rsidRPr="00272C31">
        <w:rPr>
          <w:rFonts w:ascii="Arial" w:hAnsi="Arial" w:cs="Arial"/>
          <w:sz w:val="22"/>
          <w:szCs w:val="22"/>
          <w:lang w:val="ca-ES"/>
        </w:rPr>
        <w:t>pel que fa a l</w:t>
      </w:r>
      <w:r w:rsidR="00E52409" w:rsidRPr="00272C31">
        <w:rPr>
          <w:rFonts w:ascii="Arial" w:hAnsi="Arial" w:cs="Arial"/>
          <w:sz w:val="22"/>
          <w:szCs w:val="22"/>
          <w:lang w:val="ca-ES"/>
        </w:rPr>
        <w:t>’</w:t>
      </w:r>
      <w:r w:rsidR="00AD71BC" w:rsidRPr="00272C31">
        <w:rPr>
          <w:rFonts w:ascii="Arial" w:hAnsi="Arial" w:cs="Arial"/>
          <w:sz w:val="22"/>
          <w:szCs w:val="22"/>
          <w:lang w:val="ca-ES"/>
        </w:rPr>
        <w:t xml:space="preserve">òptica exclusivament privada, </w:t>
      </w:r>
      <w:r w:rsidR="00F237A1" w:rsidRPr="00272C31">
        <w:rPr>
          <w:rFonts w:ascii="Arial" w:hAnsi="Arial" w:cs="Arial"/>
          <w:sz w:val="22"/>
          <w:szCs w:val="22"/>
          <w:lang w:val="ca-ES"/>
        </w:rPr>
        <w:t>sense cobertura normativa</w:t>
      </w:r>
      <w:r w:rsidR="00B21B3A" w:rsidRPr="00272C31">
        <w:rPr>
          <w:rFonts w:ascii="Arial" w:hAnsi="Arial" w:cs="Arial"/>
          <w:sz w:val="22"/>
          <w:szCs w:val="22"/>
          <w:lang w:val="ca-ES"/>
        </w:rPr>
        <w:t xml:space="preserve"> inequívoca</w:t>
      </w:r>
      <w:r w:rsidR="00980AE9" w:rsidRPr="00272C31">
        <w:rPr>
          <w:rFonts w:ascii="Arial" w:hAnsi="Arial" w:cs="Arial"/>
          <w:sz w:val="22"/>
          <w:szCs w:val="22"/>
          <w:lang w:val="ca-ES"/>
        </w:rPr>
        <w:t>.</w:t>
      </w:r>
      <w:r w:rsidR="008D373E" w:rsidRPr="00272C31">
        <w:rPr>
          <w:rFonts w:ascii="Arial" w:hAnsi="Arial" w:cs="Arial"/>
          <w:iCs/>
          <w:sz w:val="22"/>
          <w:szCs w:val="22"/>
          <w:vertAlign w:val="superscript"/>
          <w:lang w:val="ca-ES"/>
        </w:rPr>
        <w:t>4</w:t>
      </w:r>
    </w:p>
    <w:p w14:paraId="08A197CA" w14:textId="77777777" w:rsidR="00532C32" w:rsidRPr="0050188F" w:rsidRDefault="00532C32" w:rsidP="007D5326">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rPr>
          <w:rFonts w:ascii="Arial" w:hAnsi="Arial" w:cs="Arial"/>
          <w:noProof/>
          <w:lang w:val="ca-ES"/>
        </w:rPr>
      </w:pPr>
    </w:p>
    <w:p w14:paraId="1B8F56DC" w14:textId="1641609F" w:rsidR="001A1479" w:rsidRPr="00243DAC" w:rsidRDefault="00E37B0A" w:rsidP="007D5326">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both"/>
        <w:rPr>
          <w:rFonts w:ascii="Arial" w:hAnsi="Arial" w:cs="Arial"/>
          <w:noProof/>
          <w:lang w:val="ca-ES"/>
        </w:rPr>
      </w:pPr>
      <w:r w:rsidRPr="00243DAC">
        <w:rPr>
          <w:rFonts w:ascii="Arial" w:hAnsi="Arial" w:cs="Arial"/>
          <w:noProof/>
          <w:lang w:val="ca-ES"/>
        </w:rPr>
        <w:t>______________________________________</w:t>
      </w:r>
    </w:p>
    <w:p w14:paraId="7EEA9730" w14:textId="16F17F16" w:rsidR="005C5DCD" w:rsidRPr="00980AE9" w:rsidRDefault="005C5DCD" w:rsidP="00980AE9">
      <w:pPr>
        <w:pBdr>
          <w:top w:val="single" w:sz="4" w:space="1" w:color="auto"/>
          <w:left w:val="single" w:sz="4" w:space="4" w:color="auto"/>
          <w:bottom w:val="single" w:sz="4" w:space="1" w:color="auto"/>
          <w:right w:val="single" w:sz="4" w:space="4" w:color="auto"/>
        </w:pBdr>
        <w:spacing w:line="276" w:lineRule="auto"/>
        <w:jc w:val="both"/>
        <w:rPr>
          <w:rFonts w:ascii="Arial" w:hAnsi="Arial" w:cs="Arial"/>
          <w:noProof/>
          <w:sz w:val="20"/>
          <w:szCs w:val="20"/>
          <w:lang w:val="ca-ES"/>
        </w:rPr>
      </w:pPr>
      <w:r w:rsidRPr="00243DAC">
        <w:rPr>
          <w:rFonts w:ascii="Arial" w:hAnsi="Arial" w:cs="Arial"/>
          <w:sz w:val="20"/>
          <w:szCs w:val="20"/>
          <w:vertAlign w:val="superscript"/>
          <w:lang w:val="ca-ES"/>
        </w:rPr>
        <w:t>1</w:t>
      </w:r>
      <w:r w:rsidRPr="00243DAC">
        <w:rPr>
          <w:rFonts w:ascii="Arial" w:hAnsi="Arial" w:cs="Arial"/>
          <w:noProof/>
          <w:sz w:val="20"/>
          <w:szCs w:val="20"/>
          <w:lang w:val="ca-ES"/>
        </w:rPr>
        <w:t xml:space="preserve"> També, el Decret 20/2015, de 17 d</w:t>
      </w:r>
      <w:r w:rsidR="00E52409" w:rsidRPr="00243DAC">
        <w:rPr>
          <w:rFonts w:ascii="Arial" w:hAnsi="Arial" w:cs="Arial"/>
          <w:noProof/>
          <w:sz w:val="20"/>
          <w:szCs w:val="20"/>
          <w:lang w:val="ca-ES"/>
        </w:rPr>
        <w:t>’</w:t>
      </w:r>
      <w:r w:rsidRPr="00243DAC">
        <w:rPr>
          <w:rFonts w:ascii="Arial" w:hAnsi="Arial" w:cs="Arial"/>
          <w:noProof/>
          <w:sz w:val="20"/>
          <w:szCs w:val="20"/>
          <w:lang w:val="ca-ES"/>
        </w:rPr>
        <w:t>abril, de principis generals i directrius de coordinació en matèria turística; de regulació d</w:t>
      </w:r>
      <w:r w:rsidR="00E52409" w:rsidRPr="00243DAC">
        <w:rPr>
          <w:rFonts w:ascii="Arial" w:hAnsi="Arial" w:cs="Arial"/>
          <w:noProof/>
          <w:sz w:val="20"/>
          <w:szCs w:val="20"/>
          <w:lang w:val="ca-ES"/>
        </w:rPr>
        <w:t>’</w:t>
      </w:r>
      <w:r w:rsidRPr="00243DAC">
        <w:rPr>
          <w:rFonts w:ascii="Arial" w:hAnsi="Arial" w:cs="Arial"/>
          <w:noProof/>
          <w:sz w:val="20"/>
          <w:szCs w:val="20"/>
          <w:lang w:val="ca-ES"/>
        </w:rPr>
        <w:t xml:space="preserve">òrgans assessors, de coordinació i de cooperació del </w:t>
      </w:r>
      <w:r w:rsidR="00B93711" w:rsidRPr="00243DAC">
        <w:rPr>
          <w:rFonts w:ascii="Arial" w:hAnsi="Arial" w:cs="Arial"/>
          <w:noProof/>
          <w:sz w:val="20"/>
          <w:szCs w:val="20"/>
          <w:lang w:val="ca-ES"/>
        </w:rPr>
        <w:t>G</w:t>
      </w:r>
      <w:r w:rsidRPr="00243DAC">
        <w:rPr>
          <w:rFonts w:ascii="Arial" w:hAnsi="Arial" w:cs="Arial"/>
          <w:noProof/>
          <w:sz w:val="20"/>
          <w:szCs w:val="20"/>
          <w:lang w:val="ca-ES"/>
        </w:rPr>
        <w:t xml:space="preserve">overn de les </w:t>
      </w:r>
      <w:r w:rsidR="009367A9" w:rsidRPr="00243DAC">
        <w:rPr>
          <w:rFonts w:ascii="Arial" w:hAnsi="Arial" w:cs="Arial"/>
          <w:noProof/>
          <w:sz w:val="20"/>
          <w:szCs w:val="20"/>
          <w:lang w:val="ca-ES"/>
        </w:rPr>
        <w:t>I</w:t>
      </w:r>
      <w:r w:rsidRPr="00243DAC">
        <w:rPr>
          <w:rFonts w:ascii="Arial" w:hAnsi="Arial" w:cs="Arial"/>
          <w:noProof/>
          <w:sz w:val="20"/>
          <w:szCs w:val="20"/>
          <w:lang w:val="ca-ES"/>
        </w:rPr>
        <w:t xml:space="preserve">lles </w:t>
      </w:r>
      <w:r w:rsidR="009367A9" w:rsidRPr="00243DAC">
        <w:rPr>
          <w:rFonts w:ascii="Arial" w:hAnsi="Arial" w:cs="Arial"/>
          <w:noProof/>
          <w:sz w:val="20"/>
          <w:szCs w:val="20"/>
          <w:lang w:val="ca-ES"/>
        </w:rPr>
        <w:t>B</w:t>
      </w:r>
      <w:r w:rsidRPr="00243DAC">
        <w:rPr>
          <w:rFonts w:ascii="Arial" w:hAnsi="Arial" w:cs="Arial"/>
          <w:noProof/>
          <w:sz w:val="20"/>
          <w:szCs w:val="20"/>
          <w:lang w:val="ca-ES"/>
        </w:rPr>
        <w:t xml:space="preserve">alears, i de regulació i classificació de les empreses i dels establiments turístics, dictat en desplegament de la </w:t>
      </w:r>
      <w:r w:rsidR="009367A9" w:rsidRPr="00243DAC">
        <w:rPr>
          <w:rFonts w:ascii="Arial" w:hAnsi="Arial" w:cs="Arial"/>
          <w:noProof/>
          <w:sz w:val="20"/>
          <w:szCs w:val="20"/>
          <w:lang w:val="ca-ES"/>
        </w:rPr>
        <w:t>L</w:t>
      </w:r>
      <w:r w:rsidRPr="00243DAC">
        <w:rPr>
          <w:rFonts w:ascii="Arial" w:hAnsi="Arial" w:cs="Arial"/>
          <w:noProof/>
          <w:sz w:val="20"/>
          <w:szCs w:val="20"/>
          <w:lang w:val="ca-ES"/>
        </w:rPr>
        <w:t xml:space="preserve">lei 8/2012, de 19 de juliol, de turisme de les </w:t>
      </w:r>
      <w:r w:rsidR="009367A9" w:rsidRPr="00243DAC">
        <w:rPr>
          <w:rFonts w:ascii="Arial" w:hAnsi="Arial" w:cs="Arial"/>
          <w:noProof/>
          <w:sz w:val="20"/>
          <w:szCs w:val="20"/>
          <w:lang w:val="ca-ES"/>
        </w:rPr>
        <w:t>I</w:t>
      </w:r>
      <w:r w:rsidRPr="00243DAC">
        <w:rPr>
          <w:rFonts w:ascii="Arial" w:hAnsi="Arial" w:cs="Arial"/>
          <w:noProof/>
          <w:sz w:val="20"/>
          <w:szCs w:val="20"/>
          <w:lang w:val="ca-ES"/>
        </w:rPr>
        <w:t xml:space="preserve">lles </w:t>
      </w:r>
      <w:r w:rsidR="009367A9" w:rsidRPr="00243DAC">
        <w:rPr>
          <w:rFonts w:ascii="Arial" w:hAnsi="Arial" w:cs="Arial"/>
          <w:noProof/>
          <w:sz w:val="20"/>
          <w:szCs w:val="20"/>
          <w:lang w:val="ca-ES"/>
        </w:rPr>
        <w:t>B</w:t>
      </w:r>
      <w:r w:rsidRPr="00243DAC">
        <w:rPr>
          <w:rFonts w:ascii="Arial" w:hAnsi="Arial" w:cs="Arial"/>
          <w:noProof/>
          <w:sz w:val="20"/>
          <w:szCs w:val="20"/>
          <w:lang w:val="ca-ES"/>
        </w:rPr>
        <w:t>alears</w:t>
      </w:r>
      <w:r w:rsidR="009367A9" w:rsidRPr="00243DAC">
        <w:rPr>
          <w:rFonts w:ascii="Arial" w:hAnsi="Arial" w:cs="Arial"/>
          <w:noProof/>
          <w:sz w:val="20"/>
          <w:szCs w:val="20"/>
          <w:lang w:val="ca-ES"/>
        </w:rPr>
        <w:t>.</w:t>
      </w:r>
      <w:r w:rsidR="009367A9" w:rsidRPr="00980AE9">
        <w:rPr>
          <w:rFonts w:ascii="Arial" w:hAnsi="Arial" w:cs="Arial"/>
          <w:noProof/>
          <w:sz w:val="20"/>
          <w:szCs w:val="20"/>
          <w:lang w:val="ca-ES"/>
        </w:rPr>
        <w:t xml:space="preserve"> </w:t>
      </w:r>
    </w:p>
    <w:p w14:paraId="551F12A0" w14:textId="77777777" w:rsidR="00980AE9" w:rsidRDefault="00980AE9"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sz w:val="20"/>
          <w:szCs w:val="20"/>
          <w:vertAlign w:val="superscript"/>
          <w:lang w:val="ca-ES"/>
        </w:rPr>
      </w:pPr>
    </w:p>
    <w:p w14:paraId="6106AD5F" w14:textId="2763474A" w:rsidR="00D44772" w:rsidRPr="00980AE9" w:rsidRDefault="00196A3D"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iCs/>
          <w:sz w:val="20"/>
          <w:szCs w:val="20"/>
          <w:lang w:val="ca-ES"/>
        </w:rPr>
      </w:pPr>
      <w:r w:rsidRPr="00980AE9">
        <w:rPr>
          <w:rFonts w:ascii="Arial" w:hAnsi="Arial" w:cs="Arial"/>
          <w:sz w:val="20"/>
          <w:szCs w:val="20"/>
          <w:vertAlign w:val="superscript"/>
          <w:lang w:val="ca-ES"/>
        </w:rPr>
        <w:t>2</w:t>
      </w:r>
      <w:r w:rsidR="00A70650" w:rsidRPr="00980AE9">
        <w:rPr>
          <w:rFonts w:ascii="Arial" w:hAnsi="Arial" w:cs="Arial"/>
          <w:sz w:val="20"/>
          <w:szCs w:val="20"/>
          <w:lang w:val="ca-ES"/>
        </w:rPr>
        <w:t xml:space="preserve"> </w:t>
      </w:r>
      <w:r w:rsidR="00A70650" w:rsidRPr="00980AE9">
        <w:rPr>
          <w:rFonts w:ascii="Arial" w:hAnsi="Arial" w:cs="Arial"/>
          <w:iCs/>
          <w:sz w:val="20"/>
          <w:szCs w:val="20"/>
          <w:lang w:val="ca-ES"/>
        </w:rPr>
        <w:t>Article 87 de l</w:t>
      </w:r>
      <w:r w:rsidR="00E52409">
        <w:rPr>
          <w:rFonts w:ascii="Arial" w:hAnsi="Arial" w:cs="Arial"/>
          <w:iCs/>
          <w:sz w:val="20"/>
          <w:szCs w:val="20"/>
          <w:lang w:val="ca-ES"/>
        </w:rPr>
        <w:t>’</w:t>
      </w:r>
      <w:r w:rsidR="00A70650" w:rsidRPr="00980AE9">
        <w:rPr>
          <w:rFonts w:ascii="Arial" w:hAnsi="Arial" w:cs="Arial"/>
          <w:iCs/>
          <w:sz w:val="20"/>
          <w:szCs w:val="20"/>
          <w:lang w:val="ca-ES"/>
        </w:rPr>
        <w:t>EAIB: “1. En matèries de competència exclusiva de la Comunitat Autònoma, el dret propi de les Illes Balears és aplicable al seu territori preferentment a qualsevol altre, segons els termes prevists en aquest Estatut. [...] 3. En tot allò que no sigui regulat pel dret propi de les Illes Balears serà d</w:t>
      </w:r>
      <w:r w:rsidR="00E52409">
        <w:rPr>
          <w:rFonts w:ascii="Arial" w:hAnsi="Arial" w:cs="Arial"/>
          <w:iCs/>
          <w:sz w:val="20"/>
          <w:szCs w:val="20"/>
          <w:lang w:val="ca-ES"/>
        </w:rPr>
        <w:t>’</w:t>
      </w:r>
      <w:r w:rsidR="00A70650" w:rsidRPr="00980AE9">
        <w:rPr>
          <w:rFonts w:ascii="Arial" w:hAnsi="Arial" w:cs="Arial"/>
          <w:iCs/>
          <w:sz w:val="20"/>
          <w:szCs w:val="20"/>
          <w:lang w:val="ca-ES"/>
        </w:rPr>
        <w:t>aplicació supletòria el dret de l</w:t>
      </w:r>
      <w:r w:rsidR="00E52409">
        <w:rPr>
          <w:rFonts w:ascii="Arial" w:hAnsi="Arial" w:cs="Arial"/>
          <w:iCs/>
          <w:sz w:val="20"/>
          <w:szCs w:val="20"/>
          <w:lang w:val="ca-ES"/>
        </w:rPr>
        <w:t>’</w:t>
      </w:r>
      <w:r w:rsidR="00A70650" w:rsidRPr="00980AE9">
        <w:rPr>
          <w:rFonts w:ascii="Arial" w:hAnsi="Arial" w:cs="Arial"/>
          <w:iCs/>
          <w:sz w:val="20"/>
          <w:szCs w:val="20"/>
          <w:lang w:val="ca-ES"/>
        </w:rPr>
        <w:t>Estat”.</w:t>
      </w:r>
    </w:p>
    <w:p w14:paraId="23EC8EE3" w14:textId="77777777" w:rsidR="00980AE9" w:rsidRDefault="00980AE9"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iCs/>
          <w:sz w:val="20"/>
          <w:szCs w:val="20"/>
          <w:vertAlign w:val="superscript"/>
          <w:lang w:val="ca-ES"/>
        </w:rPr>
      </w:pPr>
    </w:p>
    <w:p w14:paraId="33EC1496" w14:textId="3E27EE5A" w:rsidR="001A1479" w:rsidRPr="00980AE9" w:rsidRDefault="005C5DCD" w:rsidP="00980AE9">
      <w:pPr>
        <w:pBdr>
          <w:top w:val="single" w:sz="4" w:space="1" w:color="auto"/>
          <w:left w:val="single" w:sz="4" w:space="4" w:color="auto"/>
          <w:bottom w:val="single" w:sz="4" w:space="1" w:color="auto"/>
          <w:right w:val="single" w:sz="4" w:space="4" w:color="auto"/>
        </w:pBdr>
        <w:shd w:val="clear" w:color="auto" w:fill="FFFFFF" w:themeFill="background1"/>
        <w:spacing w:line="276" w:lineRule="auto"/>
        <w:jc w:val="both"/>
        <w:rPr>
          <w:rFonts w:ascii="Arial" w:hAnsi="Arial" w:cs="Arial"/>
          <w:iCs/>
          <w:sz w:val="20"/>
          <w:szCs w:val="20"/>
          <w:lang w:val="ca-ES"/>
        </w:rPr>
      </w:pPr>
      <w:r w:rsidRPr="00980AE9">
        <w:rPr>
          <w:rFonts w:ascii="Arial" w:hAnsi="Arial" w:cs="Arial"/>
          <w:iCs/>
          <w:sz w:val="20"/>
          <w:szCs w:val="20"/>
          <w:vertAlign w:val="superscript"/>
          <w:lang w:val="ca-ES"/>
        </w:rPr>
        <w:t xml:space="preserve">3 </w:t>
      </w:r>
      <w:r w:rsidR="00D44772" w:rsidRPr="00980AE9">
        <w:rPr>
          <w:rFonts w:ascii="Arial" w:hAnsi="Arial" w:cs="Arial"/>
          <w:sz w:val="20"/>
          <w:szCs w:val="20"/>
          <w:lang w:val="ca-ES"/>
        </w:rPr>
        <w:t>“20. Quan la comercialització la duguin terme persones físiques exclusivament a un habitatge de la seva propietat que sigui l</w:t>
      </w:r>
      <w:r w:rsidR="00E52409">
        <w:rPr>
          <w:rFonts w:ascii="Arial" w:hAnsi="Arial" w:cs="Arial"/>
          <w:sz w:val="20"/>
          <w:szCs w:val="20"/>
          <w:lang w:val="ca-ES"/>
        </w:rPr>
        <w:t>’</w:t>
      </w:r>
      <w:r w:rsidR="00D44772" w:rsidRPr="00980AE9">
        <w:rPr>
          <w:rFonts w:ascii="Arial" w:hAnsi="Arial" w:cs="Arial"/>
          <w:sz w:val="20"/>
          <w:szCs w:val="20"/>
          <w:lang w:val="ca-ES"/>
        </w:rPr>
        <w:t>habitatge principal, independentment de la seva tipologia unifamiliar o plurifamiliar, per un termini màxim de 60 dies en un període d</w:t>
      </w:r>
      <w:r w:rsidR="00E52409">
        <w:rPr>
          <w:rFonts w:ascii="Arial" w:hAnsi="Arial" w:cs="Arial"/>
          <w:sz w:val="20"/>
          <w:szCs w:val="20"/>
          <w:lang w:val="ca-ES"/>
        </w:rPr>
        <w:t>’</w:t>
      </w:r>
      <w:r w:rsidR="00D44772" w:rsidRPr="00980AE9">
        <w:rPr>
          <w:rFonts w:ascii="Arial" w:hAnsi="Arial" w:cs="Arial"/>
          <w:sz w:val="20"/>
          <w:szCs w:val="20"/>
          <w:lang w:val="ca-ES"/>
        </w:rPr>
        <w:t>un any, la comercialització d</w:t>
      </w:r>
      <w:r w:rsidR="00E52409">
        <w:rPr>
          <w:rFonts w:ascii="Arial" w:hAnsi="Arial" w:cs="Arial"/>
          <w:sz w:val="20"/>
          <w:szCs w:val="20"/>
          <w:lang w:val="ca-ES"/>
        </w:rPr>
        <w:t>’</w:t>
      </w:r>
      <w:r w:rsidR="00D44772" w:rsidRPr="00980AE9">
        <w:rPr>
          <w:rFonts w:ascii="Arial" w:hAnsi="Arial" w:cs="Arial"/>
          <w:sz w:val="20"/>
          <w:szCs w:val="20"/>
          <w:lang w:val="ca-ES"/>
        </w:rPr>
        <w:t>estades turístiques es pot dur a terme amb la modalitat de lloguer d</w:t>
      </w:r>
      <w:r w:rsidR="00E52409">
        <w:rPr>
          <w:rFonts w:ascii="Arial" w:hAnsi="Arial" w:cs="Arial"/>
          <w:sz w:val="20"/>
          <w:szCs w:val="20"/>
          <w:lang w:val="ca-ES"/>
        </w:rPr>
        <w:t>’</w:t>
      </w:r>
      <w:r w:rsidR="00D44772" w:rsidRPr="00980AE9">
        <w:rPr>
          <w:rFonts w:ascii="Arial" w:hAnsi="Arial" w:cs="Arial"/>
          <w:sz w:val="20"/>
          <w:szCs w:val="20"/>
          <w:lang w:val="ca-ES"/>
        </w:rPr>
        <w:t>habitatge principal. Per dur a terme aquesta modalitat s</w:t>
      </w:r>
      <w:r w:rsidR="00E52409">
        <w:rPr>
          <w:rFonts w:ascii="Arial" w:hAnsi="Arial" w:cs="Arial"/>
          <w:sz w:val="20"/>
          <w:szCs w:val="20"/>
          <w:lang w:val="ca-ES"/>
        </w:rPr>
        <w:t>’</w:t>
      </w:r>
      <w:r w:rsidR="00D44772" w:rsidRPr="00980AE9">
        <w:rPr>
          <w:rFonts w:ascii="Arial" w:hAnsi="Arial" w:cs="Arial"/>
          <w:sz w:val="20"/>
          <w:szCs w:val="20"/>
          <w:lang w:val="ca-ES"/>
        </w:rPr>
        <w:t>han de complir els mateixos requisits i obligacions establerts en aquest article o desplegats reglamentàriament</w:t>
      </w:r>
      <w:r w:rsidR="00B55D6E">
        <w:rPr>
          <w:rFonts w:ascii="Arial" w:hAnsi="Arial" w:cs="Arial"/>
          <w:sz w:val="20"/>
          <w:szCs w:val="20"/>
          <w:lang w:val="ca-ES"/>
        </w:rPr>
        <w:t>.</w:t>
      </w:r>
      <w:r w:rsidR="00D44772" w:rsidRPr="00980AE9">
        <w:rPr>
          <w:rFonts w:ascii="Arial" w:hAnsi="Arial" w:cs="Arial"/>
          <w:sz w:val="20"/>
          <w:szCs w:val="20"/>
          <w:lang w:val="ca-ES"/>
        </w:rPr>
        <w:t>”</w:t>
      </w:r>
      <w:bookmarkEnd w:id="0"/>
    </w:p>
    <w:p w14:paraId="3674A1C2" w14:textId="77777777" w:rsidR="00980AE9" w:rsidRDefault="00980AE9" w:rsidP="00980AE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vertAlign w:val="superscript"/>
          <w:lang w:val="ca-ES"/>
        </w:rPr>
      </w:pPr>
    </w:p>
    <w:p w14:paraId="691FE752" w14:textId="358328FF" w:rsidR="003E2F6B" w:rsidRPr="00980AE9" w:rsidRDefault="005C5DCD" w:rsidP="00980AE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lang w:val="ca-ES"/>
        </w:rPr>
      </w:pPr>
      <w:r w:rsidRPr="00980AE9">
        <w:rPr>
          <w:rFonts w:ascii="Arial" w:hAnsi="Arial" w:cs="Arial"/>
          <w:sz w:val="20"/>
          <w:szCs w:val="20"/>
          <w:vertAlign w:val="superscript"/>
          <w:lang w:val="ca-ES"/>
        </w:rPr>
        <w:t>4</w:t>
      </w:r>
      <w:r w:rsidR="00D44772" w:rsidRPr="00980AE9">
        <w:rPr>
          <w:rFonts w:ascii="Arial" w:hAnsi="Arial" w:cs="Arial"/>
          <w:sz w:val="20"/>
          <w:szCs w:val="20"/>
          <w:vertAlign w:val="superscript"/>
          <w:lang w:val="ca-ES"/>
        </w:rPr>
        <w:t xml:space="preserve"> </w:t>
      </w:r>
      <w:r w:rsidR="00D44772" w:rsidRPr="00980AE9">
        <w:rPr>
          <w:rFonts w:ascii="Arial" w:hAnsi="Arial" w:cs="Arial"/>
          <w:sz w:val="20"/>
          <w:szCs w:val="20"/>
          <w:lang w:val="ca-ES"/>
        </w:rPr>
        <w:t>Aquesta conseqüència ha estat freqüent en el tarannà i</w:t>
      </w:r>
      <w:r w:rsidR="00B55D6E">
        <w:rPr>
          <w:rFonts w:ascii="Arial" w:hAnsi="Arial" w:cs="Arial"/>
          <w:sz w:val="20"/>
          <w:szCs w:val="20"/>
          <w:lang w:val="ca-ES"/>
        </w:rPr>
        <w:t xml:space="preserve"> la</w:t>
      </w:r>
      <w:r w:rsidR="00D44772" w:rsidRPr="00980AE9">
        <w:rPr>
          <w:rFonts w:ascii="Arial" w:hAnsi="Arial" w:cs="Arial"/>
          <w:sz w:val="20"/>
          <w:szCs w:val="20"/>
          <w:lang w:val="ca-ES"/>
        </w:rPr>
        <w:t xml:space="preserve"> tradició legislativa en matèria d</w:t>
      </w:r>
      <w:r w:rsidR="00E52409">
        <w:rPr>
          <w:rFonts w:ascii="Arial" w:hAnsi="Arial" w:cs="Arial"/>
          <w:sz w:val="20"/>
          <w:szCs w:val="20"/>
          <w:lang w:val="ca-ES"/>
        </w:rPr>
        <w:t>’</w:t>
      </w:r>
      <w:r w:rsidR="00D44772" w:rsidRPr="00980AE9">
        <w:rPr>
          <w:rFonts w:ascii="Arial" w:hAnsi="Arial" w:cs="Arial"/>
          <w:sz w:val="20"/>
          <w:szCs w:val="20"/>
          <w:lang w:val="ca-ES"/>
        </w:rPr>
        <w:t>arrendament</w:t>
      </w:r>
      <w:r w:rsidR="00B55D6E">
        <w:rPr>
          <w:rFonts w:ascii="Arial" w:hAnsi="Arial" w:cs="Arial"/>
          <w:sz w:val="20"/>
          <w:szCs w:val="20"/>
          <w:lang w:val="ca-ES"/>
        </w:rPr>
        <w:t>,</w:t>
      </w:r>
      <w:r w:rsidR="00D44772" w:rsidRPr="00980AE9">
        <w:rPr>
          <w:rFonts w:ascii="Arial" w:hAnsi="Arial" w:cs="Arial"/>
          <w:sz w:val="20"/>
          <w:szCs w:val="20"/>
          <w:lang w:val="ca-ES"/>
        </w:rPr>
        <w:t xml:space="preserve"> ja que la CAIB ha procurat crear confusions sobre el marc legislatiu de la LAU per tal de no haver de regular les estades turístiques en habitatges</w:t>
      </w:r>
      <w:r w:rsidR="00E024A8">
        <w:rPr>
          <w:rFonts w:ascii="Arial" w:hAnsi="Arial" w:cs="Arial"/>
          <w:sz w:val="20"/>
          <w:szCs w:val="20"/>
          <w:lang w:val="ca-ES"/>
        </w:rPr>
        <w:t xml:space="preserve"> i, així,</w:t>
      </w:r>
      <w:r w:rsidR="00D44772" w:rsidRPr="00980AE9">
        <w:rPr>
          <w:rFonts w:ascii="Arial" w:hAnsi="Arial" w:cs="Arial"/>
          <w:sz w:val="20"/>
          <w:szCs w:val="20"/>
          <w:lang w:val="ca-ES"/>
        </w:rPr>
        <w:t xml:space="preserve"> </w:t>
      </w:r>
      <w:r w:rsidR="00E024A8">
        <w:rPr>
          <w:rFonts w:ascii="Arial" w:hAnsi="Arial" w:cs="Arial"/>
          <w:sz w:val="20"/>
          <w:szCs w:val="20"/>
          <w:lang w:val="ca-ES"/>
        </w:rPr>
        <w:t xml:space="preserve">les </w:t>
      </w:r>
      <w:r w:rsidR="00D44772" w:rsidRPr="00980AE9">
        <w:rPr>
          <w:rFonts w:ascii="Arial" w:hAnsi="Arial" w:cs="Arial"/>
          <w:sz w:val="20"/>
          <w:szCs w:val="20"/>
          <w:lang w:val="ca-ES"/>
        </w:rPr>
        <w:t>deixa</w:t>
      </w:r>
      <w:r w:rsidR="00E024A8">
        <w:rPr>
          <w:rFonts w:ascii="Arial" w:hAnsi="Arial" w:cs="Arial"/>
          <w:sz w:val="20"/>
          <w:szCs w:val="20"/>
          <w:lang w:val="ca-ES"/>
        </w:rPr>
        <w:t>va</w:t>
      </w:r>
      <w:r w:rsidR="00D44772" w:rsidRPr="00980AE9">
        <w:rPr>
          <w:rFonts w:ascii="Arial" w:hAnsi="Arial" w:cs="Arial"/>
          <w:sz w:val="20"/>
          <w:szCs w:val="20"/>
          <w:lang w:val="ca-ES"/>
        </w:rPr>
        <w:t xml:space="preserve"> </w:t>
      </w:r>
      <w:r w:rsidR="00E024A8">
        <w:rPr>
          <w:rFonts w:ascii="Arial" w:hAnsi="Arial" w:cs="Arial"/>
          <w:sz w:val="20"/>
          <w:szCs w:val="20"/>
          <w:lang w:val="ca-ES"/>
        </w:rPr>
        <w:t>en</w:t>
      </w:r>
      <w:r w:rsidR="00D44772" w:rsidRPr="00980AE9">
        <w:rPr>
          <w:rFonts w:ascii="Arial" w:hAnsi="Arial" w:cs="Arial"/>
          <w:sz w:val="20"/>
          <w:szCs w:val="20"/>
          <w:lang w:val="ca-ES"/>
        </w:rPr>
        <w:t xml:space="preserve"> una situació de desregulació. La </w:t>
      </w:r>
      <w:r w:rsidR="00E024A8">
        <w:rPr>
          <w:rFonts w:ascii="Arial" w:hAnsi="Arial" w:cs="Arial"/>
          <w:sz w:val="20"/>
          <w:szCs w:val="20"/>
          <w:lang w:val="ca-ES"/>
        </w:rPr>
        <w:t>mateixa</w:t>
      </w:r>
      <w:r w:rsidR="00D44772" w:rsidRPr="00980AE9">
        <w:rPr>
          <w:rFonts w:ascii="Arial" w:hAnsi="Arial" w:cs="Arial"/>
          <w:sz w:val="20"/>
          <w:szCs w:val="20"/>
          <w:lang w:val="ca-ES"/>
        </w:rPr>
        <w:t xml:space="preserve"> Llei 2/2005, de 22 de març, de comercialització d</w:t>
      </w:r>
      <w:r w:rsidR="00E52409">
        <w:rPr>
          <w:rFonts w:ascii="Arial" w:hAnsi="Arial" w:cs="Arial"/>
          <w:sz w:val="20"/>
          <w:szCs w:val="20"/>
          <w:lang w:val="ca-ES"/>
        </w:rPr>
        <w:t>’</w:t>
      </w:r>
      <w:r w:rsidR="00D44772" w:rsidRPr="00980AE9">
        <w:rPr>
          <w:rFonts w:ascii="Arial" w:hAnsi="Arial" w:cs="Arial"/>
          <w:sz w:val="20"/>
          <w:szCs w:val="20"/>
          <w:lang w:val="ca-ES"/>
        </w:rPr>
        <w:t>estàncies turístiques en habitatges, s</w:t>
      </w:r>
      <w:r w:rsidR="00BD01E9">
        <w:rPr>
          <w:rFonts w:ascii="Arial" w:hAnsi="Arial" w:cs="Arial"/>
          <w:sz w:val="20"/>
          <w:szCs w:val="20"/>
          <w:lang w:val="ca-ES"/>
        </w:rPr>
        <w:t>e</w:t>
      </w:r>
      <w:r w:rsidR="00D44772" w:rsidRPr="00980AE9">
        <w:rPr>
          <w:rFonts w:ascii="Arial" w:hAnsi="Arial" w:cs="Arial"/>
          <w:sz w:val="20"/>
          <w:szCs w:val="20"/>
          <w:lang w:val="ca-ES"/>
        </w:rPr>
        <w:t xml:space="preserve"> situa paral·lela a la LAU</w:t>
      </w:r>
      <w:r w:rsidR="00BD01E9">
        <w:rPr>
          <w:rFonts w:ascii="Arial" w:hAnsi="Arial" w:cs="Arial"/>
          <w:sz w:val="20"/>
          <w:szCs w:val="20"/>
          <w:lang w:val="ca-ES"/>
        </w:rPr>
        <w:t xml:space="preserve"> i es resigna </w:t>
      </w:r>
      <w:r w:rsidR="00D44772" w:rsidRPr="00980AE9">
        <w:rPr>
          <w:rFonts w:ascii="Arial" w:hAnsi="Arial" w:cs="Arial"/>
          <w:sz w:val="20"/>
          <w:szCs w:val="20"/>
          <w:lang w:val="ca-ES"/>
        </w:rPr>
        <w:t xml:space="preserve">a no poder solucionar un problema que la </w:t>
      </w:r>
      <w:r w:rsidR="00AE1063">
        <w:rPr>
          <w:rFonts w:ascii="Arial" w:hAnsi="Arial" w:cs="Arial"/>
          <w:sz w:val="20"/>
          <w:szCs w:val="20"/>
          <w:lang w:val="ca-ES"/>
        </w:rPr>
        <w:t>LAU</w:t>
      </w:r>
      <w:r w:rsidR="00AE1063" w:rsidRPr="00980AE9">
        <w:rPr>
          <w:rFonts w:ascii="Arial" w:hAnsi="Arial" w:cs="Arial"/>
          <w:sz w:val="20"/>
          <w:szCs w:val="20"/>
          <w:lang w:val="ca-ES"/>
        </w:rPr>
        <w:t xml:space="preserve"> </w:t>
      </w:r>
      <w:r w:rsidR="00D44772" w:rsidRPr="00980AE9">
        <w:rPr>
          <w:rFonts w:ascii="Arial" w:hAnsi="Arial" w:cs="Arial"/>
          <w:sz w:val="20"/>
          <w:szCs w:val="20"/>
          <w:lang w:val="ca-ES"/>
        </w:rPr>
        <w:t xml:space="preserve">li creava: </w:t>
      </w:r>
      <w:r w:rsidR="00BD01E9">
        <w:rPr>
          <w:rFonts w:ascii="Arial" w:hAnsi="Arial" w:cs="Arial"/>
          <w:sz w:val="20"/>
          <w:szCs w:val="20"/>
          <w:lang w:val="ca-ES"/>
        </w:rPr>
        <w:t>“</w:t>
      </w:r>
      <w:r w:rsidR="00D44772" w:rsidRPr="00980AE9">
        <w:rPr>
          <w:rFonts w:ascii="Arial" w:hAnsi="Arial" w:cs="Arial"/>
          <w:i/>
          <w:iCs/>
          <w:sz w:val="20"/>
          <w:szCs w:val="20"/>
          <w:lang w:val="ca-ES"/>
        </w:rPr>
        <w:t>que por su similitud con las estancias turísticas podría constituir una vía para intentar eludir la aplicación de las disposiciones de esta ley</w:t>
      </w:r>
      <w:r w:rsidR="00BD01E9">
        <w:rPr>
          <w:rFonts w:ascii="Arial" w:hAnsi="Arial" w:cs="Arial"/>
          <w:sz w:val="20"/>
          <w:szCs w:val="20"/>
          <w:lang w:val="ca-ES"/>
        </w:rPr>
        <w:t>”</w:t>
      </w:r>
      <w:r w:rsidR="00D44772" w:rsidRPr="00980AE9">
        <w:rPr>
          <w:rFonts w:ascii="Arial" w:hAnsi="Arial" w:cs="Arial"/>
          <w:sz w:val="20"/>
          <w:szCs w:val="20"/>
          <w:lang w:val="ca-ES"/>
        </w:rPr>
        <w:t xml:space="preserve">. </w:t>
      </w:r>
    </w:p>
    <w:p w14:paraId="02FEA46E" w14:textId="77777777" w:rsidR="00A70650" w:rsidRPr="0050188F" w:rsidRDefault="00A70650" w:rsidP="007D5326">
      <w:pPr>
        <w:spacing w:line="360" w:lineRule="auto"/>
        <w:jc w:val="both"/>
        <w:rPr>
          <w:rFonts w:ascii="Arial" w:hAnsi="Arial" w:cs="Arial"/>
          <w:noProof/>
          <w:lang w:val="ca-ES"/>
        </w:rPr>
      </w:pPr>
    </w:p>
    <w:p w14:paraId="1002748B" w14:textId="77777777" w:rsidR="00E37B0A" w:rsidRPr="0050188F" w:rsidRDefault="00E37B0A" w:rsidP="007D5326">
      <w:pPr>
        <w:spacing w:line="360" w:lineRule="auto"/>
        <w:jc w:val="center"/>
        <w:rPr>
          <w:rFonts w:ascii="Arial" w:hAnsi="Arial" w:cs="Arial"/>
          <w:noProof/>
          <w:lang w:val="ca-ES"/>
        </w:rPr>
      </w:pPr>
    </w:p>
    <w:p w14:paraId="4287CA97" w14:textId="77777777" w:rsidR="00272C31" w:rsidRDefault="00272C31">
      <w:pPr>
        <w:rPr>
          <w:rFonts w:ascii="Arial" w:hAnsi="Arial" w:cs="Arial"/>
          <w:b/>
          <w:bCs/>
          <w:noProof/>
          <w:lang w:val="ca-ES"/>
        </w:rPr>
      </w:pPr>
      <w:r>
        <w:rPr>
          <w:rFonts w:ascii="Arial" w:hAnsi="Arial" w:cs="Arial"/>
          <w:b/>
          <w:bCs/>
          <w:noProof/>
          <w:lang w:val="ca-ES"/>
        </w:rPr>
        <w:br w:type="page"/>
      </w:r>
    </w:p>
    <w:p w14:paraId="2CF4AFAE" w14:textId="65247420" w:rsidR="001A1479" w:rsidRPr="0050188F" w:rsidRDefault="009F40F7" w:rsidP="007D5326">
      <w:pPr>
        <w:spacing w:line="360" w:lineRule="auto"/>
        <w:jc w:val="center"/>
        <w:rPr>
          <w:rFonts w:ascii="Arial" w:hAnsi="Arial" w:cs="Arial"/>
          <w:b/>
          <w:bCs/>
          <w:noProof/>
          <w:lang w:val="ca-ES"/>
        </w:rPr>
      </w:pPr>
      <w:r w:rsidRPr="0050188F">
        <w:rPr>
          <w:rFonts w:ascii="Arial" w:hAnsi="Arial" w:cs="Arial"/>
          <w:b/>
          <w:bCs/>
          <w:noProof/>
          <w:lang w:val="ca-ES"/>
        </w:rPr>
        <w:lastRenderedPageBreak/>
        <w:t>CONTRACTE D</w:t>
      </w:r>
      <w:r w:rsidR="00E52409">
        <w:rPr>
          <w:rFonts w:ascii="Arial" w:hAnsi="Arial" w:cs="Arial"/>
          <w:b/>
          <w:bCs/>
          <w:noProof/>
          <w:lang w:val="ca-ES"/>
        </w:rPr>
        <w:t>’</w:t>
      </w:r>
      <w:r w:rsidRPr="0050188F">
        <w:rPr>
          <w:rFonts w:ascii="Arial" w:hAnsi="Arial" w:cs="Arial"/>
          <w:b/>
          <w:bCs/>
          <w:noProof/>
          <w:lang w:val="ca-ES"/>
        </w:rPr>
        <w:t xml:space="preserve">ARRENDAMENT </w:t>
      </w:r>
      <w:r w:rsidR="00D44772" w:rsidRPr="0050188F">
        <w:rPr>
          <w:rFonts w:ascii="Arial" w:hAnsi="Arial" w:cs="Arial"/>
          <w:b/>
          <w:bCs/>
          <w:noProof/>
          <w:lang w:val="ca-ES"/>
        </w:rPr>
        <w:t xml:space="preserve">DE FINCA URBANA </w:t>
      </w:r>
      <w:r w:rsidR="00E31864" w:rsidRPr="0050188F">
        <w:rPr>
          <w:rFonts w:ascii="Arial" w:hAnsi="Arial" w:cs="Arial"/>
          <w:b/>
          <w:bCs/>
          <w:noProof/>
          <w:lang w:val="ca-ES"/>
        </w:rPr>
        <w:t>PER</w:t>
      </w:r>
      <w:r w:rsidRPr="0050188F">
        <w:rPr>
          <w:rFonts w:ascii="Arial" w:hAnsi="Arial" w:cs="Arial"/>
          <w:b/>
          <w:bCs/>
          <w:noProof/>
          <w:lang w:val="ca-ES"/>
        </w:rPr>
        <w:t xml:space="preserve"> TEMPORADA</w:t>
      </w:r>
      <w:r w:rsidR="00E31864" w:rsidRPr="0050188F">
        <w:rPr>
          <w:rFonts w:ascii="Arial" w:hAnsi="Arial" w:cs="Arial"/>
          <w:b/>
          <w:bCs/>
          <w:noProof/>
          <w:lang w:val="ca-ES"/>
        </w:rPr>
        <w:t xml:space="preserve"> O D</w:t>
      </w:r>
      <w:r w:rsidR="00E52409">
        <w:rPr>
          <w:rFonts w:ascii="Arial" w:hAnsi="Arial" w:cs="Arial"/>
          <w:b/>
          <w:bCs/>
          <w:noProof/>
          <w:lang w:val="ca-ES"/>
        </w:rPr>
        <w:t>’</w:t>
      </w:r>
      <w:r w:rsidR="00E31864" w:rsidRPr="0050188F">
        <w:rPr>
          <w:rFonts w:ascii="Arial" w:hAnsi="Arial" w:cs="Arial"/>
          <w:b/>
          <w:bCs/>
          <w:noProof/>
          <w:lang w:val="ca-ES"/>
        </w:rPr>
        <w:t>HABITATGE NO PERMAN</w:t>
      </w:r>
      <w:r w:rsidR="005343D3" w:rsidRPr="0050188F">
        <w:rPr>
          <w:rFonts w:ascii="Arial" w:hAnsi="Arial" w:cs="Arial"/>
          <w:b/>
          <w:bCs/>
          <w:noProof/>
          <w:lang w:val="ca-ES"/>
        </w:rPr>
        <w:t>ENT</w:t>
      </w:r>
    </w:p>
    <w:p w14:paraId="153276D6"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57AAE2ED" w14:textId="77777777" w:rsidR="00E37B0A" w:rsidRPr="0050188F" w:rsidRDefault="00E37B0A" w:rsidP="007D5326">
      <w:pPr>
        <w:shd w:val="clear" w:color="auto" w:fill="FFFFFF" w:themeFill="background1"/>
        <w:spacing w:line="360" w:lineRule="auto"/>
        <w:jc w:val="both"/>
        <w:rPr>
          <w:rFonts w:ascii="Arial" w:hAnsi="Arial" w:cs="Arial"/>
          <w:lang w:val="ca-ES"/>
        </w:rPr>
      </w:pPr>
    </w:p>
    <w:p w14:paraId="42E6002A" w14:textId="77777777" w:rsidR="009A0528" w:rsidRPr="00CA115F" w:rsidRDefault="009A0528" w:rsidP="009A0528">
      <w:pPr>
        <w:spacing w:line="360" w:lineRule="auto"/>
        <w:jc w:val="both"/>
        <w:rPr>
          <w:rFonts w:ascii="Arial" w:hAnsi="Arial" w:cs="Arial"/>
          <w:lang w:val="ca-ES"/>
        </w:rPr>
      </w:pPr>
      <w:r w:rsidRPr="00CA115F">
        <w:rPr>
          <w:rFonts w:ascii="Arial" w:hAnsi="Arial" w:cs="Arial"/>
          <w:lang w:val="ca-ES"/>
        </w:rPr>
        <w:t>.................. (</w:t>
      </w:r>
      <w:r w:rsidRPr="00F017B0">
        <w:rPr>
          <w:rFonts w:ascii="Arial" w:hAnsi="Arial" w:cs="Arial"/>
          <w:i/>
          <w:iCs/>
          <w:lang w:val="ca-ES"/>
        </w:rPr>
        <w:t>lloc</w:t>
      </w:r>
      <w:r w:rsidRPr="00CA115F">
        <w:rPr>
          <w:rFonts w:ascii="Arial" w:hAnsi="Arial" w:cs="Arial"/>
          <w:lang w:val="ca-ES"/>
        </w:rPr>
        <w:t>), ..</w:t>
      </w:r>
      <w:r>
        <w:rPr>
          <w:rFonts w:ascii="Arial" w:hAnsi="Arial" w:cs="Arial"/>
          <w:lang w:val="ca-ES"/>
        </w:rPr>
        <w:t>............</w:t>
      </w:r>
      <w:r w:rsidRPr="00CA115F">
        <w:rPr>
          <w:rFonts w:ascii="Arial" w:hAnsi="Arial" w:cs="Arial"/>
          <w:lang w:val="ca-ES"/>
        </w:rPr>
        <w:t xml:space="preserve">. </w:t>
      </w:r>
      <w:r>
        <w:rPr>
          <w:rFonts w:ascii="Arial" w:hAnsi="Arial" w:cs="Arial"/>
          <w:lang w:val="ca-ES"/>
        </w:rPr>
        <w:t>(</w:t>
      </w:r>
      <w:r w:rsidRPr="00F017B0">
        <w:rPr>
          <w:rFonts w:ascii="Arial" w:hAnsi="Arial" w:cs="Arial"/>
          <w:i/>
          <w:iCs/>
          <w:lang w:val="ca-ES"/>
        </w:rPr>
        <w:t>data</w:t>
      </w:r>
      <w:r>
        <w:rPr>
          <w:rFonts w:ascii="Arial" w:hAnsi="Arial" w:cs="Arial"/>
          <w:lang w:val="ca-ES"/>
        </w:rPr>
        <w:t>)</w:t>
      </w:r>
    </w:p>
    <w:p w14:paraId="0EF1BCEB"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6AE937BE" w14:textId="77777777" w:rsidR="00C43C06" w:rsidRPr="009A0528" w:rsidRDefault="00C43C06" w:rsidP="007D5326">
      <w:pPr>
        <w:shd w:val="clear" w:color="auto" w:fill="FFFFFF" w:themeFill="background1"/>
        <w:spacing w:line="360" w:lineRule="auto"/>
        <w:jc w:val="both"/>
        <w:rPr>
          <w:rFonts w:ascii="Arial" w:hAnsi="Arial" w:cs="Arial"/>
          <w:b/>
          <w:bCs/>
          <w:lang w:val="ca-ES"/>
        </w:rPr>
      </w:pPr>
      <w:r w:rsidRPr="009A0528">
        <w:rPr>
          <w:rFonts w:ascii="Arial" w:hAnsi="Arial" w:cs="Arial"/>
          <w:b/>
          <w:bCs/>
          <w:lang w:val="ca-ES"/>
        </w:rPr>
        <w:t>REUNITS</w:t>
      </w:r>
    </w:p>
    <w:p w14:paraId="100C72F5"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4E011C8C" w14:textId="0F97778B" w:rsidR="00D44772" w:rsidRDefault="00C43C06" w:rsidP="007D5326">
      <w:pPr>
        <w:shd w:val="clear" w:color="auto" w:fill="FFFFFF" w:themeFill="background1"/>
        <w:spacing w:line="360" w:lineRule="auto"/>
        <w:jc w:val="both"/>
        <w:rPr>
          <w:rFonts w:ascii="Arial" w:hAnsi="Arial" w:cs="Arial"/>
          <w:lang w:val="ca-ES"/>
        </w:rPr>
      </w:pPr>
      <w:r w:rsidRPr="0050188F">
        <w:rPr>
          <w:rFonts w:ascii="Arial" w:hAnsi="Arial" w:cs="Arial"/>
          <w:lang w:val="ca-ES"/>
        </w:rPr>
        <w:t>Per una part, el Sr./Sra. .................., major d</w:t>
      </w:r>
      <w:r w:rsidR="00E52409">
        <w:rPr>
          <w:rFonts w:ascii="Arial" w:hAnsi="Arial" w:cs="Arial"/>
          <w:lang w:val="ca-ES"/>
        </w:rPr>
        <w:t>’</w:t>
      </w:r>
      <w:r w:rsidRPr="0050188F">
        <w:rPr>
          <w:rFonts w:ascii="Arial" w:hAnsi="Arial" w:cs="Arial"/>
          <w:lang w:val="ca-ES"/>
        </w:rPr>
        <w:t>edat, d</w:t>
      </w:r>
      <w:r w:rsidR="00E52409">
        <w:rPr>
          <w:rFonts w:ascii="Arial" w:hAnsi="Arial" w:cs="Arial"/>
          <w:lang w:val="ca-ES"/>
        </w:rPr>
        <w:t>’</w:t>
      </w:r>
      <w:r w:rsidRPr="0050188F">
        <w:rPr>
          <w:rFonts w:ascii="Arial" w:hAnsi="Arial" w:cs="Arial"/>
          <w:lang w:val="ca-ES"/>
        </w:rPr>
        <w:t>estat civil ........., veí/veïna de .................., amb domicili a .................. i amb DNI núm. .................. (</w:t>
      </w:r>
      <w:r w:rsidRPr="00F017B0">
        <w:rPr>
          <w:rFonts w:ascii="Arial" w:hAnsi="Arial" w:cs="Arial"/>
          <w:i/>
          <w:iCs/>
          <w:lang w:val="ca-ES"/>
        </w:rPr>
        <w:t>en endavant, la part arrendadora</w:t>
      </w:r>
      <w:r w:rsidRPr="0050188F">
        <w:rPr>
          <w:rFonts w:ascii="Arial" w:hAnsi="Arial" w:cs="Arial"/>
          <w:lang w:val="ca-ES"/>
        </w:rPr>
        <w:t>).</w:t>
      </w:r>
    </w:p>
    <w:p w14:paraId="40D1BA35" w14:textId="77777777" w:rsidR="009A0528" w:rsidRPr="0050188F" w:rsidRDefault="009A0528" w:rsidP="007D5326">
      <w:pPr>
        <w:shd w:val="clear" w:color="auto" w:fill="FFFFFF" w:themeFill="background1"/>
        <w:spacing w:line="360" w:lineRule="auto"/>
        <w:jc w:val="both"/>
        <w:rPr>
          <w:rFonts w:ascii="Arial" w:hAnsi="Arial" w:cs="Arial"/>
          <w:lang w:val="ca-ES"/>
        </w:rPr>
      </w:pPr>
    </w:p>
    <w:p w14:paraId="03C8A229" w14:textId="7C4EEC53" w:rsidR="00D44772" w:rsidRPr="0050188F" w:rsidRDefault="00D44772" w:rsidP="007D5326">
      <w:pPr>
        <w:shd w:val="clear" w:color="auto" w:fill="FFFFFF" w:themeFill="background1"/>
        <w:spacing w:line="360" w:lineRule="auto"/>
        <w:jc w:val="both"/>
        <w:rPr>
          <w:rFonts w:ascii="Arial" w:hAnsi="Arial" w:cs="Arial"/>
          <w:lang w:val="ca-ES"/>
        </w:rPr>
      </w:pPr>
      <w:r w:rsidRPr="0050188F">
        <w:rPr>
          <w:rFonts w:ascii="Arial" w:eastAsia="Times New Roman" w:hAnsi="Arial" w:cs="Arial"/>
          <w:kern w:val="0"/>
          <w:lang w:val="ca-ES" w:eastAsia="es-ES_tradnl"/>
          <w14:ligatures w14:val="none"/>
        </w:rPr>
        <w:t>A efectes de comunicacions</w:t>
      </w:r>
      <w:r w:rsidR="00CA3E00">
        <w:rPr>
          <w:rFonts w:ascii="Arial" w:eastAsia="Times New Roman" w:hAnsi="Arial" w:cs="Arial"/>
          <w:kern w:val="0"/>
          <w:lang w:val="ca-ES" w:eastAsia="es-ES_tradnl"/>
          <w14:ligatures w14:val="none"/>
        </w:rPr>
        <w:t xml:space="preserve"> i</w:t>
      </w:r>
      <w:r w:rsidRPr="0050188F">
        <w:rPr>
          <w:rFonts w:ascii="Arial" w:eastAsia="Times New Roman" w:hAnsi="Arial" w:cs="Arial"/>
          <w:kern w:val="0"/>
          <w:lang w:val="ca-ES" w:eastAsia="es-ES_tradnl"/>
          <w14:ligatures w14:val="none"/>
        </w:rPr>
        <w:t xml:space="preserve"> com a complement al domicili indicat, </w:t>
      </w:r>
      <w:r w:rsidR="00917B20" w:rsidRPr="0050188F">
        <w:rPr>
          <w:rFonts w:ascii="Arial" w:eastAsia="Times New Roman" w:hAnsi="Arial" w:cs="Arial"/>
          <w:kern w:val="0"/>
          <w:lang w:val="ca-ES" w:eastAsia="es-ES_tradnl"/>
          <w14:ligatures w14:val="none"/>
        </w:rPr>
        <w:t xml:space="preserve">la </w:t>
      </w:r>
      <w:r w:rsidR="009A0528" w:rsidRPr="009A0528">
        <w:rPr>
          <w:rFonts w:ascii="Arial" w:eastAsia="Times New Roman" w:hAnsi="Arial" w:cs="Arial"/>
          <w:kern w:val="0"/>
          <w:lang w:val="ca-ES" w:eastAsia="es-ES_tradnl"/>
          <w14:ligatures w14:val="none"/>
        </w:rPr>
        <w:t>part arrendadora</w:t>
      </w:r>
      <w:r w:rsidR="009A0528" w:rsidRPr="0050188F">
        <w:rPr>
          <w:rFonts w:ascii="Arial" w:eastAsia="Times New Roman" w:hAnsi="Arial" w:cs="Arial"/>
          <w:kern w:val="0"/>
          <w:lang w:val="ca-ES" w:eastAsia="es-ES_tradnl"/>
          <w14:ligatures w14:val="none"/>
        </w:rPr>
        <w:t xml:space="preserve"> </w:t>
      </w:r>
      <w:r w:rsidR="009A0528">
        <w:rPr>
          <w:rFonts w:ascii="Arial" w:eastAsia="Times New Roman" w:hAnsi="Arial" w:cs="Arial"/>
          <w:kern w:val="0"/>
          <w:lang w:val="ca-ES" w:eastAsia="es-ES_tradnl"/>
          <w14:ligatures w14:val="none"/>
        </w:rPr>
        <w:t xml:space="preserve">també </w:t>
      </w:r>
      <w:r w:rsidRPr="0050188F">
        <w:rPr>
          <w:rFonts w:ascii="Arial" w:eastAsia="Times New Roman" w:hAnsi="Arial" w:cs="Arial"/>
          <w:kern w:val="0"/>
          <w:lang w:val="ca-ES" w:eastAsia="es-ES_tradnl"/>
          <w14:ligatures w14:val="none"/>
        </w:rPr>
        <w:t>assenyal</w:t>
      </w:r>
      <w:r w:rsidR="00D94096" w:rsidRPr="0050188F">
        <w:rPr>
          <w:rFonts w:ascii="Arial" w:eastAsia="Times New Roman" w:hAnsi="Arial" w:cs="Arial"/>
          <w:kern w:val="0"/>
          <w:lang w:val="ca-ES" w:eastAsia="es-ES_tradnl"/>
          <w14:ligatures w14:val="none"/>
        </w:rPr>
        <w:t>a</w:t>
      </w:r>
      <w:r w:rsidRPr="0050188F">
        <w:rPr>
          <w:rFonts w:ascii="Arial" w:eastAsia="Times New Roman" w:hAnsi="Arial" w:cs="Arial"/>
          <w:kern w:val="0"/>
          <w:lang w:val="ca-ES" w:eastAsia="es-ES_tradnl"/>
          <w14:ligatures w14:val="none"/>
        </w:rPr>
        <w:t xml:space="preserve"> </w:t>
      </w:r>
      <w:r w:rsidR="00455A25">
        <w:rPr>
          <w:rFonts w:ascii="Arial" w:eastAsia="Times New Roman" w:hAnsi="Arial" w:cs="Arial"/>
          <w:kern w:val="0"/>
          <w:lang w:val="ca-ES" w:eastAsia="es-ES_tradnl"/>
          <w14:ligatures w14:val="none"/>
        </w:rPr>
        <w:t xml:space="preserve">l’adreça </w:t>
      </w:r>
      <w:r w:rsidRPr="0050188F">
        <w:rPr>
          <w:rFonts w:ascii="Arial" w:eastAsia="Times New Roman" w:hAnsi="Arial" w:cs="Arial"/>
          <w:kern w:val="0"/>
          <w:lang w:val="ca-ES" w:eastAsia="es-ES_tradnl"/>
          <w14:ligatures w14:val="none"/>
        </w:rPr>
        <w:t>electrònic</w:t>
      </w:r>
      <w:r w:rsidR="00455A25">
        <w:rPr>
          <w:rFonts w:ascii="Arial" w:eastAsia="Times New Roman" w:hAnsi="Arial" w:cs="Arial"/>
          <w:kern w:val="0"/>
          <w:lang w:val="ca-ES" w:eastAsia="es-ES_tradnl"/>
          <w14:ligatures w14:val="none"/>
        </w:rPr>
        <w:t>a</w:t>
      </w:r>
      <w:r w:rsidR="00E8736C" w:rsidRPr="0050188F">
        <w:rPr>
          <w:rStyle w:val="Refdenotaalpie"/>
          <w:rFonts w:ascii="Arial" w:eastAsia="Times New Roman" w:hAnsi="Arial" w:cs="Arial"/>
          <w:kern w:val="0"/>
          <w:lang w:val="ca-ES" w:eastAsia="es-ES_tradnl"/>
          <w14:ligatures w14:val="none"/>
        </w:rPr>
        <w:footnoteReference w:id="1"/>
      </w:r>
      <w:r w:rsidR="00455A25">
        <w:rPr>
          <w:rFonts w:ascii="Arial" w:eastAsia="Times New Roman" w:hAnsi="Arial" w:cs="Arial"/>
          <w:kern w:val="0"/>
          <w:lang w:val="ca-ES" w:eastAsia="es-ES_tradnl"/>
          <w14:ligatures w14:val="none"/>
        </w:rPr>
        <w:t xml:space="preserve"> </w:t>
      </w:r>
      <w:r w:rsidRPr="0050188F">
        <w:rPr>
          <w:rFonts w:ascii="Arial" w:eastAsia="Times New Roman" w:hAnsi="Arial" w:cs="Arial"/>
          <w:kern w:val="0"/>
          <w:lang w:val="ca-ES" w:eastAsia="es-ES_tradnl"/>
          <w14:ligatures w14:val="none"/>
        </w:rPr>
        <w:t xml:space="preserve">..................@......... i </w:t>
      </w:r>
      <w:r w:rsidR="00272C31">
        <w:rPr>
          <w:rFonts w:ascii="Arial" w:eastAsia="Times New Roman" w:hAnsi="Arial" w:cs="Arial"/>
          <w:kern w:val="0"/>
          <w:lang w:val="ca-ES" w:eastAsia="es-ES_tradnl"/>
          <w14:ligatures w14:val="none"/>
        </w:rPr>
        <w:t xml:space="preserve">el </w:t>
      </w:r>
      <w:r w:rsidR="00272C31" w:rsidRPr="0050188F">
        <w:rPr>
          <w:rFonts w:ascii="Arial" w:eastAsia="Times New Roman" w:hAnsi="Arial" w:cs="Arial"/>
          <w:kern w:val="0"/>
          <w:lang w:val="ca-ES" w:eastAsia="es-ES_tradnl"/>
          <w14:ligatures w14:val="none"/>
        </w:rPr>
        <w:t>número de telèfon</w:t>
      </w:r>
      <w:r w:rsidR="00272C31">
        <w:rPr>
          <w:rFonts w:ascii="Arial" w:eastAsia="Times New Roman" w:hAnsi="Arial" w:cs="Arial"/>
          <w:kern w:val="0"/>
          <w:lang w:val="ca-ES" w:eastAsia="es-ES_tradnl"/>
          <w14:ligatures w14:val="none"/>
        </w:rPr>
        <w:t xml:space="preserve"> </w:t>
      </w:r>
      <w:r w:rsidR="00272C31" w:rsidRPr="0050188F">
        <w:rPr>
          <w:rFonts w:ascii="Arial" w:eastAsia="Times New Roman" w:hAnsi="Arial" w:cs="Arial"/>
          <w:kern w:val="0"/>
          <w:lang w:val="ca-ES" w:eastAsia="es-ES_tradnl"/>
          <w14:ligatures w14:val="none"/>
        </w:rPr>
        <w:t>................... .</w:t>
      </w:r>
    </w:p>
    <w:p w14:paraId="76424F32" w14:textId="77777777" w:rsidR="00D44772" w:rsidRPr="0050188F" w:rsidRDefault="00D44772" w:rsidP="007D5326">
      <w:pPr>
        <w:shd w:val="clear" w:color="auto" w:fill="FFFFFF" w:themeFill="background1"/>
        <w:spacing w:line="360" w:lineRule="auto"/>
        <w:jc w:val="both"/>
        <w:rPr>
          <w:rFonts w:ascii="Arial" w:eastAsia="Times New Roman" w:hAnsi="Arial" w:cs="Arial"/>
          <w:kern w:val="0"/>
          <w:lang w:val="ca-ES" w:eastAsia="es-ES_tradnl"/>
          <w14:ligatures w14:val="none"/>
        </w:rPr>
      </w:pPr>
    </w:p>
    <w:p w14:paraId="7000F454" w14:textId="7654A264" w:rsidR="00D44772" w:rsidRDefault="00C43C06" w:rsidP="007D5326">
      <w:pPr>
        <w:shd w:val="clear" w:color="auto" w:fill="FFFFFF" w:themeFill="background1"/>
        <w:spacing w:line="360" w:lineRule="auto"/>
        <w:jc w:val="both"/>
        <w:rPr>
          <w:rFonts w:ascii="Arial" w:hAnsi="Arial" w:cs="Arial"/>
          <w:lang w:val="ca-ES"/>
        </w:rPr>
      </w:pPr>
      <w:r w:rsidRPr="0050188F">
        <w:rPr>
          <w:rFonts w:ascii="Arial" w:hAnsi="Arial" w:cs="Arial"/>
          <w:lang w:val="ca-ES"/>
        </w:rPr>
        <w:t>Per l</w:t>
      </w:r>
      <w:r w:rsidR="00E52409">
        <w:rPr>
          <w:rFonts w:ascii="Arial" w:hAnsi="Arial" w:cs="Arial"/>
          <w:lang w:val="ca-ES"/>
        </w:rPr>
        <w:t>’</w:t>
      </w:r>
      <w:r w:rsidRPr="0050188F">
        <w:rPr>
          <w:rFonts w:ascii="Arial" w:hAnsi="Arial" w:cs="Arial"/>
          <w:lang w:val="ca-ES"/>
        </w:rPr>
        <w:t>altra part, el Sr./Sra. .................., major d</w:t>
      </w:r>
      <w:r w:rsidR="00E52409">
        <w:rPr>
          <w:rFonts w:ascii="Arial" w:hAnsi="Arial" w:cs="Arial"/>
          <w:lang w:val="ca-ES"/>
        </w:rPr>
        <w:t>’</w:t>
      </w:r>
      <w:r w:rsidRPr="0050188F">
        <w:rPr>
          <w:rFonts w:ascii="Arial" w:hAnsi="Arial" w:cs="Arial"/>
          <w:lang w:val="ca-ES"/>
        </w:rPr>
        <w:t>edat, d</w:t>
      </w:r>
      <w:r w:rsidR="00E52409">
        <w:rPr>
          <w:rFonts w:ascii="Arial" w:hAnsi="Arial" w:cs="Arial"/>
          <w:lang w:val="ca-ES"/>
        </w:rPr>
        <w:t>’</w:t>
      </w:r>
      <w:r w:rsidRPr="0050188F">
        <w:rPr>
          <w:rFonts w:ascii="Arial" w:hAnsi="Arial" w:cs="Arial"/>
          <w:lang w:val="ca-ES"/>
        </w:rPr>
        <w:t>estat civil</w:t>
      </w:r>
      <w:r w:rsidRPr="0050188F">
        <w:rPr>
          <w:rStyle w:val="Refdenotaalpie"/>
          <w:rFonts w:ascii="Arial" w:hAnsi="Arial" w:cs="Arial"/>
          <w:lang w:val="ca-ES"/>
        </w:rPr>
        <w:footnoteReference w:id="2"/>
      </w:r>
      <w:r w:rsidRPr="0050188F">
        <w:rPr>
          <w:rFonts w:ascii="Arial" w:hAnsi="Arial" w:cs="Arial"/>
          <w:lang w:val="ca-ES"/>
        </w:rPr>
        <w:t xml:space="preserve"> ........, veí/veïna de .................., amb domicili a .................. </w:t>
      </w:r>
      <w:r w:rsidR="00031231" w:rsidRPr="0050188F">
        <w:rPr>
          <w:rFonts w:ascii="Arial" w:hAnsi="Arial" w:cs="Arial"/>
          <w:lang w:val="ca-ES"/>
        </w:rPr>
        <w:t>(</w:t>
      </w:r>
      <w:r w:rsidR="000F2311" w:rsidRPr="00F017B0">
        <w:rPr>
          <w:rFonts w:ascii="Arial" w:hAnsi="Arial" w:cs="Arial"/>
          <w:i/>
          <w:iCs/>
          <w:lang w:val="ca-ES"/>
        </w:rPr>
        <w:t xml:space="preserve">segons acredita amb el </w:t>
      </w:r>
      <w:r w:rsidR="00031231" w:rsidRPr="00F017B0">
        <w:rPr>
          <w:rFonts w:ascii="Arial" w:hAnsi="Arial" w:cs="Arial"/>
          <w:i/>
          <w:iCs/>
          <w:lang w:val="ca-ES"/>
        </w:rPr>
        <w:t>certificat d</w:t>
      </w:r>
      <w:r w:rsidR="00E52409" w:rsidRPr="00F017B0">
        <w:rPr>
          <w:rFonts w:ascii="Arial" w:hAnsi="Arial" w:cs="Arial"/>
          <w:i/>
          <w:iCs/>
          <w:lang w:val="ca-ES"/>
        </w:rPr>
        <w:t>’</w:t>
      </w:r>
      <w:r w:rsidR="00031231" w:rsidRPr="00F017B0">
        <w:rPr>
          <w:rFonts w:ascii="Arial" w:hAnsi="Arial" w:cs="Arial"/>
          <w:i/>
          <w:iCs/>
          <w:lang w:val="ca-ES"/>
        </w:rPr>
        <w:t>empadronament</w:t>
      </w:r>
      <w:r w:rsidR="007A5C09" w:rsidRPr="00F017B0">
        <w:rPr>
          <w:rStyle w:val="Refdenotaalpie"/>
          <w:rFonts w:ascii="Arial" w:eastAsia="Times New Roman" w:hAnsi="Arial" w:cs="Arial"/>
          <w:i/>
          <w:iCs/>
          <w:kern w:val="0"/>
          <w:lang w:val="ca-ES" w:eastAsia="es-ES_tradnl"/>
          <w14:ligatures w14:val="none"/>
        </w:rPr>
        <w:footnoteReference w:id="3"/>
      </w:r>
      <w:r w:rsidR="00832BB8" w:rsidRPr="00F017B0">
        <w:rPr>
          <w:rFonts w:ascii="Arial" w:hAnsi="Arial" w:cs="Arial"/>
          <w:i/>
          <w:iCs/>
          <w:lang w:val="ca-ES"/>
        </w:rPr>
        <w:t xml:space="preserve"> o document equivalent</w:t>
      </w:r>
      <w:r w:rsidR="00605F22" w:rsidRPr="00F017B0">
        <w:rPr>
          <w:rFonts w:ascii="Arial" w:hAnsi="Arial" w:cs="Arial"/>
          <w:i/>
          <w:iCs/>
          <w:lang w:val="ca-ES"/>
        </w:rPr>
        <w:t xml:space="preserve"> aportat</w:t>
      </w:r>
      <w:r w:rsidR="00F017B0" w:rsidRPr="00F017B0">
        <w:rPr>
          <w:rFonts w:ascii="Arial" w:hAnsi="Arial" w:cs="Arial"/>
          <w:lang w:val="ca-ES"/>
        </w:rPr>
        <w:t>)</w:t>
      </w:r>
      <w:r w:rsidR="00794EC6" w:rsidRPr="0050188F">
        <w:rPr>
          <w:rStyle w:val="Refdenotaalpie"/>
          <w:rFonts w:ascii="Arial" w:eastAsia="Times New Roman" w:hAnsi="Arial" w:cs="Arial"/>
          <w:kern w:val="0"/>
          <w:lang w:val="ca-ES" w:eastAsia="es-ES_tradnl"/>
          <w14:ligatures w14:val="none"/>
        </w:rPr>
        <w:footnoteReference w:id="4"/>
      </w:r>
      <w:r w:rsidR="00031231" w:rsidRPr="0050188F">
        <w:rPr>
          <w:rFonts w:ascii="Arial" w:hAnsi="Arial" w:cs="Arial"/>
          <w:lang w:val="ca-ES"/>
        </w:rPr>
        <w:t xml:space="preserve"> </w:t>
      </w:r>
      <w:r w:rsidRPr="0050188F">
        <w:rPr>
          <w:rFonts w:ascii="Arial" w:hAnsi="Arial" w:cs="Arial"/>
          <w:lang w:val="ca-ES"/>
        </w:rPr>
        <w:t>i amb DNI núm. .................. (</w:t>
      </w:r>
      <w:r w:rsidRPr="00F017B0">
        <w:rPr>
          <w:rFonts w:ascii="Arial" w:hAnsi="Arial" w:cs="Arial"/>
          <w:i/>
          <w:iCs/>
          <w:lang w:val="ca-ES"/>
        </w:rPr>
        <w:t>en endavant, la part arrendatària</w:t>
      </w:r>
      <w:r w:rsidRPr="0050188F">
        <w:rPr>
          <w:rFonts w:ascii="Arial" w:hAnsi="Arial" w:cs="Arial"/>
          <w:lang w:val="ca-ES"/>
        </w:rPr>
        <w:t>).</w:t>
      </w:r>
    </w:p>
    <w:p w14:paraId="6B17CAAA" w14:textId="77777777" w:rsidR="00272C31" w:rsidRPr="0050188F" w:rsidRDefault="00272C31" w:rsidP="007D5326">
      <w:pPr>
        <w:shd w:val="clear" w:color="auto" w:fill="FFFFFF" w:themeFill="background1"/>
        <w:spacing w:line="360" w:lineRule="auto"/>
        <w:jc w:val="both"/>
        <w:rPr>
          <w:rFonts w:ascii="Arial" w:hAnsi="Arial" w:cs="Arial"/>
          <w:lang w:val="ca-ES"/>
        </w:rPr>
      </w:pPr>
    </w:p>
    <w:p w14:paraId="07C3CE6D" w14:textId="735EE229" w:rsidR="00D44772" w:rsidRPr="0050188F" w:rsidRDefault="00D44772" w:rsidP="007D5326">
      <w:pPr>
        <w:shd w:val="clear" w:color="auto" w:fill="FFFFFF" w:themeFill="background1"/>
        <w:spacing w:line="360" w:lineRule="auto"/>
        <w:jc w:val="both"/>
        <w:rPr>
          <w:rFonts w:ascii="Arial" w:hAnsi="Arial" w:cs="Arial"/>
          <w:lang w:val="ca-ES"/>
        </w:rPr>
      </w:pPr>
      <w:r w:rsidRPr="0050188F">
        <w:rPr>
          <w:rFonts w:ascii="Arial" w:eastAsia="Times New Roman" w:hAnsi="Arial" w:cs="Arial"/>
          <w:kern w:val="0"/>
          <w:lang w:val="ca-ES" w:eastAsia="es-ES_tradnl"/>
          <w14:ligatures w14:val="none"/>
        </w:rPr>
        <w:t>A efectes de comunicacions, a més de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immoble que és objecte d</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aquest contracte,</w:t>
      </w:r>
      <w:r w:rsidR="005C2F65" w:rsidRPr="0050188F">
        <w:rPr>
          <w:rFonts w:ascii="Arial" w:eastAsia="Times New Roman" w:hAnsi="Arial" w:cs="Arial"/>
          <w:kern w:val="0"/>
          <w:lang w:val="ca-ES" w:eastAsia="es-ES_tradnl"/>
          <w14:ligatures w14:val="none"/>
        </w:rPr>
        <w:t xml:space="preserve"> la </w:t>
      </w:r>
      <w:r w:rsidR="00272C31" w:rsidRPr="0050188F">
        <w:rPr>
          <w:rFonts w:ascii="Arial" w:eastAsia="Times New Roman" w:hAnsi="Arial" w:cs="Arial"/>
          <w:kern w:val="0"/>
          <w:lang w:val="ca-ES" w:eastAsia="es-ES_tradnl"/>
          <w14:ligatures w14:val="none"/>
        </w:rPr>
        <w:t xml:space="preserve">part arrendatària </w:t>
      </w:r>
      <w:r w:rsidRPr="0050188F">
        <w:rPr>
          <w:rFonts w:ascii="Arial" w:eastAsia="Times New Roman" w:hAnsi="Arial" w:cs="Arial"/>
          <w:kern w:val="0"/>
          <w:lang w:val="ca-ES" w:eastAsia="es-ES_tradnl"/>
          <w14:ligatures w14:val="none"/>
        </w:rPr>
        <w:t xml:space="preserve">assenyala </w:t>
      </w:r>
      <w:r w:rsidR="00272C31">
        <w:rPr>
          <w:rFonts w:ascii="Arial" w:eastAsia="Times New Roman" w:hAnsi="Arial" w:cs="Arial"/>
          <w:kern w:val="0"/>
          <w:lang w:val="ca-ES" w:eastAsia="es-ES_tradnl"/>
          <w14:ligatures w14:val="none"/>
        </w:rPr>
        <w:t>l’adreça</w:t>
      </w:r>
      <w:r w:rsidRPr="0050188F">
        <w:rPr>
          <w:rFonts w:ascii="Arial" w:eastAsia="Times New Roman" w:hAnsi="Arial" w:cs="Arial"/>
          <w:kern w:val="0"/>
          <w:lang w:val="ca-ES" w:eastAsia="es-ES_tradnl"/>
          <w14:ligatures w14:val="none"/>
        </w:rPr>
        <w:t xml:space="preserve"> electrònic</w:t>
      </w:r>
      <w:r w:rsidR="00272C31">
        <w:rPr>
          <w:rFonts w:ascii="Arial" w:eastAsia="Times New Roman" w:hAnsi="Arial" w:cs="Arial"/>
          <w:kern w:val="0"/>
          <w:lang w:val="ca-ES" w:eastAsia="es-ES_tradnl"/>
          <w14:ligatures w14:val="none"/>
        </w:rPr>
        <w:t>a</w:t>
      </w:r>
      <w:r w:rsidRPr="0050188F">
        <w:rPr>
          <w:rFonts w:ascii="Arial" w:eastAsia="Times New Roman" w:hAnsi="Arial" w:cs="Arial"/>
          <w:kern w:val="0"/>
          <w:lang w:val="ca-ES" w:eastAsia="es-ES_tradnl"/>
          <w14:ligatures w14:val="none"/>
        </w:rPr>
        <w:t xml:space="preserve"> .........................</w:t>
      </w:r>
      <w:r w:rsidR="008A7A3A" w:rsidRPr="0050188F">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 i </w:t>
      </w:r>
      <w:r w:rsidR="00272C31">
        <w:rPr>
          <w:rFonts w:ascii="Arial" w:eastAsia="Times New Roman" w:hAnsi="Arial" w:cs="Arial"/>
          <w:kern w:val="0"/>
          <w:lang w:val="ca-ES" w:eastAsia="es-ES_tradnl"/>
          <w14:ligatures w14:val="none"/>
        </w:rPr>
        <w:t xml:space="preserve">el </w:t>
      </w:r>
      <w:r w:rsidRPr="0050188F">
        <w:rPr>
          <w:rFonts w:ascii="Arial" w:eastAsia="Times New Roman" w:hAnsi="Arial" w:cs="Arial"/>
          <w:kern w:val="0"/>
          <w:lang w:val="ca-ES" w:eastAsia="es-ES_tradnl"/>
          <w14:ligatures w14:val="none"/>
        </w:rPr>
        <w:t>número de telèfon</w:t>
      </w:r>
      <w:r w:rsidR="00272C31">
        <w:rPr>
          <w:rFonts w:ascii="Arial" w:eastAsia="Times New Roman" w:hAnsi="Arial" w:cs="Arial"/>
          <w:kern w:val="0"/>
          <w:lang w:val="ca-ES" w:eastAsia="es-ES_tradnl"/>
          <w14:ligatures w14:val="none"/>
        </w:rPr>
        <w:t xml:space="preserve"> </w:t>
      </w:r>
      <w:r w:rsidR="008A7A3A" w:rsidRPr="0050188F">
        <w:rPr>
          <w:rFonts w:ascii="Arial" w:eastAsia="Times New Roman" w:hAnsi="Arial" w:cs="Arial"/>
          <w:kern w:val="0"/>
          <w:lang w:val="ca-ES" w:eastAsia="es-ES_tradnl"/>
          <w14:ligatures w14:val="none"/>
        </w:rPr>
        <w:t xml:space="preserve">................... </w:t>
      </w:r>
      <w:r w:rsidRPr="0050188F">
        <w:rPr>
          <w:rFonts w:ascii="Arial" w:eastAsia="Times New Roman" w:hAnsi="Arial" w:cs="Arial"/>
          <w:kern w:val="0"/>
          <w:lang w:val="ca-ES" w:eastAsia="es-ES_tradnl"/>
          <w14:ligatures w14:val="none"/>
        </w:rPr>
        <w:t>.</w:t>
      </w:r>
    </w:p>
    <w:p w14:paraId="60D43AC6"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48DFB54A" w14:textId="77777777" w:rsidR="00C43C06" w:rsidRPr="0050188F" w:rsidRDefault="00C43C06" w:rsidP="007D5326">
      <w:pPr>
        <w:shd w:val="clear" w:color="auto" w:fill="FFFFFF" w:themeFill="background1"/>
        <w:spacing w:line="360" w:lineRule="auto"/>
        <w:jc w:val="both"/>
        <w:rPr>
          <w:rFonts w:ascii="Arial" w:hAnsi="Arial" w:cs="Arial"/>
          <w:lang w:val="ca-ES"/>
        </w:rPr>
      </w:pPr>
      <w:r w:rsidRPr="00770AA5">
        <w:rPr>
          <w:rFonts w:ascii="Arial" w:hAnsi="Arial" w:cs="Arial"/>
          <w:b/>
          <w:bCs/>
          <w:lang w:val="ca-ES"/>
        </w:rPr>
        <w:t>COMPAREIXEN</w:t>
      </w:r>
      <w:r w:rsidRPr="00770AA5">
        <w:rPr>
          <w:rStyle w:val="Refdenotaalpie"/>
          <w:rFonts w:ascii="Arial" w:hAnsi="Arial" w:cs="Arial"/>
          <w:lang w:val="ca-ES"/>
        </w:rPr>
        <w:footnoteReference w:id="5"/>
      </w:r>
    </w:p>
    <w:p w14:paraId="3FBF2F9A" w14:textId="06D42D9A" w:rsidR="008A7A3A" w:rsidRPr="0050188F" w:rsidRDefault="00770AA5" w:rsidP="007D5326">
      <w:pPr>
        <w:shd w:val="clear" w:color="auto" w:fill="FFFFFF" w:themeFill="background1"/>
        <w:spacing w:line="360" w:lineRule="auto"/>
        <w:jc w:val="both"/>
        <w:rPr>
          <w:rFonts w:ascii="Arial" w:hAnsi="Arial" w:cs="Arial"/>
          <w:lang w:val="ca-ES"/>
        </w:rPr>
      </w:pPr>
      <w:r>
        <w:rPr>
          <w:rFonts w:ascii="Arial" w:hAnsi="Arial" w:cs="Arial"/>
          <w:lang w:val="ca-ES"/>
        </w:rPr>
        <w:t>Totes dues</w:t>
      </w:r>
      <w:r w:rsidR="00C43C06" w:rsidRPr="0050188F">
        <w:rPr>
          <w:rFonts w:ascii="Arial" w:hAnsi="Arial" w:cs="Arial"/>
          <w:lang w:val="ca-ES"/>
        </w:rPr>
        <w:t xml:space="preserve"> parts intervenen en nom propi i dret</w:t>
      </w:r>
      <w:r w:rsidR="008A7A3A" w:rsidRPr="0050188F">
        <w:rPr>
          <w:rFonts w:ascii="Arial" w:hAnsi="Arial" w:cs="Arial"/>
          <w:lang w:val="ca-ES"/>
        </w:rPr>
        <w:t>.</w:t>
      </w:r>
    </w:p>
    <w:p w14:paraId="45DA4715" w14:textId="1B73C9E6" w:rsidR="008A7A3A" w:rsidRPr="0050188F" w:rsidRDefault="00770AA5" w:rsidP="007D5326">
      <w:pPr>
        <w:shd w:val="clear" w:color="auto" w:fill="FFFFFF" w:themeFill="background1"/>
        <w:spacing w:line="360" w:lineRule="auto"/>
        <w:jc w:val="both"/>
        <w:rPr>
          <w:rFonts w:ascii="Arial" w:hAnsi="Arial" w:cs="Arial"/>
          <w:lang w:val="ca-ES"/>
        </w:rPr>
      </w:pPr>
      <w:r>
        <w:rPr>
          <w:rFonts w:ascii="Arial" w:hAnsi="Arial" w:cs="Arial"/>
          <w:lang w:val="ca-ES"/>
        </w:rPr>
        <w:t>Totes dues</w:t>
      </w:r>
      <w:r w:rsidRPr="0050188F">
        <w:rPr>
          <w:rFonts w:ascii="Arial" w:hAnsi="Arial" w:cs="Arial"/>
          <w:lang w:val="ca-ES"/>
        </w:rPr>
        <w:t xml:space="preserve"> </w:t>
      </w:r>
      <w:r w:rsidR="008A7A3A" w:rsidRPr="0050188F">
        <w:rPr>
          <w:rFonts w:ascii="Arial" w:eastAsia="Times New Roman" w:hAnsi="Arial" w:cs="Arial"/>
          <w:kern w:val="0"/>
          <w:lang w:val="ca-ES" w:eastAsia="es-ES_tradnl"/>
          <w14:ligatures w14:val="none"/>
        </w:rPr>
        <w:t>parts es reconeixen la capacitat legalment necessària per a</w:t>
      </w:r>
      <w:r>
        <w:rPr>
          <w:rFonts w:ascii="Arial" w:eastAsia="Times New Roman" w:hAnsi="Arial" w:cs="Arial"/>
          <w:kern w:val="0"/>
          <w:lang w:val="ca-ES" w:eastAsia="es-ES_tradnl"/>
          <w14:ligatures w14:val="none"/>
        </w:rPr>
        <w:t xml:space="preserve">torgar aquest </w:t>
      </w:r>
      <w:r w:rsidR="008A7A3A" w:rsidRPr="0050188F">
        <w:rPr>
          <w:rFonts w:ascii="Arial" w:eastAsia="Times New Roman" w:hAnsi="Arial" w:cs="Arial"/>
          <w:kern w:val="0"/>
          <w:lang w:val="ca-ES" w:eastAsia="es-ES_tradnl"/>
          <w14:ligatures w14:val="none"/>
        </w:rPr>
        <w:t>contracte d</w:t>
      </w:r>
      <w:r w:rsidR="00E52409">
        <w:rPr>
          <w:rFonts w:ascii="Arial" w:eastAsia="Times New Roman" w:hAnsi="Arial" w:cs="Arial"/>
          <w:kern w:val="0"/>
          <w:lang w:val="ca-ES" w:eastAsia="es-ES_tradnl"/>
          <w14:ligatures w14:val="none"/>
        </w:rPr>
        <w:t>’</w:t>
      </w:r>
      <w:r w:rsidR="008A7A3A" w:rsidRPr="0050188F">
        <w:rPr>
          <w:rFonts w:ascii="Arial" w:eastAsia="Times New Roman" w:hAnsi="Arial" w:cs="Arial"/>
          <w:kern w:val="0"/>
          <w:lang w:val="ca-ES" w:eastAsia="es-ES_tradnl"/>
          <w14:ligatures w14:val="none"/>
        </w:rPr>
        <w:t xml:space="preserve">arrendament, i </w:t>
      </w:r>
      <w:r w:rsidR="008A7A3A" w:rsidRPr="0050188F">
        <w:rPr>
          <w:rFonts w:ascii="Arial" w:hAnsi="Arial" w:cs="Arial"/>
          <w:lang w:val="ca-ES"/>
        </w:rPr>
        <w:t>amb el seu consentiment exprés,</w:t>
      </w:r>
    </w:p>
    <w:p w14:paraId="6DC92078"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57EF8A56" w14:textId="77777777" w:rsidR="00C43C06" w:rsidRPr="0050188F" w:rsidRDefault="00C43C06" w:rsidP="007D5326">
      <w:pPr>
        <w:shd w:val="clear" w:color="auto" w:fill="FFFFFF" w:themeFill="background1"/>
        <w:spacing w:line="360" w:lineRule="auto"/>
        <w:jc w:val="both"/>
        <w:rPr>
          <w:rFonts w:ascii="Arial" w:hAnsi="Arial" w:cs="Arial"/>
          <w:lang w:val="ca-ES"/>
        </w:rPr>
      </w:pPr>
      <w:r w:rsidRPr="00770AA5">
        <w:rPr>
          <w:rFonts w:ascii="Arial" w:hAnsi="Arial" w:cs="Arial"/>
          <w:b/>
          <w:bCs/>
          <w:lang w:val="ca-ES"/>
        </w:rPr>
        <w:t>EXPOSEN</w:t>
      </w:r>
      <w:r w:rsidRPr="0050188F">
        <w:rPr>
          <w:rFonts w:ascii="Arial" w:hAnsi="Arial" w:cs="Arial"/>
          <w:lang w:val="ca-ES"/>
        </w:rPr>
        <w:t xml:space="preserve"> </w:t>
      </w:r>
    </w:p>
    <w:p w14:paraId="071385FC" w14:textId="333926BC" w:rsidR="00B56121" w:rsidRPr="004D7268" w:rsidRDefault="00C43C06" w:rsidP="002711FF">
      <w:pPr>
        <w:pStyle w:val="Prrafodelista"/>
        <w:numPr>
          <w:ilvl w:val="0"/>
          <w:numId w:val="8"/>
        </w:numPr>
        <w:shd w:val="clear" w:color="auto" w:fill="FFFFFF" w:themeFill="background1"/>
        <w:spacing w:line="360" w:lineRule="auto"/>
        <w:ind w:left="426"/>
        <w:jc w:val="both"/>
        <w:rPr>
          <w:rFonts w:ascii="Arial" w:eastAsia="MS Mincho" w:hAnsi="Arial" w:cs="Arial"/>
          <w:lang w:val="ca-ES"/>
        </w:rPr>
      </w:pPr>
      <w:r w:rsidRPr="00B56121">
        <w:rPr>
          <w:rFonts w:ascii="Arial" w:hAnsi="Arial" w:cs="Arial"/>
          <w:lang w:val="ca-ES"/>
        </w:rPr>
        <w:t xml:space="preserve">Que </w:t>
      </w:r>
      <w:r w:rsidRPr="004D7268">
        <w:rPr>
          <w:rFonts w:ascii="Arial" w:hAnsi="Arial" w:cs="Arial"/>
          <w:lang w:val="ca-ES"/>
        </w:rPr>
        <w:t>la part arrenda</w:t>
      </w:r>
      <w:r w:rsidR="00180E74" w:rsidRPr="004D7268">
        <w:rPr>
          <w:rFonts w:ascii="Arial" w:hAnsi="Arial" w:cs="Arial"/>
          <w:lang w:val="ca-ES"/>
        </w:rPr>
        <w:t>dora</w:t>
      </w:r>
      <w:r w:rsidRPr="004D7268">
        <w:rPr>
          <w:rFonts w:ascii="Arial" w:hAnsi="Arial" w:cs="Arial"/>
          <w:lang w:val="ca-ES"/>
        </w:rPr>
        <w:t xml:space="preserve"> és propietària (</w:t>
      </w:r>
      <w:r w:rsidRPr="004D7268">
        <w:rPr>
          <w:rFonts w:ascii="Arial" w:hAnsi="Arial" w:cs="Arial"/>
          <w:i/>
          <w:iCs/>
          <w:lang w:val="ca-ES"/>
        </w:rPr>
        <w:t>o posseïdora llegítima</w:t>
      </w:r>
      <w:r w:rsidR="00F017B0" w:rsidRPr="004D7268">
        <w:rPr>
          <w:rFonts w:ascii="Arial" w:hAnsi="Arial" w:cs="Arial"/>
          <w:lang w:val="ca-ES"/>
        </w:rPr>
        <w:t>)</w:t>
      </w:r>
      <w:r w:rsidRPr="004D7268">
        <w:rPr>
          <w:rStyle w:val="Refdenotaalpie"/>
          <w:rFonts w:ascii="Arial" w:hAnsi="Arial" w:cs="Arial"/>
          <w:lang w:val="ca-ES"/>
        </w:rPr>
        <w:footnoteReference w:id="6"/>
      </w:r>
      <w:r w:rsidRPr="004D7268">
        <w:rPr>
          <w:rFonts w:ascii="Arial" w:hAnsi="Arial" w:cs="Arial"/>
          <w:lang w:val="ca-ES"/>
        </w:rPr>
        <w:t xml:space="preserve"> de</w:t>
      </w:r>
      <w:r w:rsidR="00F017B0">
        <w:rPr>
          <w:rFonts w:ascii="Arial" w:hAnsi="Arial" w:cs="Arial"/>
          <w:lang w:val="ca-ES"/>
        </w:rPr>
        <w:t xml:space="preserve"> </w:t>
      </w:r>
      <w:r w:rsidR="00895FEC" w:rsidRPr="004D7268">
        <w:rPr>
          <w:rFonts w:ascii="Arial" w:hAnsi="Arial" w:cs="Arial"/>
          <w:lang w:val="ca-ES"/>
        </w:rPr>
        <w:t>l</w:t>
      </w:r>
      <w:r w:rsidR="00F017B0">
        <w:rPr>
          <w:rFonts w:ascii="Arial" w:hAnsi="Arial" w:cs="Arial"/>
          <w:lang w:val="ca-ES"/>
        </w:rPr>
        <w:t>’</w:t>
      </w:r>
      <w:r w:rsidR="00895FEC" w:rsidRPr="004D7268">
        <w:rPr>
          <w:rFonts w:ascii="Arial" w:hAnsi="Arial" w:cs="Arial"/>
          <w:lang w:val="ca-ES"/>
        </w:rPr>
        <w:t xml:space="preserve">immoble </w:t>
      </w:r>
      <w:r w:rsidR="00FA1196" w:rsidRPr="004D7268">
        <w:rPr>
          <w:rFonts w:ascii="Arial" w:hAnsi="Arial" w:cs="Arial"/>
          <w:lang w:val="ca-ES"/>
        </w:rPr>
        <w:t>objecte d</w:t>
      </w:r>
      <w:r w:rsidR="00E52409" w:rsidRPr="004D7268">
        <w:rPr>
          <w:rFonts w:ascii="Arial" w:hAnsi="Arial" w:cs="Arial"/>
          <w:lang w:val="ca-ES"/>
        </w:rPr>
        <w:t>’</w:t>
      </w:r>
      <w:r w:rsidR="00FA1196" w:rsidRPr="004D7268">
        <w:rPr>
          <w:rFonts w:ascii="Arial" w:hAnsi="Arial" w:cs="Arial"/>
          <w:lang w:val="ca-ES"/>
        </w:rPr>
        <w:t>aquest contracte</w:t>
      </w:r>
      <w:r w:rsidRPr="004D7268">
        <w:rPr>
          <w:rFonts w:ascii="Arial" w:hAnsi="Arial" w:cs="Arial"/>
          <w:lang w:val="ca-ES"/>
        </w:rPr>
        <w:t>, i en cedeix l</w:t>
      </w:r>
      <w:r w:rsidR="00E52409" w:rsidRPr="004D7268">
        <w:rPr>
          <w:rFonts w:ascii="Arial" w:hAnsi="Arial" w:cs="Arial"/>
          <w:lang w:val="ca-ES"/>
        </w:rPr>
        <w:t>’</w:t>
      </w:r>
      <w:r w:rsidRPr="004D7268">
        <w:rPr>
          <w:rFonts w:ascii="Arial" w:hAnsi="Arial" w:cs="Arial"/>
          <w:lang w:val="ca-ES"/>
        </w:rPr>
        <w:t>ús i el gaudi a la part arrendadora</w:t>
      </w:r>
      <w:r w:rsidR="0038528A" w:rsidRPr="004D7268">
        <w:rPr>
          <w:rFonts w:ascii="Arial" w:hAnsi="Arial" w:cs="Arial"/>
          <w:lang w:val="ca-ES"/>
        </w:rPr>
        <w:t>,</w:t>
      </w:r>
      <w:r w:rsidRPr="004D7268">
        <w:rPr>
          <w:rFonts w:ascii="Arial" w:hAnsi="Arial" w:cs="Arial"/>
          <w:lang w:val="ca-ES"/>
        </w:rPr>
        <w:t xml:space="preserve"> perquè </w:t>
      </w:r>
      <w:r w:rsidR="00F017B0">
        <w:rPr>
          <w:rFonts w:ascii="Arial" w:hAnsi="Arial" w:cs="Arial"/>
          <w:lang w:val="ca-ES"/>
        </w:rPr>
        <w:t>el</w:t>
      </w:r>
      <w:r w:rsidRPr="004D7268">
        <w:rPr>
          <w:rFonts w:ascii="Arial" w:hAnsi="Arial" w:cs="Arial"/>
          <w:lang w:val="ca-ES"/>
        </w:rPr>
        <w:t xml:space="preserve"> destini </w:t>
      </w:r>
      <w:r w:rsidR="00AD23EE" w:rsidRPr="004D7268">
        <w:rPr>
          <w:rFonts w:ascii="Arial" w:hAnsi="Arial" w:cs="Arial"/>
          <w:lang w:val="ca-ES"/>
        </w:rPr>
        <w:t>a h</w:t>
      </w:r>
      <w:r w:rsidR="00D14AB0" w:rsidRPr="004D7268">
        <w:rPr>
          <w:rFonts w:ascii="Arial" w:hAnsi="Arial" w:cs="Arial"/>
          <w:lang w:val="ca-ES"/>
        </w:rPr>
        <w:t>abitatge d</w:t>
      </w:r>
      <w:r w:rsidR="00AD23EE" w:rsidRPr="004D7268">
        <w:rPr>
          <w:rFonts w:ascii="Arial" w:hAnsi="Arial" w:cs="Arial"/>
          <w:lang w:val="ca-ES"/>
        </w:rPr>
        <w:t xml:space="preserve">urant </w:t>
      </w:r>
      <w:r w:rsidR="009F2474" w:rsidRPr="004D7268">
        <w:rPr>
          <w:rFonts w:ascii="Arial" w:hAnsi="Arial" w:cs="Arial"/>
          <w:lang w:val="ca-ES"/>
        </w:rPr>
        <w:t>la</w:t>
      </w:r>
      <w:r w:rsidR="00D14AB0" w:rsidRPr="004D7268">
        <w:rPr>
          <w:rFonts w:ascii="Arial" w:hAnsi="Arial" w:cs="Arial"/>
          <w:lang w:val="ca-ES"/>
        </w:rPr>
        <w:t xml:space="preserve"> temporada</w:t>
      </w:r>
      <w:r w:rsidR="006344C0" w:rsidRPr="004D7268">
        <w:rPr>
          <w:rFonts w:ascii="Arial" w:hAnsi="Arial" w:cs="Arial"/>
          <w:lang w:val="ca-ES"/>
        </w:rPr>
        <w:t xml:space="preserve"> </w:t>
      </w:r>
      <w:r w:rsidR="009F2474" w:rsidRPr="004D7268">
        <w:rPr>
          <w:rFonts w:ascii="Arial" w:hAnsi="Arial" w:cs="Arial"/>
          <w:lang w:val="ca-ES"/>
        </w:rPr>
        <w:t>que correspon a ..................</w:t>
      </w:r>
      <w:r w:rsidR="00F017B0">
        <w:rPr>
          <w:rFonts w:ascii="Arial" w:hAnsi="Arial" w:cs="Arial"/>
          <w:lang w:val="ca-ES"/>
        </w:rPr>
        <w:t xml:space="preserve"> .</w:t>
      </w:r>
      <w:r w:rsidR="009F2474" w:rsidRPr="004D7268">
        <w:rPr>
          <w:rFonts w:ascii="Arial" w:hAnsi="Arial" w:cs="Arial"/>
          <w:lang w:val="ca-ES"/>
        </w:rPr>
        <w:t xml:space="preserve"> </w:t>
      </w:r>
      <w:r w:rsidR="006344C0" w:rsidRPr="004D7268">
        <w:rPr>
          <w:rFonts w:ascii="Arial" w:hAnsi="Arial" w:cs="Arial"/>
          <w:lang w:val="ca-ES"/>
        </w:rPr>
        <w:t>(</w:t>
      </w:r>
      <w:r w:rsidR="009F2474" w:rsidRPr="004D7268">
        <w:rPr>
          <w:rFonts w:ascii="Arial" w:hAnsi="Arial" w:cs="Arial"/>
          <w:i/>
          <w:iCs/>
          <w:lang w:val="ca-ES"/>
        </w:rPr>
        <w:t>Indiqueu</w:t>
      </w:r>
      <w:r w:rsidR="00C12E9D" w:rsidRPr="004D7268">
        <w:rPr>
          <w:rFonts w:ascii="Arial" w:hAnsi="Arial" w:cs="Arial"/>
          <w:i/>
          <w:iCs/>
          <w:lang w:val="ca-ES"/>
        </w:rPr>
        <w:t xml:space="preserve"> el tipus de temporada</w:t>
      </w:r>
      <w:r w:rsidR="006344C0" w:rsidRPr="004D7268">
        <w:rPr>
          <w:rFonts w:ascii="Arial" w:hAnsi="Arial" w:cs="Arial"/>
          <w:i/>
          <w:iCs/>
          <w:lang w:val="ca-ES"/>
        </w:rPr>
        <w:t>: curs escolar, contracte de treball temporal</w:t>
      </w:r>
      <w:r w:rsidR="00232CA9" w:rsidRPr="004D7268">
        <w:rPr>
          <w:rFonts w:ascii="Arial" w:hAnsi="Arial" w:cs="Arial"/>
          <w:i/>
          <w:iCs/>
          <w:lang w:val="ca-ES"/>
        </w:rPr>
        <w:t>, l</w:t>
      </w:r>
      <w:r w:rsidR="00E52409" w:rsidRPr="004D7268">
        <w:rPr>
          <w:rFonts w:ascii="Arial" w:hAnsi="Arial" w:cs="Arial"/>
          <w:i/>
          <w:iCs/>
          <w:lang w:val="ca-ES"/>
        </w:rPr>
        <w:t>’</w:t>
      </w:r>
      <w:r w:rsidR="00232CA9" w:rsidRPr="004D7268">
        <w:rPr>
          <w:rFonts w:ascii="Arial" w:hAnsi="Arial" w:cs="Arial"/>
          <w:i/>
          <w:iCs/>
          <w:lang w:val="ca-ES"/>
        </w:rPr>
        <w:t>espera d</w:t>
      </w:r>
      <w:r w:rsidR="009F2474" w:rsidRPr="004D7268">
        <w:rPr>
          <w:rFonts w:ascii="Arial" w:hAnsi="Arial" w:cs="Arial"/>
          <w:i/>
          <w:iCs/>
          <w:lang w:val="ca-ES"/>
        </w:rPr>
        <w:t>’una</w:t>
      </w:r>
      <w:r w:rsidR="00232CA9" w:rsidRPr="004D7268">
        <w:rPr>
          <w:rFonts w:ascii="Arial" w:hAnsi="Arial" w:cs="Arial"/>
          <w:i/>
          <w:iCs/>
          <w:lang w:val="ca-ES"/>
        </w:rPr>
        <w:t xml:space="preserve"> mudança</w:t>
      </w:r>
      <w:r w:rsidR="009F2474" w:rsidRPr="004D7268">
        <w:rPr>
          <w:rFonts w:ascii="Arial" w:hAnsi="Arial" w:cs="Arial"/>
          <w:i/>
          <w:iCs/>
          <w:lang w:val="ca-ES"/>
        </w:rPr>
        <w:t xml:space="preserve"> o q</w:t>
      </w:r>
      <w:r w:rsidR="00E523BB" w:rsidRPr="004D7268">
        <w:rPr>
          <w:rFonts w:ascii="Arial" w:hAnsi="Arial" w:cs="Arial"/>
          <w:i/>
          <w:iCs/>
          <w:lang w:val="ca-ES"/>
        </w:rPr>
        <w:t>ualsevol descripció</w:t>
      </w:r>
      <w:r w:rsidR="000B2F06" w:rsidRPr="004D7268">
        <w:rPr>
          <w:rFonts w:ascii="Arial" w:hAnsi="Arial" w:cs="Arial"/>
          <w:i/>
          <w:iCs/>
          <w:lang w:val="ca-ES"/>
        </w:rPr>
        <w:t xml:space="preserve"> assimilable</w:t>
      </w:r>
      <w:r w:rsidR="00F017B0">
        <w:rPr>
          <w:rFonts w:ascii="Arial" w:hAnsi="Arial" w:cs="Arial"/>
          <w:i/>
          <w:iCs/>
          <w:lang w:val="ca-ES"/>
        </w:rPr>
        <w:t>.</w:t>
      </w:r>
      <w:r w:rsidR="000B2F06" w:rsidRPr="004D7268">
        <w:rPr>
          <w:rFonts w:ascii="Arial" w:hAnsi="Arial" w:cs="Arial"/>
          <w:lang w:val="ca-ES"/>
        </w:rPr>
        <w:t>)</w:t>
      </w:r>
    </w:p>
    <w:p w14:paraId="2DC7D1E3" w14:textId="77777777" w:rsidR="00B56121" w:rsidRPr="004D7268" w:rsidRDefault="00B56121" w:rsidP="00B56121">
      <w:pPr>
        <w:pStyle w:val="Prrafodelista"/>
        <w:shd w:val="clear" w:color="auto" w:fill="FFFFFF" w:themeFill="background1"/>
        <w:spacing w:line="360" w:lineRule="auto"/>
        <w:ind w:left="426"/>
        <w:jc w:val="both"/>
        <w:rPr>
          <w:rFonts w:ascii="Arial" w:eastAsia="MS Mincho" w:hAnsi="Arial" w:cs="Arial"/>
          <w:lang w:val="ca-ES"/>
        </w:rPr>
      </w:pPr>
    </w:p>
    <w:p w14:paraId="082E1BAB" w14:textId="34CE6E9C" w:rsidR="00C43C06" w:rsidRPr="004D7268" w:rsidRDefault="00C43C06" w:rsidP="002711FF">
      <w:pPr>
        <w:pStyle w:val="Prrafodelista"/>
        <w:numPr>
          <w:ilvl w:val="0"/>
          <w:numId w:val="8"/>
        </w:numPr>
        <w:shd w:val="clear" w:color="auto" w:fill="FFFFFF" w:themeFill="background1"/>
        <w:spacing w:line="360" w:lineRule="auto"/>
        <w:ind w:left="426"/>
        <w:jc w:val="both"/>
        <w:rPr>
          <w:rFonts w:ascii="Arial" w:eastAsia="MS Mincho" w:hAnsi="Arial" w:cs="Arial"/>
          <w:lang w:val="ca-ES"/>
        </w:rPr>
      </w:pPr>
      <w:r w:rsidRPr="004D7268">
        <w:rPr>
          <w:rFonts w:ascii="Arial" w:hAnsi="Arial" w:cs="Arial"/>
          <w:lang w:val="ca-ES"/>
        </w:rPr>
        <w:t>L</w:t>
      </w:r>
      <w:r w:rsidR="00895FEC" w:rsidRPr="004D7268">
        <w:rPr>
          <w:rFonts w:ascii="Arial" w:hAnsi="Arial" w:cs="Arial"/>
          <w:lang w:val="ca-ES"/>
        </w:rPr>
        <w:t>’immoble</w:t>
      </w:r>
      <w:r w:rsidR="00AD23EE" w:rsidRPr="004D7268">
        <w:rPr>
          <w:rFonts w:ascii="Arial" w:hAnsi="Arial" w:cs="Arial"/>
          <w:lang w:val="ca-ES"/>
        </w:rPr>
        <w:t xml:space="preserve"> </w:t>
      </w:r>
      <w:r w:rsidRPr="004D7268">
        <w:rPr>
          <w:rFonts w:ascii="Arial" w:hAnsi="Arial" w:cs="Arial"/>
          <w:lang w:val="ca-ES"/>
        </w:rPr>
        <w:t xml:space="preserve">es troba lliure </w:t>
      </w:r>
      <w:r w:rsidR="00AD23EE" w:rsidRPr="004D7268">
        <w:rPr>
          <w:rFonts w:ascii="Arial" w:hAnsi="Arial" w:cs="Arial"/>
          <w:lang w:val="ca-ES"/>
        </w:rPr>
        <w:t xml:space="preserve">de </w:t>
      </w:r>
      <w:r w:rsidRPr="004D7268">
        <w:rPr>
          <w:rFonts w:ascii="Arial" w:hAnsi="Arial" w:cs="Arial"/>
          <w:lang w:val="ca-ES"/>
        </w:rPr>
        <w:t>llogaters i ocupants</w:t>
      </w:r>
      <w:r w:rsidR="00AD23EE" w:rsidRPr="004D7268">
        <w:rPr>
          <w:rFonts w:ascii="Arial" w:hAnsi="Arial" w:cs="Arial"/>
          <w:i/>
          <w:iCs/>
          <w:lang w:val="ca-ES"/>
        </w:rPr>
        <w:t>.</w:t>
      </w:r>
    </w:p>
    <w:p w14:paraId="6BE81B2D" w14:textId="77777777" w:rsidR="00C43C06" w:rsidRPr="004D7268" w:rsidRDefault="00C43C06" w:rsidP="007D5326">
      <w:pPr>
        <w:shd w:val="clear" w:color="auto" w:fill="FFFFFF" w:themeFill="background1"/>
        <w:spacing w:line="360" w:lineRule="auto"/>
        <w:ind w:left="426" w:hanging="360"/>
        <w:jc w:val="both"/>
        <w:rPr>
          <w:rFonts w:ascii="Arial" w:hAnsi="Arial" w:cs="Arial"/>
          <w:lang w:val="ca-ES"/>
        </w:rPr>
      </w:pPr>
    </w:p>
    <w:p w14:paraId="4267860F" w14:textId="52C7C145" w:rsidR="00C43C06" w:rsidRPr="004D7268" w:rsidRDefault="00C43C06" w:rsidP="007D5326">
      <w:pPr>
        <w:pStyle w:val="Prrafodelista"/>
        <w:numPr>
          <w:ilvl w:val="0"/>
          <w:numId w:val="8"/>
        </w:numPr>
        <w:shd w:val="clear" w:color="auto" w:fill="FFFFFF" w:themeFill="background1"/>
        <w:spacing w:line="360" w:lineRule="auto"/>
        <w:ind w:left="426"/>
        <w:jc w:val="both"/>
        <w:rPr>
          <w:rFonts w:ascii="Arial" w:hAnsi="Arial" w:cs="Arial"/>
          <w:lang w:val="ca-ES"/>
        </w:rPr>
      </w:pPr>
      <w:r w:rsidRPr="004D7268">
        <w:rPr>
          <w:rFonts w:ascii="Arial" w:hAnsi="Arial" w:cs="Arial"/>
          <w:lang w:val="ca-ES"/>
        </w:rPr>
        <w:t>Que la part arrendatària està interessada a usar temporalment l</w:t>
      </w:r>
      <w:r w:rsidR="00895FEC" w:rsidRPr="004D7268">
        <w:rPr>
          <w:rFonts w:ascii="Arial" w:hAnsi="Arial" w:cs="Arial"/>
          <w:lang w:val="ca-ES"/>
        </w:rPr>
        <w:t xml:space="preserve">’immoble </w:t>
      </w:r>
      <w:r w:rsidRPr="004D7268">
        <w:rPr>
          <w:rFonts w:ascii="Arial" w:hAnsi="Arial" w:cs="Arial"/>
          <w:lang w:val="ca-ES"/>
        </w:rPr>
        <w:t>descrit en</w:t>
      </w:r>
      <w:r w:rsidR="0071201B" w:rsidRPr="004D7268">
        <w:rPr>
          <w:rFonts w:ascii="Arial" w:hAnsi="Arial" w:cs="Arial"/>
          <w:lang w:val="ca-ES"/>
        </w:rPr>
        <w:t xml:space="preserve"> aquest </w:t>
      </w:r>
      <w:r w:rsidR="005B0620" w:rsidRPr="004D7268">
        <w:rPr>
          <w:rFonts w:ascii="Arial" w:hAnsi="Arial" w:cs="Arial"/>
          <w:lang w:val="ca-ES"/>
        </w:rPr>
        <w:t xml:space="preserve">contracte </w:t>
      </w:r>
      <w:r w:rsidRPr="004D7268">
        <w:rPr>
          <w:rFonts w:ascii="Arial" w:hAnsi="Arial" w:cs="Arial"/>
          <w:lang w:val="ca-ES"/>
        </w:rPr>
        <w:t xml:space="preserve">per a .................. </w:t>
      </w:r>
      <w:r w:rsidRPr="004D7268">
        <w:rPr>
          <w:rFonts w:ascii="Arial" w:hAnsi="Arial" w:cs="Arial"/>
          <w:i/>
          <w:iCs/>
          <w:lang w:val="ca-ES"/>
        </w:rPr>
        <w:t>(</w:t>
      </w:r>
      <w:r w:rsidR="00CF2DC0" w:rsidRPr="004D7268">
        <w:rPr>
          <w:rFonts w:ascii="Arial" w:hAnsi="Arial" w:cs="Arial"/>
          <w:i/>
          <w:iCs/>
          <w:lang w:val="ca-ES"/>
        </w:rPr>
        <w:t>finalitat</w:t>
      </w:r>
      <w:r w:rsidRPr="004D7268">
        <w:rPr>
          <w:rFonts w:ascii="Arial" w:hAnsi="Arial" w:cs="Arial"/>
          <w:i/>
          <w:iCs/>
          <w:lang w:val="ca-ES"/>
        </w:rPr>
        <w:t>)</w:t>
      </w:r>
      <w:r w:rsidRPr="004D7268">
        <w:rPr>
          <w:rFonts w:ascii="Arial" w:hAnsi="Arial" w:cs="Arial"/>
          <w:lang w:val="ca-ES"/>
        </w:rPr>
        <w:t>, i</w:t>
      </w:r>
      <w:r w:rsidR="006540E4" w:rsidRPr="004D7268">
        <w:rPr>
          <w:rFonts w:ascii="Arial" w:hAnsi="Arial" w:cs="Arial"/>
          <w:lang w:val="ca-ES"/>
        </w:rPr>
        <w:t>, en acabar l’arrendament,</w:t>
      </w:r>
      <w:r w:rsidRPr="004D7268">
        <w:rPr>
          <w:rFonts w:ascii="Arial" w:hAnsi="Arial" w:cs="Arial"/>
          <w:lang w:val="ca-ES"/>
        </w:rPr>
        <w:t xml:space="preserve"> assumeix l</w:t>
      </w:r>
      <w:r w:rsidR="00E52409" w:rsidRPr="004D7268">
        <w:rPr>
          <w:rFonts w:ascii="Arial" w:hAnsi="Arial" w:cs="Arial"/>
          <w:lang w:val="ca-ES"/>
        </w:rPr>
        <w:t>’</w:t>
      </w:r>
      <w:r w:rsidRPr="004D7268">
        <w:rPr>
          <w:rFonts w:ascii="Arial" w:hAnsi="Arial" w:cs="Arial"/>
          <w:lang w:val="ca-ES"/>
        </w:rPr>
        <w:t>obligació de retornar-l</w:t>
      </w:r>
      <w:r w:rsidR="00F017B0">
        <w:rPr>
          <w:rFonts w:ascii="Arial" w:hAnsi="Arial" w:cs="Arial"/>
          <w:lang w:val="ca-ES"/>
        </w:rPr>
        <w:t>o</w:t>
      </w:r>
      <w:r w:rsidRPr="004D7268">
        <w:rPr>
          <w:rFonts w:ascii="Arial" w:hAnsi="Arial" w:cs="Arial"/>
          <w:lang w:val="ca-ES"/>
        </w:rPr>
        <w:t xml:space="preserve"> en l</w:t>
      </w:r>
      <w:r w:rsidR="00E52409" w:rsidRPr="004D7268">
        <w:rPr>
          <w:rFonts w:ascii="Arial" w:hAnsi="Arial" w:cs="Arial"/>
          <w:lang w:val="ca-ES"/>
        </w:rPr>
        <w:t>’</w:t>
      </w:r>
      <w:r w:rsidRPr="004D7268">
        <w:rPr>
          <w:rFonts w:ascii="Arial" w:hAnsi="Arial" w:cs="Arial"/>
          <w:lang w:val="ca-ES"/>
        </w:rPr>
        <w:t xml:space="preserve">estat en </w:t>
      </w:r>
      <w:r w:rsidR="00F017B0">
        <w:rPr>
          <w:rFonts w:ascii="Arial" w:hAnsi="Arial" w:cs="Arial"/>
          <w:lang w:val="ca-ES"/>
        </w:rPr>
        <w:t>el</w:t>
      </w:r>
      <w:r w:rsidRPr="004D7268">
        <w:rPr>
          <w:rFonts w:ascii="Arial" w:hAnsi="Arial" w:cs="Arial"/>
          <w:lang w:val="ca-ES"/>
        </w:rPr>
        <w:t xml:space="preserve"> qual </w:t>
      </w:r>
      <w:r w:rsidR="00F017B0">
        <w:rPr>
          <w:rFonts w:ascii="Arial" w:hAnsi="Arial" w:cs="Arial"/>
          <w:lang w:val="ca-ES"/>
        </w:rPr>
        <w:t>el</w:t>
      </w:r>
      <w:r w:rsidRPr="004D7268">
        <w:rPr>
          <w:rFonts w:ascii="Arial" w:hAnsi="Arial" w:cs="Arial"/>
          <w:lang w:val="ca-ES"/>
        </w:rPr>
        <w:t xml:space="preserve"> va rebre. </w:t>
      </w:r>
    </w:p>
    <w:p w14:paraId="188EB8E8" w14:textId="77777777" w:rsidR="00C43C06" w:rsidRPr="004D7268" w:rsidRDefault="00C43C06" w:rsidP="007D5326">
      <w:pPr>
        <w:shd w:val="clear" w:color="auto" w:fill="FFFFFF" w:themeFill="background1"/>
        <w:spacing w:line="360" w:lineRule="auto"/>
        <w:ind w:left="426" w:hanging="360"/>
        <w:jc w:val="both"/>
        <w:rPr>
          <w:rFonts w:ascii="Arial" w:hAnsi="Arial" w:cs="Arial"/>
          <w:lang w:val="ca-ES"/>
        </w:rPr>
      </w:pPr>
    </w:p>
    <w:p w14:paraId="74773CF7" w14:textId="0EDAF880" w:rsidR="00C43C06" w:rsidRPr="0050188F" w:rsidRDefault="00C43C06" w:rsidP="007D5326">
      <w:pPr>
        <w:pStyle w:val="Prrafodelista"/>
        <w:numPr>
          <w:ilvl w:val="0"/>
          <w:numId w:val="8"/>
        </w:numPr>
        <w:shd w:val="clear" w:color="auto" w:fill="FFFFFF" w:themeFill="background1"/>
        <w:spacing w:line="360" w:lineRule="auto"/>
        <w:ind w:left="426"/>
        <w:jc w:val="both"/>
        <w:rPr>
          <w:rFonts w:ascii="Arial" w:hAnsi="Arial" w:cs="Arial"/>
          <w:color w:val="202124"/>
          <w:lang w:val="ca-ES"/>
        </w:rPr>
      </w:pPr>
      <w:r w:rsidRPr="004D7268">
        <w:rPr>
          <w:rStyle w:val="y2iqfc"/>
          <w:rFonts w:ascii="Arial" w:hAnsi="Arial" w:cs="Arial"/>
          <w:color w:val="202124"/>
          <w:lang w:val="ca-ES"/>
        </w:rPr>
        <w:t xml:space="preserve">Que </w:t>
      </w:r>
      <w:r w:rsidR="00415134" w:rsidRPr="004D7268">
        <w:rPr>
          <w:rStyle w:val="y2iqfc"/>
          <w:rFonts w:ascii="Arial" w:hAnsi="Arial" w:cs="Arial"/>
          <w:color w:val="202124"/>
          <w:lang w:val="ca-ES"/>
        </w:rPr>
        <w:t>totes dues</w:t>
      </w:r>
      <w:r w:rsidRPr="004D7268">
        <w:rPr>
          <w:rStyle w:val="y2iqfc"/>
          <w:rFonts w:ascii="Arial" w:hAnsi="Arial" w:cs="Arial"/>
          <w:color w:val="202124"/>
          <w:lang w:val="ca-ES"/>
        </w:rPr>
        <w:t xml:space="preserve"> parts concerten aquest contracte d</w:t>
      </w:r>
      <w:r w:rsidR="00E52409" w:rsidRPr="004D7268">
        <w:rPr>
          <w:rStyle w:val="y2iqfc"/>
          <w:rFonts w:ascii="Arial" w:hAnsi="Arial" w:cs="Arial"/>
          <w:color w:val="202124"/>
          <w:lang w:val="ca-ES"/>
        </w:rPr>
        <w:t>’</w:t>
      </w:r>
      <w:r w:rsidRPr="004D7268">
        <w:rPr>
          <w:rStyle w:val="y2iqfc"/>
          <w:rFonts w:ascii="Arial" w:hAnsi="Arial" w:cs="Arial"/>
          <w:color w:val="202124"/>
          <w:lang w:val="ca-ES"/>
        </w:rPr>
        <w:t>arrendament sobre la finca</w:t>
      </w:r>
      <w:r w:rsidR="00895FEC" w:rsidRPr="004D7268">
        <w:rPr>
          <w:rStyle w:val="y2iqfc"/>
          <w:rFonts w:ascii="Arial" w:hAnsi="Arial" w:cs="Arial"/>
          <w:color w:val="202124"/>
          <w:lang w:val="ca-ES"/>
        </w:rPr>
        <w:t xml:space="preserve"> urbana</w:t>
      </w:r>
      <w:r w:rsidRPr="004D7268">
        <w:rPr>
          <w:rStyle w:val="y2iqfc"/>
          <w:rFonts w:ascii="Arial" w:hAnsi="Arial" w:cs="Arial"/>
          <w:color w:val="202124"/>
          <w:lang w:val="ca-ES"/>
        </w:rPr>
        <w:t xml:space="preserve"> id</w:t>
      </w:r>
      <w:r w:rsidR="00950D61" w:rsidRPr="004D7268">
        <w:rPr>
          <w:rStyle w:val="y2iqfc"/>
          <w:rFonts w:ascii="Arial" w:hAnsi="Arial" w:cs="Arial"/>
          <w:color w:val="202124"/>
          <w:lang w:val="ca-ES"/>
        </w:rPr>
        <w:t xml:space="preserve">entificada a continuació </w:t>
      </w:r>
      <w:r w:rsidRPr="004D7268">
        <w:rPr>
          <w:rStyle w:val="y2iqfc"/>
          <w:rFonts w:ascii="Arial" w:hAnsi="Arial" w:cs="Arial"/>
          <w:color w:val="202124"/>
          <w:lang w:val="ca-ES"/>
        </w:rPr>
        <w:t>de conformitat a</w:t>
      </w:r>
      <w:r w:rsidR="00415134" w:rsidRPr="004D7268">
        <w:rPr>
          <w:rStyle w:val="y2iqfc"/>
          <w:rFonts w:ascii="Arial" w:hAnsi="Arial" w:cs="Arial"/>
          <w:color w:val="202124"/>
          <w:lang w:val="ca-ES"/>
        </w:rPr>
        <w:t xml:space="preserve">mb els </w:t>
      </w:r>
      <w:r w:rsidR="008A7A3A" w:rsidRPr="004D7268">
        <w:rPr>
          <w:rStyle w:val="y2iqfc"/>
          <w:rFonts w:ascii="Arial" w:hAnsi="Arial" w:cs="Arial"/>
          <w:color w:val="202124"/>
          <w:lang w:val="ca-ES"/>
        </w:rPr>
        <w:t>article</w:t>
      </w:r>
      <w:r w:rsidR="00415134" w:rsidRPr="004D7268">
        <w:rPr>
          <w:rStyle w:val="y2iqfc"/>
          <w:rFonts w:ascii="Arial" w:hAnsi="Arial" w:cs="Arial"/>
          <w:color w:val="202124"/>
          <w:lang w:val="ca-ES"/>
        </w:rPr>
        <w:t>s</w:t>
      </w:r>
      <w:r w:rsidR="008A7A3A" w:rsidRPr="004D7268">
        <w:rPr>
          <w:rStyle w:val="y2iqfc"/>
          <w:rFonts w:ascii="Arial" w:hAnsi="Arial" w:cs="Arial"/>
          <w:color w:val="202124"/>
          <w:lang w:val="ca-ES"/>
        </w:rPr>
        <w:t xml:space="preserve"> 4</w:t>
      </w:r>
      <w:r w:rsidR="00DA0F38" w:rsidRPr="004D7268">
        <w:rPr>
          <w:rStyle w:val="y2iqfc"/>
          <w:rFonts w:ascii="Arial" w:hAnsi="Arial" w:cs="Arial"/>
          <w:color w:val="202124"/>
          <w:lang w:val="ca-ES"/>
        </w:rPr>
        <w:t>.1</w:t>
      </w:r>
      <w:r w:rsidR="0022294A" w:rsidRPr="004D7268">
        <w:rPr>
          <w:rStyle w:val="y2iqfc"/>
          <w:rFonts w:ascii="Arial" w:hAnsi="Arial" w:cs="Arial"/>
          <w:color w:val="202124"/>
          <w:lang w:val="ca-ES"/>
        </w:rPr>
        <w:t xml:space="preserve"> i 4.3 de la</w:t>
      </w:r>
      <w:r w:rsidR="008A7A3A" w:rsidRPr="0050188F">
        <w:rPr>
          <w:rStyle w:val="y2iqfc"/>
          <w:rFonts w:ascii="Arial" w:hAnsi="Arial" w:cs="Arial"/>
          <w:color w:val="202124"/>
          <w:lang w:val="ca-ES"/>
        </w:rPr>
        <w:t xml:space="preserve"> </w:t>
      </w:r>
      <w:r w:rsidR="008A7A3A" w:rsidRPr="0050188F">
        <w:rPr>
          <w:rFonts w:ascii="Arial" w:hAnsi="Arial" w:cs="Arial"/>
          <w:noProof/>
          <w:lang w:val="ca-ES"/>
        </w:rPr>
        <w:t>Llei 29/1994, de 24 de novembre, d</w:t>
      </w:r>
      <w:r w:rsidR="00E52409">
        <w:rPr>
          <w:rFonts w:ascii="Arial" w:hAnsi="Arial" w:cs="Arial"/>
          <w:noProof/>
          <w:lang w:val="ca-ES"/>
        </w:rPr>
        <w:t>’</w:t>
      </w:r>
      <w:r w:rsidR="008A7A3A" w:rsidRPr="0050188F">
        <w:rPr>
          <w:rFonts w:ascii="Arial" w:hAnsi="Arial" w:cs="Arial"/>
          <w:noProof/>
          <w:lang w:val="ca-ES"/>
        </w:rPr>
        <w:t>arrendaments urbans</w:t>
      </w:r>
      <w:r w:rsidR="001C2928">
        <w:rPr>
          <w:rFonts w:ascii="Arial" w:hAnsi="Arial" w:cs="Arial"/>
          <w:noProof/>
          <w:lang w:val="ca-ES"/>
        </w:rPr>
        <w:t>,</w:t>
      </w:r>
      <w:r w:rsidR="000402F0" w:rsidRPr="0050188F">
        <w:rPr>
          <w:rStyle w:val="Refdenotaalpie"/>
          <w:rFonts w:ascii="Arial" w:hAnsi="Arial" w:cs="Arial"/>
          <w:noProof/>
          <w:lang w:val="ca-ES"/>
        </w:rPr>
        <w:footnoteReference w:id="7"/>
      </w:r>
      <w:r w:rsidR="008A7A3A" w:rsidRPr="0050188F">
        <w:rPr>
          <w:rFonts w:ascii="Arial" w:hAnsi="Arial" w:cs="Arial"/>
          <w:noProof/>
          <w:lang w:val="ca-ES"/>
        </w:rPr>
        <w:t xml:space="preserve"> i </w:t>
      </w:r>
      <w:r w:rsidRPr="0050188F">
        <w:rPr>
          <w:rStyle w:val="y2iqfc"/>
          <w:rFonts w:ascii="Arial" w:hAnsi="Arial" w:cs="Arial"/>
          <w:color w:val="202124"/>
          <w:lang w:val="ca-ES"/>
        </w:rPr>
        <w:t xml:space="preserve">amb </w:t>
      </w:r>
      <w:r w:rsidRPr="0050188F">
        <w:rPr>
          <w:rStyle w:val="y2iqfc"/>
          <w:rFonts w:ascii="Arial" w:hAnsi="Arial" w:cs="Arial"/>
          <w:color w:val="202124"/>
          <w:lang w:val="ca-ES"/>
        </w:rPr>
        <w:lastRenderedPageBreak/>
        <w:t>les estipulacions següents</w:t>
      </w:r>
      <w:r w:rsidR="00415134">
        <w:rPr>
          <w:rStyle w:val="y2iqfc"/>
          <w:rFonts w:ascii="Arial" w:hAnsi="Arial" w:cs="Arial"/>
          <w:color w:val="202124"/>
          <w:lang w:val="ca-ES"/>
        </w:rPr>
        <w:t>.</w:t>
      </w:r>
      <w:r w:rsidRPr="0050188F">
        <w:rPr>
          <w:rStyle w:val="Refdenotaalpie"/>
          <w:rFonts w:ascii="Arial" w:hAnsi="Arial" w:cs="Arial"/>
          <w:lang w:val="ca-ES"/>
        </w:rPr>
        <w:footnoteReference w:id="8"/>
      </w:r>
      <w:r w:rsidR="00602C4A" w:rsidRPr="0050188F">
        <w:rPr>
          <w:rFonts w:ascii="Arial" w:hAnsi="Arial" w:cs="Arial"/>
          <w:lang w:val="ca-ES"/>
        </w:rPr>
        <w:t xml:space="preserve"> Supletòriament al que disposen les clàusules</w:t>
      </w:r>
      <w:r w:rsidR="00415134" w:rsidRPr="00415134">
        <w:rPr>
          <w:rFonts w:ascii="Arial" w:hAnsi="Arial" w:cs="Arial"/>
          <w:lang w:val="ca-ES"/>
        </w:rPr>
        <w:t xml:space="preserve"> </w:t>
      </w:r>
      <w:r w:rsidR="00415134" w:rsidRPr="0050188F">
        <w:rPr>
          <w:rFonts w:ascii="Arial" w:hAnsi="Arial" w:cs="Arial"/>
          <w:lang w:val="ca-ES"/>
        </w:rPr>
        <w:t>següents</w:t>
      </w:r>
      <w:r w:rsidR="00602C4A" w:rsidRPr="0050188F">
        <w:rPr>
          <w:rFonts w:ascii="Arial" w:hAnsi="Arial" w:cs="Arial"/>
          <w:lang w:val="ca-ES"/>
        </w:rPr>
        <w:t xml:space="preserve">, aquest contracte es regeix pel </w:t>
      </w:r>
      <w:r w:rsidR="00602C4A" w:rsidRPr="0050188F">
        <w:rPr>
          <w:rFonts w:ascii="Arial" w:hAnsi="Arial" w:cs="Arial"/>
          <w:color w:val="202124"/>
          <w:lang w:val="ca-ES"/>
        </w:rPr>
        <w:t xml:space="preserve">títol III </w:t>
      </w:r>
      <w:r w:rsidR="00F57E44" w:rsidRPr="0050188F">
        <w:rPr>
          <w:rFonts w:ascii="Arial" w:hAnsi="Arial" w:cs="Arial"/>
          <w:color w:val="202124"/>
          <w:lang w:val="ca-ES"/>
        </w:rPr>
        <w:t>de la</w:t>
      </w:r>
      <w:r w:rsidR="00602C4A" w:rsidRPr="0050188F">
        <w:rPr>
          <w:rFonts w:ascii="Arial" w:hAnsi="Arial" w:cs="Arial"/>
          <w:color w:val="202124"/>
          <w:lang w:val="ca-ES"/>
        </w:rPr>
        <w:t xml:space="preserve"> L</w:t>
      </w:r>
      <w:r w:rsidR="00F57E44" w:rsidRPr="0050188F">
        <w:rPr>
          <w:rFonts w:ascii="Arial" w:hAnsi="Arial" w:cs="Arial"/>
          <w:color w:val="202124"/>
          <w:lang w:val="ca-ES"/>
        </w:rPr>
        <w:t>AU</w:t>
      </w:r>
      <w:r w:rsidR="00602C4A" w:rsidRPr="0050188F">
        <w:rPr>
          <w:rFonts w:ascii="Arial" w:hAnsi="Arial" w:cs="Arial"/>
          <w:color w:val="202124"/>
          <w:lang w:val="ca-ES"/>
        </w:rPr>
        <w:t xml:space="preserve"> i, en darrer terme, pel que disposa el Codi civil</w:t>
      </w:r>
      <w:r w:rsidR="00211FFE" w:rsidRPr="0050188F">
        <w:rPr>
          <w:rFonts w:ascii="Arial" w:hAnsi="Arial" w:cs="Arial"/>
          <w:color w:val="202124"/>
          <w:lang w:val="ca-ES"/>
        </w:rPr>
        <w:t xml:space="preserve">. </w:t>
      </w:r>
    </w:p>
    <w:p w14:paraId="1D6AC91E" w14:textId="77777777" w:rsidR="00C43C06" w:rsidRPr="0050188F" w:rsidRDefault="00C43C06" w:rsidP="007D5326">
      <w:pPr>
        <w:shd w:val="clear" w:color="auto" w:fill="FFFFFF" w:themeFill="background1"/>
        <w:tabs>
          <w:tab w:val="left" w:pos="142"/>
        </w:tabs>
        <w:spacing w:line="360" w:lineRule="auto"/>
        <w:ind w:left="708"/>
        <w:jc w:val="both"/>
        <w:rPr>
          <w:rFonts w:ascii="Arial" w:hAnsi="Arial" w:cs="Arial"/>
          <w:i/>
          <w:color w:val="000000"/>
          <w:lang w:val="ca-ES"/>
        </w:rPr>
      </w:pPr>
    </w:p>
    <w:p w14:paraId="24B24144" w14:textId="77777777" w:rsidR="00C43C06" w:rsidRPr="00EE37F5" w:rsidRDefault="00C43C06" w:rsidP="007D5326">
      <w:pPr>
        <w:shd w:val="clear" w:color="auto" w:fill="FFFFFF" w:themeFill="background1"/>
        <w:spacing w:line="360" w:lineRule="auto"/>
        <w:jc w:val="center"/>
        <w:rPr>
          <w:rFonts w:ascii="Arial" w:hAnsi="Arial" w:cs="Arial"/>
          <w:b/>
          <w:bCs/>
          <w:lang w:val="ca-ES"/>
        </w:rPr>
      </w:pPr>
      <w:r w:rsidRPr="00EE37F5">
        <w:rPr>
          <w:rFonts w:ascii="Arial" w:hAnsi="Arial" w:cs="Arial"/>
          <w:b/>
          <w:bCs/>
          <w:lang w:val="ca-ES"/>
        </w:rPr>
        <w:t>ESTIPULACIONS O CLÀUSULES CONTRACTUALS</w:t>
      </w:r>
    </w:p>
    <w:p w14:paraId="657E9E79"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459280D1" w14:textId="77777777" w:rsidR="00C43C06" w:rsidRPr="00EE37F5" w:rsidRDefault="00C43C06" w:rsidP="007D5326">
      <w:pPr>
        <w:shd w:val="clear" w:color="auto" w:fill="FFFFFF" w:themeFill="background1"/>
        <w:tabs>
          <w:tab w:val="center" w:pos="4252"/>
        </w:tabs>
        <w:spacing w:line="360" w:lineRule="auto"/>
        <w:jc w:val="both"/>
        <w:rPr>
          <w:rStyle w:val="y2iqfc"/>
          <w:rFonts w:ascii="Arial" w:eastAsiaTheme="majorEastAsia" w:hAnsi="Arial" w:cs="Arial"/>
          <w:b/>
          <w:bCs/>
          <w:color w:val="202124"/>
          <w:lang w:val="ca-ES"/>
        </w:rPr>
      </w:pPr>
      <w:r w:rsidRPr="00EE37F5">
        <w:rPr>
          <w:rFonts w:ascii="Arial" w:hAnsi="Arial" w:cs="Arial"/>
          <w:b/>
          <w:bCs/>
          <w:lang w:val="ca-ES"/>
        </w:rPr>
        <w:t>Clàusula 1</w:t>
      </w:r>
      <w:r w:rsidRPr="00EE37F5">
        <w:rPr>
          <w:rStyle w:val="y2iqfc"/>
          <w:rFonts w:ascii="Arial" w:eastAsiaTheme="majorEastAsia" w:hAnsi="Arial" w:cs="Arial"/>
          <w:b/>
          <w:bCs/>
          <w:color w:val="202124"/>
          <w:lang w:val="ca-ES"/>
        </w:rPr>
        <w:t>. Objecte del contracte</w:t>
      </w:r>
    </w:p>
    <w:p w14:paraId="5D291D1F" w14:textId="49A02098" w:rsidR="00541FFD" w:rsidRPr="0050188F" w:rsidRDefault="00C43C06" w:rsidP="007D5326">
      <w:pPr>
        <w:shd w:val="clear" w:color="auto" w:fill="FFFFFF" w:themeFill="background1"/>
        <w:spacing w:line="360" w:lineRule="auto"/>
        <w:jc w:val="both"/>
        <w:rPr>
          <w:rStyle w:val="y2iqfc"/>
          <w:rFonts w:ascii="Arial" w:eastAsiaTheme="majorEastAsia" w:hAnsi="Arial" w:cs="Arial"/>
          <w:color w:val="202124"/>
          <w:lang w:val="ca-ES"/>
        </w:rPr>
      </w:pPr>
      <w:r w:rsidRPr="0050188F">
        <w:rPr>
          <w:rStyle w:val="y2iqfc"/>
          <w:rFonts w:ascii="Arial" w:eastAsiaTheme="majorEastAsia" w:hAnsi="Arial" w:cs="Arial"/>
          <w:color w:val="202124"/>
          <w:lang w:val="ca-ES"/>
        </w:rPr>
        <w:t>És objecte d</w:t>
      </w:r>
      <w:r w:rsidR="00E52409">
        <w:rPr>
          <w:rStyle w:val="y2iqfc"/>
          <w:rFonts w:ascii="Arial" w:eastAsiaTheme="majorEastAsia" w:hAnsi="Arial" w:cs="Arial"/>
          <w:color w:val="202124"/>
          <w:lang w:val="ca-ES"/>
        </w:rPr>
        <w:t>’</w:t>
      </w:r>
      <w:r w:rsidRPr="0050188F">
        <w:rPr>
          <w:rStyle w:val="y2iqfc"/>
          <w:rFonts w:ascii="Arial" w:eastAsiaTheme="majorEastAsia" w:hAnsi="Arial" w:cs="Arial"/>
          <w:color w:val="202124"/>
          <w:lang w:val="ca-ES"/>
        </w:rPr>
        <w:t>aquest contracte l</w:t>
      </w:r>
      <w:r w:rsidR="00EE37F5">
        <w:rPr>
          <w:rStyle w:val="y2iqfc"/>
          <w:rFonts w:ascii="Arial" w:eastAsiaTheme="majorEastAsia" w:hAnsi="Arial" w:cs="Arial"/>
          <w:color w:val="202124"/>
          <w:lang w:val="ca-ES"/>
        </w:rPr>
        <w:t>’e</w:t>
      </w:r>
      <w:r w:rsidR="00586AD9" w:rsidRPr="0050188F">
        <w:rPr>
          <w:rStyle w:val="y2iqfc"/>
          <w:rFonts w:ascii="Arial" w:eastAsiaTheme="majorEastAsia" w:hAnsi="Arial" w:cs="Arial"/>
          <w:color w:val="202124"/>
          <w:lang w:val="ca-ES"/>
        </w:rPr>
        <w:t>dificació</w:t>
      </w:r>
      <w:r w:rsidR="00EE37F5">
        <w:rPr>
          <w:rStyle w:val="y2iqfc"/>
          <w:rFonts w:ascii="Arial" w:eastAsiaTheme="majorEastAsia" w:hAnsi="Arial" w:cs="Arial"/>
          <w:color w:val="202124"/>
          <w:lang w:val="ca-ES"/>
        </w:rPr>
        <w:t xml:space="preserve"> </w:t>
      </w:r>
      <w:r w:rsidR="00EE37F5" w:rsidRPr="0050188F">
        <w:rPr>
          <w:rStyle w:val="y2iqfc"/>
          <w:rFonts w:ascii="Arial" w:eastAsiaTheme="majorEastAsia" w:hAnsi="Arial" w:cs="Arial"/>
          <w:color w:val="202124"/>
          <w:lang w:val="ca-ES"/>
        </w:rPr>
        <w:t>següent</w:t>
      </w:r>
      <w:r w:rsidR="00EE37F5">
        <w:rPr>
          <w:rStyle w:val="y2iqfc"/>
          <w:rFonts w:ascii="Arial" w:eastAsiaTheme="majorEastAsia" w:hAnsi="Arial" w:cs="Arial"/>
          <w:color w:val="202124"/>
          <w:lang w:val="ca-ES"/>
        </w:rPr>
        <w:t xml:space="preserve">: </w:t>
      </w:r>
      <w:r w:rsidR="00EE37F5" w:rsidRPr="0050188F">
        <w:rPr>
          <w:rFonts w:ascii="Arial" w:eastAsia="Times New Roman" w:hAnsi="Arial" w:cs="Arial"/>
          <w:kern w:val="0"/>
          <w:lang w:val="ca-ES" w:eastAsia="es-ES_tradnl"/>
          <w14:ligatures w14:val="none"/>
        </w:rPr>
        <w:t>.......................</w:t>
      </w:r>
      <w:r w:rsidR="00EE37F5">
        <w:rPr>
          <w:rFonts w:ascii="Arial" w:eastAsia="Times New Roman" w:hAnsi="Arial" w:cs="Arial"/>
          <w:kern w:val="0"/>
          <w:lang w:val="ca-ES" w:eastAsia="es-ES_tradnl"/>
          <w14:ligatures w14:val="none"/>
        </w:rPr>
        <w:t xml:space="preserve"> . </w:t>
      </w:r>
      <w:r w:rsidRPr="0050188F">
        <w:rPr>
          <w:rStyle w:val="y2iqfc"/>
          <w:rFonts w:ascii="Arial" w:eastAsiaTheme="majorEastAsia" w:hAnsi="Arial" w:cs="Arial"/>
          <w:color w:val="202124"/>
          <w:lang w:val="ca-ES"/>
        </w:rPr>
        <w:t>(</w:t>
      </w:r>
      <w:r w:rsidR="00EE37F5">
        <w:rPr>
          <w:rStyle w:val="y2iqfc"/>
          <w:rFonts w:ascii="Arial" w:eastAsiaTheme="majorEastAsia" w:hAnsi="Arial" w:cs="Arial"/>
          <w:i/>
          <w:iCs/>
          <w:color w:val="202124"/>
          <w:lang w:val="ca-ES"/>
        </w:rPr>
        <w:t>Descriviu</w:t>
      </w:r>
      <w:r w:rsidR="00A5348F" w:rsidRPr="0050188F">
        <w:rPr>
          <w:rStyle w:val="y2iqfc"/>
          <w:rFonts w:ascii="Arial" w:eastAsiaTheme="majorEastAsia" w:hAnsi="Arial" w:cs="Arial"/>
          <w:i/>
          <w:iCs/>
          <w:color w:val="202124"/>
          <w:lang w:val="ca-ES"/>
        </w:rPr>
        <w:t xml:space="preserve">, en termes generals, </w:t>
      </w:r>
      <w:r w:rsidR="005B2A83">
        <w:rPr>
          <w:rStyle w:val="y2iqfc"/>
          <w:rFonts w:ascii="Arial" w:eastAsiaTheme="majorEastAsia" w:hAnsi="Arial" w:cs="Arial"/>
          <w:i/>
          <w:iCs/>
          <w:color w:val="202124"/>
          <w:lang w:val="ca-ES"/>
        </w:rPr>
        <w:t>l’ed</w:t>
      </w:r>
      <w:r w:rsidR="006E5D2F" w:rsidRPr="0050188F">
        <w:rPr>
          <w:rStyle w:val="y2iqfc"/>
          <w:rFonts w:ascii="Arial" w:eastAsiaTheme="majorEastAsia" w:hAnsi="Arial" w:cs="Arial"/>
          <w:i/>
          <w:iCs/>
          <w:color w:val="202124"/>
          <w:lang w:val="ca-ES"/>
        </w:rPr>
        <w:t xml:space="preserve">ificació </w:t>
      </w:r>
      <w:r w:rsidR="00541FFD" w:rsidRPr="0050188F">
        <w:rPr>
          <w:rStyle w:val="y2iqfc"/>
          <w:rFonts w:ascii="Arial" w:eastAsiaTheme="majorEastAsia" w:hAnsi="Arial" w:cs="Arial"/>
          <w:i/>
          <w:iCs/>
          <w:color w:val="202124"/>
          <w:lang w:val="ca-ES"/>
        </w:rPr>
        <w:t>en qüestió i indi</w:t>
      </w:r>
      <w:r w:rsidR="00E0248F">
        <w:rPr>
          <w:rStyle w:val="y2iqfc"/>
          <w:rFonts w:ascii="Arial" w:eastAsiaTheme="majorEastAsia" w:hAnsi="Arial" w:cs="Arial"/>
          <w:i/>
          <w:iCs/>
          <w:color w:val="202124"/>
          <w:lang w:val="ca-ES"/>
        </w:rPr>
        <w:t>queu</w:t>
      </w:r>
      <w:r w:rsidR="00A5348F" w:rsidRPr="0050188F">
        <w:rPr>
          <w:rStyle w:val="y2iqfc"/>
          <w:rFonts w:ascii="Arial" w:eastAsiaTheme="majorEastAsia" w:hAnsi="Arial" w:cs="Arial"/>
          <w:i/>
          <w:iCs/>
          <w:color w:val="202124"/>
          <w:lang w:val="ca-ES"/>
        </w:rPr>
        <w:t>-ne</w:t>
      </w:r>
      <w:r w:rsidR="00541FFD" w:rsidRPr="0050188F">
        <w:rPr>
          <w:rStyle w:val="y2iqfc"/>
          <w:rFonts w:ascii="Arial" w:eastAsiaTheme="majorEastAsia" w:hAnsi="Arial" w:cs="Arial"/>
          <w:i/>
          <w:iCs/>
          <w:color w:val="202124"/>
          <w:lang w:val="ca-ES"/>
        </w:rPr>
        <w:t xml:space="preserve"> l</w:t>
      </w:r>
      <w:r w:rsidR="00E52409">
        <w:rPr>
          <w:rStyle w:val="y2iqfc"/>
          <w:rFonts w:ascii="Arial" w:eastAsiaTheme="majorEastAsia" w:hAnsi="Arial" w:cs="Arial"/>
          <w:i/>
          <w:iCs/>
          <w:color w:val="202124"/>
          <w:lang w:val="ca-ES"/>
        </w:rPr>
        <w:t>’</w:t>
      </w:r>
      <w:r w:rsidR="00541FFD" w:rsidRPr="0050188F">
        <w:rPr>
          <w:rStyle w:val="y2iqfc"/>
          <w:rFonts w:ascii="Arial" w:eastAsiaTheme="majorEastAsia" w:hAnsi="Arial" w:cs="Arial"/>
          <w:i/>
          <w:iCs/>
          <w:color w:val="202124"/>
          <w:lang w:val="ca-ES"/>
        </w:rPr>
        <w:t>adreça</w:t>
      </w:r>
      <w:r w:rsidR="00F017B0">
        <w:rPr>
          <w:rStyle w:val="y2iqfc"/>
          <w:rFonts w:ascii="Arial" w:eastAsiaTheme="majorEastAsia" w:hAnsi="Arial" w:cs="Arial"/>
          <w:i/>
          <w:iCs/>
          <w:color w:val="202124"/>
          <w:lang w:val="ca-ES"/>
        </w:rPr>
        <w:t>.</w:t>
      </w:r>
      <w:r w:rsidR="00541FFD" w:rsidRPr="0050188F">
        <w:rPr>
          <w:rStyle w:val="y2iqfc"/>
          <w:rFonts w:ascii="Arial" w:eastAsiaTheme="majorEastAsia" w:hAnsi="Arial" w:cs="Arial"/>
          <w:color w:val="202124"/>
          <w:lang w:val="ca-ES"/>
        </w:rPr>
        <w:t>)</w:t>
      </w:r>
    </w:p>
    <w:p w14:paraId="0057F1AF" w14:textId="77777777" w:rsidR="00706565" w:rsidRPr="0050188F" w:rsidRDefault="00706565" w:rsidP="007D5326">
      <w:pPr>
        <w:shd w:val="clear" w:color="auto" w:fill="FFFFFF" w:themeFill="background1"/>
        <w:spacing w:line="360" w:lineRule="auto"/>
        <w:jc w:val="both"/>
        <w:rPr>
          <w:rStyle w:val="y2iqfc"/>
          <w:rFonts w:ascii="Arial" w:eastAsiaTheme="majorEastAsia" w:hAnsi="Arial" w:cs="Arial"/>
          <w:color w:val="202124"/>
          <w:lang w:val="ca-ES"/>
        </w:rPr>
      </w:pPr>
    </w:p>
    <w:p w14:paraId="3349AC83" w14:textId="28331291" w:rsidR="00CD1E4F" w:rsidRPr="004D7268" w:rsidRDefault="00706565" w:rsidP="007D5326">
      <w:pPr>
        <w:shd w:val="clear" w:color="auto" w:fill="FFFFFF" w:themeFill="background1"/>
        <w:spacing w:line="360" w:lineRule="auto"/>
        <w:jc w:val="both"/>
        <w:rPr>
          <w:rFonts w:ascii="Arial" w:hAnsi="Arial" w:cs="Arial"/>
          <w:lang w:val="ca-ES"/>
        </w:rPr>
      </w:pPr>
      <w:r w:rsidRPr="004D7268">
        <w:rPr>
          <w:rStyle w:val="y2iqfc"/>
          <w:rFonts w:ascii="Arial" w:eastAsiaTheme="majorEastAsia" w:hAnsi="Arial" w:cs="Arial"/>
          <w:color w:val="202124"/>
          <w:lang w:val="ca-ES"/>
        </w:rPr>
        <w:t>L</w:t>
      </w:r>
      <w:r w:rsidR="00E52409" w:rsidRPr="004D7268">
        <w:rPr>
          <w:rStyle w:val="y2iqfc"/>
          <w:rFonts w:ascii="Arial" w:eastAsiaTheme="majorEastAsia" w:hAnsi="Arial" w:cs="Arial"/>
          <w:color w:val="202124"/>
          <w:lang w:val="ca-ES"/>
        </w:rPr>
        <w:t>’</w:t>
      </w:r>
      <w:r w:rsidR="00895FEC" w:rsidRPr="004D7268">
        <w:rPr>
          <w:rStyle w:val="y2iqfc"/>
          <w:rFonts w:ascii="Arial" w:eastAsiaTheme="majorEastAsia" w:hAnsi="Arial" w:cs="Arial"/>
          <w:color w:val="202124"/>
          <w:lang w:val="ca-ES"/>
        </w:rPr>
        <w:t xml:space="preserve">immoble </w:t>
      </w:r>
      <w:r w:rsidRPr="004D7268">
        <w:rPr>
          <w:rStyle w:val="y2iqfc"/>
          <w:rFonts w:ascii="Arial" w:eastAsiaTheme="majorEastAsia" w:hAnsi="Arial" w:cs="Arial"/>
          <w:color w:val="202124"/>
          <w:lang w:val="ca-ES"/>
        </w:rPr>
        <w:t xml:space="preserve">està equipat </w:t>
      </w:r>
      <w:r w:rsidR="00065657" w:rsidRPr="004D7268">
        <w:rPr>
          <w:rStyle w:val="y2iqfc"/>
          <w:rFonts w:ascii="Arial" w:eastAsiaTheme="majorEastAsia" w:hAnsi="Arial" w:cs="Arial"/>
          <w:color w:val="202124"/>
          <w:lang w:val="ca-ES"/>
        </w:rPr>
        <w:t>amb el</w:t>
      </w:r>
      <w:r w:rsidRPr="004D7268">
        <w:rPr>
          <w:rStyle w:val="y2iqfc"/>
          <w:rFonts w:ascii="Arial" w:eastAsiaTheme="majorEastAsia" w:hAnsi="Arial" w:cs="Arial"/>
          <w:color w:val="202124"/>
          <w:lang w:val="ca-ES"/>
        </w:rPr>
        <w:t xml:space="preserve"> mobiliari</w:t>
      </w:r>
      <w:r w:rsidR="000D23D2" w:rsidRPr="004D7268">
        <w:rPr>
          <w:rFonts w:ascii="Arial" w:hAnsi="Arial" w:cs="Arial"/>
          <w:lang w:val="ca-ES"/>
        </w:rPr>
        <w:t xml:space="preserve">, </w:t>
      </w:r>
      <w:r w:rsidR="00065657" w:rsidRPr="004D7268">
        <w:rPr>
          <w:rFonts w:ascii="Arial" w:hAnsi="Arial" w:cs="Arial"/>
          <w:lang w:val="ca-ES"/>
        </w:rPr>
        <w:t xml:space="preserve">les </w:t>
      </w:r>
      <w:r w:rsidR="000D23D2" w:rsidRPr="004D7268">
        <w:rPr>
          <w:rFonts w:ascii="Arial" w:hAnsi="Arial" w:cs="Arial"/>
          <w:lang w:val="ca-ES"/>
        </w:rPr>
        <w:t>instal·lacions</w:t>
      </w:r>
      <w:r w:rsidR="00C553F8" w:rsidRPr="004D7268">
        <w:rPr>
          <w:rFonts w:ascii="Arial" w:hAnsi="Arial" w:cs="Arial"/>
          <w:lang w:val="ca-ES"/>
        </w:rPr>
        <w:t xml:space="preserve"> </w:t>
      </w:r>
      <w:r w:rsidR="000D23D2" w:rsidRPr="004D7268">
        <w:rPr>
          <w:rFonts w:ascii="Arial" w:hAnsi="Arial" w:cs="Arial"/>
          <w:lang w:val="ca-ES"/>
        </w:rPr>
        <w:t xml:space="preserve">i </w:t>
      </w:r>
      <w:r w:rsidR="00065657" w:rsidRPr="004D7268">
        <w:rPr>
          <w:rFonts w:ascii="Arial" w:hAnsi="Arial" w:cs="Arial"/>
          <w:lang w:val="ca-ES"/>
        </w:rPr>
        <w:t xml:space="preserve">els </w:t>
      </w:r>
      <w:r w:rsidR="000D23D2" w:rsidRPr="004D7268">
        <w:rPr>
          <w:rFonts w:ascii="Arial" w:hAnsi="Arial" w:cs="Arial"/>
          <w:lang w:val="ca-ES"/>
        </w:rPr>
        <w:t>equip</w:t>
      </w:r>
      <w:r w:rsidR="00065657" w:rsidRPr="004D7268">
        <w:rPr>
          <w:rFonts w:ascii="Arial" w:hAnsi="Arial" w:cs="Arial"/>
          <w:lang w:val="ca-ES"/>
        </w:rPr>
        <w:t>s</w:t>
      </w:r>
      <w:r w:rsidR="000D23D2" w:rsidRPr="004D7268">
        <w:rPr>
          <w:rFonts w:ascii="Arial" w:hAnsi="Arial" w:cs="Arial"/>
          <w:lang w:val="ca-ES"/>
        </w:rPr>
        <w:t xml:space="preserve"> adequats per a la</w:t>
      </w:r>
      <w:r w:rsidR="00FB50D9" w:rsidRPr="004D7268">
        <w:rPr>
          <w:rFonts w:ascii="Arial" w:hAnsi="Arial" w:cs="Arial"/>
          <w:lang w:val="ca-ES"/>
        </w:rPr>
        <w:t xml:space="preserve"> </w:t>
      </w:r>
      <w:r w:rsidR="000D23D2" w:rsidRPr="004D7268">
        <w:rPr>
          <w:rFonts w:ascii="Arial" w:hAnsi="Arial" w:cs="Arial"/>
          <w:lang w:val="ca-ES"/>
        </w:rPr>
        <w:t xml:space="preserve">conservació, </w:t>
      </w:r>
      <w:r w:rsidR="00E0248F" w:rsidRPr="004D7268">
        <w:rPr>
          <w:rFonts w:ascii="Arial" w:hAnsi="Arial" w:cs="Arial"/>
          <w:lang w:val="ca-ES"/>
        </w:rPr>
        <w:t>l’</w:t>
      </w:r>
      <w:r w:rsidR="00B22BD3" w:rsidRPr="004D7268">
        <w:rPr>
          <w:rFonts w:ascii="Arial" w:hAnsi="Arial" w:cs="Arial"/>
          <w:lang w:val="ca-ES"/>
        </w:rPr>
        <w:t>elaboració</w:t>
      </w:r>
      <w:r w:rsidR="000D23D2" w:rsidRPr="004D7268">
        <w:rPr>
          <w:rFonts w:ascii="Arial" w:hAnsi="Arial" w:cs="Arial"/>
          <w:lang w:val="ca-ES"/>
        </w:rPr>
        <w:t xml:space="preserve"> i el consum d</w:t>
      </w:r>
      <w:r w:rsidR="00E52409" w:rsidRPr="004D7268">
        <w:rPr>
          <w:rFonts w:ascii="Arial" w:hAnsi="Arial" w:cs="Arial"/>
          <w:lang w:val="ca-ES"/>
        </w:rPr>
        <w:t>’</w:t>
      </w:r>
      <w:r w:rsidR="000D23D2" w:rsidRPr="004D7268">
        <w:rPr>
          <w:rFonts w:ascii="Arial" w:hAnsi="Arial" w:cs="Arial"/>
          <w:lang w:val="ca-ES"/>
        </w:rPr>
        <w:t>aliments i begudes, en condicions que en</w:t>
      </w:r>
      <w:r w:rsidR="00FB50D9" w:rsidRPr="004D7268">
        <w:rPr>
          <w:rFonts w:ascii="Arial" w:hAnsi="Arial" w:cs="Arial"/>
          <w:lang w:val="ca-ES"/>
        </w:rPr>
        <w:t xml:space="preserve"> </w:t>
      </w:r>
      <w:r w:rsidR="000D23D2" w:rsidRPr="004D7268">
        <w:rPr>
          <w:rFonts w:ascii="Arial" w:hAnsi="Arial" w:cs="Arial"/>
          <w:lang w:val="ca-ES"/>
        </w:rPr>
        <w:t>permetin l</w:t>
      </w:r>
      <w:r w:rsidR="00E52409" w:rsidRPr="004D7268">
        <w:rPr>
          <w:rFonts w:ascii="Arial" w:hAnsi="Arial" w:cs="Arial"/>
          <w:lang w:val="ca-ES"/>
        </w:rPr>
        <w:t>’</w:t>
      </w:r>
      <w:r w:rsidR="000D23D2" w:rsidRPr="004D7268">
        <w:rPr>
          <w:rFonts w:ascii="Arial" w:hAnsi="Arial" w:cs="Arial"/>
          <w:lang w:val="ca-ES"/>
        </w:rPr>
        <w:t xml:space="preserve">ocupació </w:t>
      </w:r>
      <w:r w:rsidR="00B22BD3" w:rsidRPr="004D7268">
        <w:rPr>
          <w:rFonts w:ascii="Arial" w:hAnsi="Arial" w:cs="Arial"/>
          <w:lang w:val="ca-ES"/>
        </w:rPr>
        <w:t>immediata</w:t>
      </w:r>
      <w:r w:rsidR="00FB50D9" w:rsidRPr="004D7268">
        <w:rPr>
          <w:rFonts w:ascii="Arial" w:hAnsi="Arial" w:cs="Arial"/>
          <w:lang w:val="ca-ES"/>
        </w:rPr>
        <w:t xml:space="preserve">. </w:t>
      </w:r>
    </w:p>
    <w:p w14:paraId="40CFD8DF" w14:textId="77777777" w:rsidR="00CD1E4F" w:rsidRPr="004D7268" w:rsidRDefault="00CD1E4F" w:rsidP="007D5326">
      <w:pPr>
        <w:shd w:val="clear" w:color="auto" w:fill="FFFFFF" w:themeFill="background1"/>
        <w:spacing w:line="360" w:lineRule="auto"/>
        <w:jc w:val="both"/>
        <w:rPr>
          <w:rFonts w:ascii="Arial" w:hAnsi="Arial" w:cs="Arial"/>
          <w:lang w:val="ca-ES"/>
        </w:rPr>
      </w:pPr>
    </w:p>
    <w:p w14:paraId="59AF32AE" w14:textId="19F985B9" w:rsidR="000E7665" w:rsidRPr="004D7268" w:rsidRDefault="00CD1E4F" w:rsidP="000E7665">
      <w:pPr>
        <w:shd w:val="clear" w:color="auto" w:fill="FFFFFF" w:themeFill="background1"/>
        <w:spacing w:line="360" w:lineRule="auto"/>
        <w:jc w:val="both"/>
        <w:rPr>
          <w:rFonts w:ascii="Arial" w:hAnsi="Arial" w:cs="Arial"/>
          <w:lang w:val="ca-ES"/>
        </w:rPr>
      </w:pPr>
      <w:r w:rsidRPr="004D7268">
        <w:rPr>
          <w:rFonts w:ascii="Arial" w:hAnsi="Arial" w:cs="Arial"/>
          <w:lang w:val="ca-ES"/>
        </w:rPr>
        <w:t xml:space="preserve">Com </w:t>
      </w:r>
      <w:r w:rsidR="00EF4162" w:rsidRPr="004D7268">
        <w:rPr>
          <w:rFonts w:ascii="Arial" w:hAnsi="Arial" w:cs="Arial"/>
          <w:lang w:val="ca-ES"/>
        </w:rPr>
        <w:t xml:space="preserve">a </w:t>
      </w:r>
      <w:r w:rsidRPr="004D7268">
        <w:rPr>
          <w:rFonts w:ascii="Arial" w:hAnsi="Arial" w:cs="Arial"/>
          <w:lang w:val="ca-ES"/>
        </w:rPr>
        <w:t>annex d</w:t>
      </w:r>
      <w:r w:rsidR="00E52409" w:rsidRPr="004D7268">
        <w:rPr>
          <w:rFonts w:ascii="Arial" w:hAnsi="Arial" w:cs="Arial"/>
          <w:lang w:val="ca-ES"/>
        </w:rPr>
        <w:t>’</w:t>
      </w:r>
      <w:r w:rsidRPr="004D7268">
        <w:rPr>
          <w:rFonts w:ascii="Arial" w:hAnsi="Arial" w:cs="Arial"/>
          <w:lang w:val="ca-ES"/>
        </w:rPr>
        <w:t xml:space="preserve">aquest contracte hi ha </w:t>
      </w:r>
      <w:r w:rsidR="00615697" w:rsidRPr="004D7268">
        <w:rPr>
          <w:rFonts w:ascii="Arial" w:hAnsi="Arial" w:cs="Arial"/>
          <w:lang w:val="ca-ES"/>
        </w:rPr>
        <w:t>l’</w:t>
      </w:r>
      <w:r w:rsidRPr="004D7268">
        <w:rPr>
          <w:rFonts w:ascii="Arial" w:hAnsi="Arial" w:cs="Arial"/>
          <w:lang w:val="ca-ES"/>
        </w:rPr>
        <w:t>inventari de</w:t>
      </w:r>
      <w:r w:rsidR="00615697" w:rsidRPr="004D7268">
        <w:rPr>
          <w:rFonts w:ascii="Arial" w:hAnsi="Arial" w:cs="Arial"/>
          <w:lang w:val="ca-ES"/>
        </w:rPr>
        <w:t>l</w:t>
      </w:r>
      <w:r w:rsidRPr="004D7268">
        <w:rPr>
          <w:rFonts w:ascii="Arial" w:hAnsi="Arial" w:cs="Arial"/>
          <w:lang w:val="ca-ES"/>
        </w:rPr>
        <w:t xml:space="preserve"> mobiliari, </w:t>
      </w:r>
      <w:r w:rsidR="00615697" w:rsidRPr="004D7268">
        <w:rPr>
          <w:rFonts w:ascii="Arial" w:hAnsi="Arial" w:cs="Arial"/>
          <w:lang w:val="ca-ES"/>
        </w:rPr>
        <w:t xml:space="preserve">els </w:t>
      </w:r>
      <w:r w:rsidRPr="004D7268">
        <w:rPr>
          <w:rFonts w:ascii="Arial" w:hAnsi="Arial" w:cs="Arial"/>
          <w:lang w:val="ca-ES"/>
        </w:rPr>
        <w:t xml:space="preserve">petits electrodomèstics i </w:t>
      </w:r>
      <w:r w:rsidR="00615697" w:rsidRPr="004D7268">
        <w:rPr>
          <w:rFonts w:ascii="Arial" w:hAnsi="Arial" w:cs="Arial"/>
          <w:lang w:val="ca-ES"/>
        </w:rPr>
        <w:t xml:space="preserve">els </w:t>
      </w:r>
      <w:r w:rsidRPr="004D7268">
        <w:rPr>
          <w:rFonts w:ascii="Arial" w:hAnsi="Arial" w:cs="Arial"/>
          <w:lang w:val="ca-ES"/>
        </w:rPr>
        <w:t>altres estris que l</w:t>
      </w:r>
      <w:r w:rsidR="00573622" w:rsidRPr="004D7268">
        <w:rPr>
          <w:rFonts w:ascii="Arial" w:hAnsi="Arial" w:cs="Arial"/>
          <w:lang w:val="ca-ES"/>
        </w:rPr>
        <w:t xml:space="preserve">a part </w:t>
      </w:r>
      <w:r w:rsidRPr="004D7268">
        <w:rPr>
          <w:rFonts w:ascii="Arial" w:hAnsi="Arial" w:cs="Arial"/>
          <w:lang w:val="ca-ES"/>
        </w:rPr>
        <w:t>arrendador</w:t>
      </w:r>
      <w:r w:rsidR="00573622" w:rsidRPr="004D7268">
        <w:rPr>
          <w:rFonts w:ascii="Arial" w:hAnsi="Arial" w:cs="Arial"/>
          <w:lang w:val="ca-ES"/>
        </w:rPr>
        <w:t>a</w:t>
      </w:r>
      <w:r w:rsidRPr="004D7268">
        <w:rPr>
          <w:rFonts w:ascii="Arial" w:hAnsi="Arial" w:cs="Arial"/>
          <w:lang w:val="ca-ES"/>
        </w:rPr>
        <w:t xml:space="preserve"> posa a disposició de </w:t>
      </w:r>
      <w:r w:rsidR="000E7665" w:rsidRPr="004D7268">
        <w:rPr>
          <w:rFonts w:ascii="Arial" w:hAnsi="Arial" w:cs="Arial"/>
          <w:lang w:val="ca-ES"/>
        </w:rPr>
        <w:t xml:space="preserve">la part arrendatària. </w:t>
      </w:r>
    </w:p>
    <w:p w14:paraId="1C39F1C4" w14:textId="77777777" w:rsidR="0052045A" w:rsidRPr="004D7268" w:rsidRDefault="0052045A" w:rsidP="000E7665">
      <w:pPr>
        <w:shd w:val="clear" w:color="auto" w:fill="FFFFFF" w:themeFill="background1"/>
        <w:spacing w:line="360" w:lineRule="auto"/>
        <w:jc w:val="both"/>
        <w:rPr>
          <w:rFonts w:ascii="Arial" w:hAnsi="Arial" w:cs="Arial"/>
          <w:lang w:val="ca-ES"/>
        </w:rPr>
      </w:pPr>
    </w:p>
    <w:p w14:paraId="1E69D01D" w14:textId="7E9A3064" w:rsidR="000E7665" w:rsidRPr="0050188F" w:rsidRDefault="0052045A" w:rsidP="000E7665">
      <w:pPr>
        <w:shd w:val="clear" w:color="auto" w:fill="FFFFFF" w:themeFill="background1"/>
        <w:spacing w:line="360" w:lineRule="auto"/>
        <w:jc w:val="both"/>
        <w:rPr>
          <w:rFonts w:ascii="Arial" w:hAnsi="Arial" w:cs="Arial"/>
          <w:lang w:val="ca-ES"/>
        </w:rPr>
      </w:pPr>
      <w:r w:rsidRPr="004D7268">
        <w:rPr>
          <w:rFonts w:ascii="Arial" w:hAnsi="Arial" w:cs="Arial"/>
          <w:lang w:val="ca-ES"/>
        </w:rPr>
        <w:t xml:space="preserve">La part arrendatària </w:t>
      </w:r>
      <w:r w:rsidR="000E7665" w:rsidRPr="004D7268">
        <w:rPr>
          <w:rFonts w:ascii="Arial" w:eastAsia="Times New Roman" w:hAnsi="Arial" w:cs="Arial"/>
          <w:kern w:val="0"/>
          <w:lang w:val="ca-ES" w:eastAsia="es-ES_tradnl"/>
          <w14:ligatures w14:val="none"/>
        </w:rPr>
        <w:t xml:space="preserve">reconeix la veracitat i </w:t>
      </w:r>
      <w:r w:rsidR="0043726A" w:rsidRPr="004D7268">
        <w:rPr>
          <w:rFonts w:ascii="Arial" w:eastAsia="Times New Roman" w:hAnsi="Arial" w:cs="Arial"/>
          <w:kern w:val="0"/>
          <w:lang w:val="ca-ES" w:eastAsia="es-ES_tradnl"/>
          <w14:ligatures w14:val="none"/>
        </w:rPr>
        <w:t xml:space="preserve">la </w:t>
      </w:r>
      <w:r w:rsidR="000E7665" w:rsidRPr="004D7268">
        <w:rPr>
          <w:rFonts w:ascii="Arial" w:eastAsia="Times New Roman" w:hAnsi="Arial" w:cs="Arial"/>
          <w:kern w:val="0"/>
          <w:lang w:val="ca-ES" w:eastAsia="es-ES_tradnl"/>
          <w14:ligatures w14:val="none"/>
        </w:rPr>
        <w:t>certesa de l</w:t>
      </w:r>
      <w:r w:rsidR="00E52409" w:rsidRPr="004D7268">
        <w:rPr>
          <w:rFonts w:ascii="Arial" w:eastAsia="Times New Roman" w:hAnsi="Arial" w:cs="Arial"/>
          <w:kern w:val="0"/>
          <w:lang w:val="ca-ES" w:eastAsia="es-ES_tradnl"/>
          <w14:ligatures w14:val="none"/>
        </w:rPr>
        <w:t>’</w:t>
      </w:r>
      <w:r w:rsidR="000E7665" w:rsidRPr="004D7268">
        <w:rPr>
          <w:rFonts w:ascii="Arial" w:eastAsia="Times New Roman" w:hAnsi="Arial" w:cs="Arial"/>
          <w:kern w:val="0"/>
          <w:lang w:val="ca-ES" w:eastAsia="es-ES_tradnl"/>
          <w14:ligatures w14:val="none"/>
        </w:rPr>
        <w:t xml:space="preserve">inventari </w:t>
      </w:r>
      <w:r w:rsidRPr="004D7268">
        <w:rPr>
          <w:rFonts w:ascii="Arial" w:eastAsia="Times New Roman" w:hAnsi="Arial" w:cs="Arial"/>
          <w:kern w:val="0"/>
          <w:lang w:val="ca-ES" w:eastAsia="es-ES_tradnl"/>
          <w14:ligatures w14:val="none"/>
        </w:rPr>
        <w:t>esmentat</w:t>
      </w:r>
      <w:r w:rsidR="000E7665" w:rsidRPr="004D7268">
        <w:rPr>
          <w:rFonts w:ascii="Arial" w:eastAsia="Times New Roman" w:hAnsi="Arial" w:cs="Arial"/>
          <w:kern w:val="0"/>
          <w:lang w:val="ca-ES" w:eastAsia="es-ES_tradnl"/>
          <w14:ligatures w14:val="none"/>
        </w:rPr>
        <w:t xml:space="preserve"> i es compromet a </w:t>
      </w:r>
      <w:r w:rsidR="00897164" w:rsidRPr="004D7268">
        <w:rPr>
          <w:rFonts w:ascii="Arial" w:eastAsia="Times New Roman" w:hAnsi="Arial" w:cs="Arial"/>
          <w:kern w:val="0"/>
          <w:lang w:val="ca-ES" w:eastAsia="es-ES_tradnl"/>
          <w14:ligatures w14:val="none"/>
        </w:rPr>
        <w:t>re</w:t>
      </w:r>
      <w:r w:rsidR="000E7665" w:rsidRPr="004D7268">
        <w:rPr>
          <w:rFonts w:ascii="Arial" w:eastAsia="Times New Roman" w:hAnsi="Arial" w:cs="Arial"/>
          <w:kern w:val="0"/>
          <w:lang w:val="ca-ES" w:eastAsia="es-ES_tradnl"/>
          <w14:ligatures w14:val="none"/>
        </w:rPr>
        <w:t>tornar</w:t>
      </w:r>
      <w:r w:rsidR="00897164" w:rsidRPr="004D7268">
        <w:rPr>
          <w:rFonts w:ascii="Arial" w:eastAsia="Times New Roman" w:hAnsi="Arial" w:cs="Arial"/>
          <w:kern w:val="0"/>
          <w:lang w:val="ca-ES" w:eastAsia="es-ES_tradnl"/>
          <w14:ligatures w14:val="none"/>
        </w:rPr>
        <w:t>, quan correspongui,</w:t>
      </w:r>
      <w:r w:rsidR="000E7665" w:rsidRPr="004D7268">
        <w:rPr>
          <w:rFonts w:ascii="Arial" w:eastAsia="Times New Roman" w:hAnsi="Arial" w:cs="Arial"/>
          <w:kern w:val="0"/>
          <w:lang w:val="ca-ES" w:eastAsia="es-ES_tradnl"/>
          <w14:ligatures w14:val="none"/>
        </w:rPr>
        <w:t xml:space="preserve"> la possessió de</w:t>
      </w:r>
      <w:r w:rsidR="00895FEC" w:rsidRPr="004D7268">
        <w:rPr>
          <w:rFonts w:ascii="Arial" w:eastAsia="Times New Roman" w:hAnsi="Arial" w:cs="Arial"/>
          <w:kern w:val="0"/>
          <w:lang w:val="ca-ES" w:eastAsia="es-ES_tradnl"/>
          <w14:ligatures w14:val="none"/>
        </w:rPr>
        <w:t xml:space="preserve"> l’immoble </w:t>
      </w:r>
      <w:r w:rsidR="000E7665" w:rsidRPr="004D7268">
        <w:rPr>
          <w:rFonts w:ascii="Arial" w:eastAsia="Times New Roman" w:hAnsi="Arial" w:cs="Arial"/>
          <w:kern w:val="0"/>
          <w:lang w:val="ca-ES" w:eastAsia="es-ES_tradnl"/>
          <w14:ligatures w14:val="none"/>
        </w:rPr>
        <w:t>i tot</w:t>
      </w:r>
      <w:r w:rsidR="000E7665" w:rsidRPr="0050188F">
        <w:rPr>
          <w:rFonts w:ascii="Arial" w:eastAsia="Times New Roman" w:hAnsi="Arial" w:cs="Arial"/>
          <w:kern w:val="0"/>
          <w:lang w:val="ca-ES" w:eastAsia="es-ES_tradnl"/>
          <w14:ligatures w14:val="none"/>
        </w:rPr>
        <w:t xml:space="preserve"> el mobiliari en la seva integritat i </w:t>
      </w:r>
      <w:r w:rsidR="00897164">
        <w:rPr>
          <w:rFonts w:ascii="Arial" w:eastAsia="Times New Roman" w:hAnsi="Arial" w:cs="Arial"/>
          <w:kern w:val="0"/>
          <w:lang w:val="ca-ES" w:eastAsia="es-ES_tradnl"/>
          <w14:ligatures w14:val="none"/>
        </w:rPr>
        <w:t>en l’</w:t>
      </w:r>
      <w:r w:rsidR="000E7665" w:rsidRPr="0050188F">
        <w:rPr>
          <w:rFonts w:ascii="Arial" w:eastAsia="Times New Roman" w:hAnsi="Arial" w:cs="Arial"/>
          <w:kern w:val="0"/>
          <w:lang w:val="ca-ES" w:eastAsia="es-ES_tradnl"/>
          <w14:ligatures w14:val="none"/>
        </w:rPr>
        <w:t xml:space="preserve">estat </w:t>
      </w:r>
      <w:r w:rsidR="00897164" w:rsidRPr="0050188F">
        <w:rPr>
          <w:rFonts w:ascii="Arial" w:eastAsia="Times New Roman" w:hAnsi="Arial" w:cs="Arial"/>
          <w:kern w:val="0"/>
          <w:lang w:val="ca-ES" w:eastAsia="es-ES_tradnl"/>
          <w14:ligatures w14:val="none"/>
        </w:rPr>
        <w:t xml:space="preserve">normal </w:t>
      </w:r>
      <w:r w:rsidR="000E7665" w:rsidRPr="0050188F">
        <w:rPr>
          <w:rFonts w:ascii="Arial" w:eastAsia="Times New Roman" w:hAnsi="Arial" w:cs="Arial"/>
          <w:kern w:val="0"/>
          <w:lang w:val="ca-ES" w:eastAsia="es-ES_tradnl"/>
          <w14:ligatures w14:val="none"/>
        </w:rPr>
        <w:t xml:space="preserve">de conservació. </w:t>
      </w:r>
    </w:p>
    <w:p w14:paraId="5E2AECB3" w14:textId="77777777" w:rsidR="00C553F8" w:rsidRPr="0050188F" w:rsidRDefault="00C553F8" w:rsidP="007D5326">
      <w:pPr>
        <w:shd w:val="clear" w:color="auto" w:fill="FFFFFF" w:themeFill="background1"/>
        <w:spacing w:line="360" w:lineRule="auto"/>
        <w:jc w:val="both"/>
        <w:rPr>
          <w:rFonts w:ascii="Arial" w:hAnsi="Arial" w:cs="Arial"/>
          <w:lang w:val="ca-ES"/>
        </w:rPr>
      </w:pPr>
    </w:p>
    <w:p w14:paraId="7D61C8C7" w14:textId="5920A7F8" w:rsidR="00C01A2A" w:rsidRPr="00913E6D" w:rsidRDefault="00C01A2A" w:rsidP="007D5326">
      <w:pPr>
        <w:shd w:val="clear" w:color="auto" w:fill="FFFFFF" w:themeFill="background1"/>
        <w:tabs>
          <w:tab w:val="center" w:pos="4252"/>
        </w:tabs>
        <w:spacing w:line="360" w:lineRule="auto"/>
        <w:jc w:val="both"/>
        <w:rPr>
          <w:rStyle w:val="y2iqfc"/>
          <w:rFonts w:ascii="Arial" w:eastAsiaTheme="majorEastAsia" w:hAnsi="Arial" w:cs="Arial"/>
          <w:b/>
          <w:bCs/>
          <w:color w:val="202124"/>
          <w:lang w:val="ca-ES"/>
        </w:rPr>
      </w:pPr>
      <w:r w:rsidRPr="00913E6D">
        <w:rPr>
          <w:rFonts w:ascii="Arial" w:hAnsi="Arial" w:cs="Arial"/>
          <w:b/>
          <w:bCs/>
          <w:lang w:val="ca-ES"/>
        </w:rPr>
        <w:t>Clàusula 2</w:t>
      </w:r>
      <w:r w:rsidRPr="00913E6D">
        <w:rPr>
          <w:rStyle w:val="y2iqfc"/>
          <w:rFonts w:ascii="Arial" w:eastAsiaTheme="majorEastAsia" w:hAnsi="Arial" w:cs="Arial"/>
          <w:b/>
          <w:bCs/>
          <w:color w:val="202124"/>
          <w:lang w:val="ca-ES"/>
        </w:rPr>
        <w:t xml:space="preserve">. Finalitat </w:t>
      </w:r>
      <w:r w:rsidR="0037077C" w:rsidRPr="00913E6D">
        <w:rPr>
          <w:rStyle w:val="y2iqfc"/>
          <w:rFonts w:ascii="Arial" w:eastAsiaTheme="majorEastAsia" w:hAnsi="Arial" w:cs="Arial"/>
          <w:b/>
          <w:bCs/>
          <w:color w:val="202124"/>
          <w:lang w:val="ca-ES"/>
        </w:rPr>
        <w:t xml:space="preserve">o causa </w:t>
      </w:r>
      <w:r w:rsidRPr="00913E6D">
        <w:rPr>
          <w:rStyle w:val="y2iqfc"/>
          <w:rFonts w:ascii="Arial" w:eastAsiaTheme="majorEastAsia" w:hAnsi="Arial" w:cs="Arial"/>
          <w:b/>
          <w:bCs/>
          <w:color w:val="202124"/>
          <w:lang w:val="ca-ES"/>
        </w:rPr>
        <w:t>del contracte</w:t>
      </w:r>
      <w:r w:rsidR="0037077C" w:rsidRPr="00913E6D">
        <w:rPr>
          <w:rStyle w:val="Refdenotaalpie"/>
          <w:rFonts w:ascii="Arial" w:hAnsi="Arial" w:cs="Arial"/>
          <w:b/>
          <w:bCs/>
          <w:i/>
          <w:iCs/>
          <w:lang w:val="ca-ES"/>
        </w:rPr>
        <w:footnoteReference w:id="9"/>
      </w:r>
    </w:p>
    <w:p w14:paraId="4862045F" w14:textId="2C9FA44B" w:rsidR="00C01A2A" w:rsidRPr="0050188F" w:rsidRDefault="00C01A2A" w:rsidP="007D5326">
      <w:pPr>
        <w:shd w:val="clear" w:color="auto" w:fill="FFFFFF" w:themeFill="background1"/>
        <w:spacing w:line="360" w:lineRule="auto"/>
        <w:jc w:val="both"/>
        <w:rPr>
          <w:rFonts w:ascii="Arial" w:hAnsi="Arial" w:cs="Arial"/>
          <w:lang w:val="ca-ES"/>
        </w:rPr>
      </w:pPr>
      <w:r w:rsidRPr="0050188F">
        <w:rPr>
          <w:rFonts w:ascii="Arial" w:hAnsi="Arial" w:cs="Arial"/>
          <w:lang w:val="ca-ES"/>
        </w:rPr>
        <w:lastRenderedPageBreak/>
        <w:t xml:space="preserve">La finalitat per la qual </w:t>
      </w:r>
      <w:r w:rsidR="00E0248F">
        <w:rPr>
          <w:rFonts w:ascii="Arial" w:hAnsi="Arial" w:cs="Arial"/>
          <w:lang w:val="ca-ES"/>
        </w:rPr>
        <w:t>les parts</w:t>
      </w:r>
      <w:r w:rsidRPr="0050188F">
        <w:rPr>
          <w:rFonts w:ascii="Arial" w:hAnsi="Arial" w:cs="Arial"/>
          <w:lang w:val="ca-ES"/>
        </w:rPr>
        <w:t xml:space="preserve"> subscriu</w:t>
      </w:r>
      <w:r w:rsidR="00E0248F">
        <w:rPr>
          <w:rFonts w:ascii="Arial" w:hAnsi="Arial" w:cs="Arial"/>
          <w:lang w:val="ca-ES"/>
        </w:rPr>
        <w:t>en</w:t>
      </w:r>
      <w:r w:rsidRPr="0050188F">
        <w:rPr>
          <w:rFonts w:ascii="Arial" w:hAnsi="Arial" w:cs="Arial"/>
          <w:lang w:val="ca-ES"/>
        </w:rPr>
        <w:t xml:space="preserve"> aquest contracte d</w:t>
      </w:r>
      <w:r w:rsidR="00E52409">
        <w:rPr>
          <w:rFonts w:ascii="Arial" w:hAnsi="Arial" w:cs="Arial"/>
          <w:lang w:val="ca-ES"/>
        </w:rPr>
        <w:t>’</w:t>
      </w:r>
      <w:r w:rsidRPr="0050188F">
        <w:rPr>
          <w:rFonts w:ascii="Arial" w:hAnsi="Arial" w:cs="Arial"/>
          <w:lang w:val="ca-ES"/>
        </w:rPr>
        <w:t xml:space="preserve">habitatge per temporada és </w:t>
      </w:r>
      <w:r w:rsidR="00F00054" w:rsidRPr="0050188F">
        <w:rPr>
          <w:rFonts w:ascii="Arial" w:eastAsia="Times New Roman" w:hAnsi="Arial" w:cs="Arial"/>
          <w:kern w:val="0"/>
          <w:lang w:val="ca-ES" w:eastAsia="es-ES_tradnl"/>
          <w14:ligatures w14:val="none"/>
        </w:rPr>
        <w:t>.......................</w:t>
      </w:r>
      <w:r w:rsidR="00F00054">
        <w:rPr>
          <w:rFonts w:ascii="Arial" w:eastAsia="Times New Roman" w:hAnsi="Arial" w:cs="Arial"/>
          <w:kern w:val="0"/>
          <w:lang w:val="ca-ES" w:eastAsia="es-ES_tradnl"/>
          <w14:ligatures w14:val="none"/>
        </w:rPr>
        <w:t xml:space="preserve"> . </w:t>
      </w:r>
      <w:r w:rsidRPr="0050188F">
        <w:rPr>
          <w:rFonts w:ascii="Arial" w:hAnsi="Arial" w:cs="Arial"/>
          <w:i/>
          <w:iCs/>
          <w:lang w:val="ca-ES"/>
        </w:rPr>
        <w:t>(</w:t>
      </w:r>
      <w:r w:rsidR="00913E6D">
        <w:rPr>
          <w:rFonts w:ascii="Arial" w:hAnsi="Arial" w:cs="Arial"/>
          <w:i/>
          <w:iCs/>
          <w:lang w:val="ca-ES"/>
        </w:rPr>
        <w:t>Indiqueu</w:t>
      </w:r>
      <w:r w:rsidRPr="0050188F">
        <w:rPr>
          <w:rFonts w:ascii="Arial" w:hAnsi="Arial" w:cs="Arial"/>
          <w:i/>
          <w:iCs/>
          <w:lang w:val="ca-ES"/>
        </w:rPr>
        <w:t xml:space="preserve"> la finalitat temporal amb el màxim detall possible</w:t>
      </w:r>
      <w:r w:rsidRPr="0050188F">
        <w:rPr>
          <w:rFonts w:ascii="Arial" w:hAnsi="Arial" w:cs="Arial"/>
          <w:lang w:val="ca-ES"/>
        </w:rPr>
        <w:t>)</w:t>
      </w:r>
      <w:r w:rsidR="00913E6D">
        <w:rPr>
          <w:rFonts w:ascii="Arial" w:hAnsi="Arial" w:cs="Arial"/>
          <w:lang w:val="ca-ES"/>
        </w:rPr>
        <w:t>.</w:t>
      </w:r>
      <w:r w:rsidRPr="00F017B0">
        <w:rPr>
          <w:rStyle w:val="Refdenotaalpie"/>
          <w:rFonts w:ascii="Arial" w:hAnsi="Arial" w:cs="Arial"/>
          <w:lang w:val="ca-ES"/>
        </w:rPr>
        <w:footnoteReference w:id="10"/>
      </w:r>
    </w:p>
    <w:p w14:paraId="381F4D58" w14:textId="77777777" w:rsidR="0078108E" w:rsidRPr="0050188F" w:rsidRDefault="0078108E" w:rsidP="007D5326">
      <w:pPr>
        <w:shd w:val="clear" w:color="auto" w:fill="FFFFFF" w:themeFill="background1"/>
        <w:spacing w:line="360" w:lineRule="auto"/>
        <w:jc w:val="both"/>
        <w:rPr>
          <w:rFonts w:ascii="Arial" w:hAnsi="Arial" w:cs="Arial"/>
          <w:lang w:val="ca-ES"/>
        </w:rPr>
      </w:pPr>
    </w:p>
    <w:p w14:paraId="73C907A0" w14:textId="5A52958A" w:rsidR="00C43C06" w:rsidRPr="0035210D" w:rsidRDefault="00C43C06" w:rsidP="007D5326">
      <w:pPr>
        <w:shd w:val="clear" w:color="auto" w:fill="FFFFFF" w:themeFill="background1"/>
        <w:spacing w:line="360" w:lineRule="auto"/>
        <w:jc w:val="both"/>
        <w:rPr>
          <w:rFonts w:ascii="Arial" w:hAnsi="Arial" w:cs="Arial"/>
          <w:b/>
          <w:bCs/>
          <w:lang w:val="ca-ES"/>
        </w:rPr>
      </w:pPr>
      <w:r w:rsidRPr="0035210D">
        <w:rPr>
          <w:rFonts w:ascii="Arial" w:hAnsi="Arial" w:cs="Arial"/>
          <w:b/>
          <w:bCs/>
          <w:lang w:val="ca-ES"/>
        </w:rPr>
        <w:t xml:space="preserve">Clàusula </w:t>
      </w:r>
      <w:r w:rsidR="0078108E" w:rsidRPr="0035210D">
        <w:rPr>
          <w:rFonts w:ascii="Arial" w:hAnsi="Arial" w:cs="Arial"/>
          <w:b/>
          <w:bCs/>
          <w:lang w:val="ca-ES"/>
        </w:rPr>
        <w:t>3</w:t>
      </w:r>
      <w:r w:rsidRPr="0035210D">
        <w:rPr>
          <w:rFonts w:ascii="Arial" w:hAnsi="Arial" w:cs="Arial"/>
          <w:b/>
          <w:bCs/>
          <w:lang w:val="ca-ES"/>
        </w:rPr>
        <w:t xml:space="preserve">. </w:t>
      </w:r>
      <w:r w:rsidR="00AE3092" w:rsidRPr="0035210D">
        <w:rPr>
          <w:rFonts w:ascii="Arial" w:hAnsi="Arial" w:cs="Arial"/>
          <w:b/>
          <w:bCs/>
          <w:lang w:val="ca-ES"/>
        </w:rPr>
        <w:t>Renda</w:t>
      </w:r>
      <w:r w:rsidR="00855F5A">
        <w:rPr>
          <w:rFonts w:ascii="Arial" w:hAnsi="Arial" w:cs="Arial"/>
          <w:b/>
          <w:bCs/>
          <w:lang w:val="ca-ES"/>
        </w:rPr>
        <w:t>,</w:t>
      </w:r>
      <w:r w:rsidRPr="0035210D">
        <w:rPr>
          <w:rFonts w:ascii="Arial" w:hAnsi="Arial" w:cs="Arial"/>
          <w:b/>
          <w:bCs/>
          <w:lang w:val="ca-ES"/>
        </w:rPr>
        <w:t xml:space="preserve"> actualització</w:t>
      </w:r>
      <w:r w:rsidR="00855F5A">
        <w:rPr>
          <w:rFonts w:ascii="Arial" w:hAnsi="Arial" w:cs="Arial"/>
          <w:b/>
          <w:bCs/>
          <w:lang w:val="ca-ES"/>
        </w:rPr>
        <w:t xml:space="preserve"> i fiança</w:t>
      </w:r>
    </w:p>
    <w:p w14:paraId="39E8D3A7" w14:textId="38C5053A" w:rsidR="00C43C06" w:rsidRPr="0050188F" w:rsidRDefault="00C43C06" w:rsidP="0035210D">
      <w:pPr>
        <w:shd w:val="clear" w:color="auto" w:fill="FFFFFF" w:themeFill="background1"/>
        <w:spacing w:line="360" w:lineRule="auto"/>
        <w:jc w:val="both"/>
        <w:rPr>
          <w:rFonts w:ascii="Arial" w:hAnsi="Arial" w:cs="Arial"/>
          <w:lang w:val="ca-ES"/>
        </w:rPr>
      </w:pPr>
      <w:r w:rsidRPr="0050188F">
        <w:rPr>
          <w:rFonts w:ascii="Arial" w:hAnsi="Arial" w:cs="Arial"/>
          <w:lang w:val="ca-ES"/>
        </w:rPr>
        <w:t>(</w:t>
      </w:r>
      <w:r w:rsidRPr="0050188F">
        <w:rPr>
          <w:rFonts w:ascii="Arial" w:hAnsi="Arial" w:cs="Arial"/>
          <w:i/>
          <w:iCs/>
          <w:lang w:val="ca-ES"/>
        </w:rPr>
        <w:t>Opció 1</w:t>
      </w:r>
      <w:r w:rsidRPr="0050188F">
        <w:rPr>
          <w:rFonts w:ascii="Arial" w:hAnsi="Arial" w:cs="Arial"/>
          <w:lang w:val="ca-ES"/>
        </w:rPr>
        <w:t xml:space="preserve">) La </w:t>
      </w:r>
      <w:r w:rsidR="00AE3092">
        <w:rPr>
          <w:rFonts w:ascii="Arial" w:hAnsi="Arial" w:cs="Arial"/>
          <w:lang w:val="ca-ES"/>
        </w:rPr>
        <w:t>renda</w:t>
      </w:r>
      <w:r w:rsidRPr="0050188F">
        <w:rPr>
          <w:rFonts w:ascii="Arial" w:hAnsi="Arial" w:cs="Arial"/>
          <w:lang w:val="ca-ES"/>
        </w:rPr>
        <w:t xml:space="preserve"> queda fixada en ......... € </w:t>
      </w:r>
      <w:r w:rsidR="00A5348F" w:rsidRPr="0050188F">
        <w:rPr>
          <w:rFonts w:ascii="Arial" w:hAnsi="Arial" w:cs="Arial"/>
          <w:lang w:val="ca-ES"/>
        </w:rPr>
        <w:t xml:space="preserve">mensuals </w:t>
      </w:r>
      <w:r w:rsidRPr="0050188F">
        <w:rPr>
          <w:rFonts w:ascii="Arial" w:hAnsi="Arial" w:cs="Arial"/>
          <w:lang w:val="ca-ES"/>
        </w:rPr>
        <w:t xml:space="preserve">i </w:t>
      </w:r>
      <w:r w:rsidR="0035210D">
        <w:rPr>
          <w:rFonts w:ascii="Arial" w:hAnsi="Arial" w:cs="Arial"/>
          <w:lang w:val="ca-ES"/>
        </w:rPr>
        <w:t xml:space="preserve">ha de ser </w:t>
      </w:r>
      <w:r w:rsidRPr="0050188F">
        <w:rPr>
          <w:rFonts w:ascii="Arial" w:hAnsi="Arial" w:cs="Arial"/>
          <w:lang w:val="ca-ES"/>
        </w:rPr>
        <w:t xml:space="preserve">pagada </w:t>
      </w:r>
      <w:r w:rsidR="00B35EE3" w:rsidRPr="0050188F">
        <w:rPr>
          <w:rFonts w:ascii="Arial" w:hAnsi="Arial" w:cs="Arial"/>
          <w:lang w:val="ca-ES"/>
        </w:rPr>
        <w:t>per transferència bancària els primers 5 dies de cada mes</w:t>
      </w:r>
      <w:r w:rsidR="00962C09" w:rsidRPr="0050188F">
        <w:rPr>
          <w:rFonts w:ascii="Arial" w:hAnsi="Arial" w:cs="Arial"/>
          <w:lang w:val="ca-ES"/>
        </w:rPr>
        <w:t>.</w:t>
      </w:r>
    </w:p>
    <w:p w14:paraId="340C7C1E" w14:textId="77777777" w:rsidR="00C43C06" w:rsidRPr="0050188F" w:rsidRDefault="00C43C06" w:rsidP="007D5326">
      <w:pPr>
        <w:shd w:val="clear" w:color="auto" w:fill="FFFFFF" w:themeFill="background1"/>
        <w:spacing w:line="360" w:lineRule="auto"/>
        <w:ind w:left="708"/>
        <w:jc w:val="both"/>
        <w:rPr>
          <w:rFonts w:ascii="Arial" w:hAnsi="Arial" w:cs="Arial"/>
          <w:lang w:val="ca-ES"/>
        </w:rPr>
      </w:pPr>
    </w:p>
    <w:p w14:paraId="1C7B88B2" w14:textId="562804A8" w:rsidR="00AA55CC" w:rsidRPr="0050188F" w:rsidRDefault="00C43C06" w:rsidP="0035210D">
      <w:pPr>
        <w:shd w:val="clear" w:color="auto" w:fill="FFFFFF" w:themeFill="background1"/>
        <w:spacing w:line="360" w:lineRule="auto"/>
        <w:jc w:val="both"/>
        <w:rPr>
          <w:rFonts w:ascii="Arial" w:hAnsi="Arial" w:cs="Arial"/>
          <w:lang w:val="ca-ES"/>
        </w:rPr>
      </w:pPr>
      <w:r w:rsidRPr="0050188F">
        <w:rPr>
          <w:rFonts w:ascii="Arial" w:hAnsi="Arial" w:cs="Arial"/>
          <w:lang w:val="ca-ES"/>
        </w:rPr>
        <w:t>(</w:t>
      </w:r>
      <w:r w:rsidRPr="0050188F">
        <w:rPr>
          <w:rFonts w:ascii="Arial" w:hAnsi="Arial" w:cs="Arial"/>
          <w:i/>
          <w:iCs/>
          <w:lang w:val="ca-ES"/>
        </w:rPr>
        <w:t>Opció 2</w:t>
      </w:r>
      <w:r w:rsidRPr="0050188F">
        <w:rPr>
          <w:rFonts w:ascii="Arial" w:hAnsi="Arial" w:cs="Arial"/>
          <w:lang w:val="ca-ES"/>
        </w:rPr>
        <w:t xml:space="preserve">) La </w:t>
      </w:r>
      <w:r w:rsidR="00AE3092">
        <w:rPr>
          <w:rFonts w:ascii="Arial" w:hAnsi="Arial" w:cs="Arial"/>
          <w:lang w:val="ca-ES"/>
        </w:rPr>
        <w:t>renda</w:t>
      </w:r>
      <w:r w:rsidRPr="0050188F">
        <w:rPr>
          <w:rFonts w:ascii="Arial" w:hAnsi="Arial" w:cs="Arial"/>
          <w:lang w:val="ca-ES"/>
        </w:rPr>
        <w:t xml:space="preserve"> queda fixada, per </w:t>
      </w:r>
      <w:r w:rsidR="0035210D">
        <w:rPr>
          <w:rFonts w:ascii="Arial" w:hAnsi="Arial" w:cs="Arial"/>
          <w:lang w:val="ca-ES"/>
        </w:rPr>
        <w:t xml:space="preserve">a </w:t>
      </w:r>
      <w:r w:rsidR="00486373">
        <w:rPr>
          <w:rFonts w:ascii="Arial" w:hAnsi="Arial" w:cs="Arial"/>
          <w:lang w:val="ca-ES"/>
        </w:rPr>
        <w:t xml:space="preserve">tota </w:t>
      </w:r>
      <w:r w:rsidR="00962C09" w:rsidRPr="0050188F">
        <w:rPr>
          <w:rFonts w:ascii="Arial" w:hAnsi="Arial" w:cs="Arial"/>
          <w:lang w:val="ca-ES"/>
        </w:rPr>
        <w:t>la temporada pactada</w:t>
      </w:r>
      <w:r w:rsidR="0067350D" w:rsidRPr="0050188F">
        <w:rPr>
          <w:rFonts w:ascii="Arial" w:hAnsi="Arial" w:cs="Arial"/>
          <w:lang w:val="ca-ES"/>
        </w:rPr>
        <w:t xml:space="preserve"> (</w:t>
      </w:r>
      <w:r w:rsidR="0035210D" w:rsidRPr="0035210D">
        <w:rPr>
          <w:rFonts w:ascii="Arial" w:hAnsi="Arial" w:cs="Arial"/>
          <w:i/>
          <w:iCs/>
          <w:lang w:val="ca-ES"/>
        </w:rPr>
        <w:t>Opcional</w:t>
      </w:r>
      <w:r w:rsidR="0067350D" w:rsidRPr="0035210D">
        <w:rPr>
          <w:rFonts w:ascii="Arial" w:hAnsi="Arial" w:cs="Arial"/>
          <w:i/>
          <w:iCs/>
          <w:lang w:val="ca-ES"/>
        </w:rPr>
        <w:t>:</w:t>
      </w:r>
      <w:r w:rsidR="0067350D" w:rsidRPr="0050188F">
        <w:rPr>
          <w:rFonts w:ascii="Arial" w:hAnsi="Arial" w:cs="Arial"/>
          <w:lang w:val="ca-ES"/>
        </w:rPr>
        <w:t xml:space="preserve"> </w:t>
      </w:r>
      <w:r w:rsidR="0067350D" w:rsidRPr="0050188F">
        <w:rPr>
          <w:rFonts w:ascii="Arial" w:hAnsi="Arial" w:cs="Arial"/>
          <w:i/>
          <w:iCs/>
          <w:lang w:val="ca-ES"/>
        </w:rPr>
        <w:t>en dos períodes d</w:t>
      </w:r>
      <w:r w:rsidR="00206A34">
        <w:rPr>
          <w:rFonts w:ascii="Arial" w:hAnsi="Arial" w:cs="Arial"/>
          <w:i/>
          <w:iCs/>
          <w:lang w:val="ca-ES"/>
        </w:rPr>
        <w:t>’</w:t>
      </w:r>
      <w:r w:rsidR="0067350D" w:rsidRPr="0050188F">
        <w:rPr>
          <w:rFonts w:ascii="Arial" w:hAnsi="Arial" w:cs="Arial"/>
          <w:i/>
          <w:iCs/>
          <w:lang w:val="ca-ES"/>
        </w:rPr>
        <w:t>igual dura</w:t>
      </w:r>
      <w:r w:rsidR="00223543">
        <w:rPr>
          <w:rFonts w:ascii="Arial" w:hAnsi="Arial" w:cs="Arial"/>
          <w:i/>
          <w:iCs/>
          <w:lang w:val="ca-ES"/>
        </w:rPr>
        <w:t>da</w:t>
      </w:r>
      <w:r w:rsidR="0067350D" w:rsidRPr="0050188F">
        <w:rPr>
          <w:rFonts w:ascii="Arial" w:hAnsi="Arial" w:cs="Arial"/>
          <w:lang w:val="ca-ES"/>
        </w:rPr>
        <w:t>)</w:t>
      </w:r>
      <w:r w:rsidRPr="0050188F">
        <w:rPr>
          <w:rFonts w:ascii="Arial" w:hAnsi="Arial" w:cs="Arial"/>
          <w:lang w:val="ca-ES"/>
        </w:rPr>
        <w:t>, en la quantitat de ...... €</w:t>
      </w:r>
      <w:r w:rsidR="00486373">
        <w:rPr>
          <w:rFonts w:ascii="Arial" w:hAnsi="Arial" w:cs="Arial"/>
          <w:lang w:val="ca-ES"/>
        </w:rPr>
        <w:t>,</w:t>
      </w:r>
      <w:r w:rsidRPr="0050188F">
        <w:rPr>
          <w:rFonts w:ascii="Arial" w:hAnsi="Arial" w:cs="Arial"/>
          <w:lang w:val="ca-ES"/>
        </w:rPr>
        <w:t xml:space="preserve"> i </w:t>
      </w:r>
      <w:r w:rsidR="0035210D">
        <w:rPr>
          <w:rFonts w:ascii="Arial" w:hAnsi="Arial" w:cs="Arial"/>
          <w:lang w:val="ca-ES"/>
        </w:rPr>
        <w:t>ha de ser</w:t>
      </w:r>
      <w:r w:rsidRPr="0050188F">
        <w:rPr>
          <w:rFonts w:ascii="Arial" w:hAnsi="Arial" w:cs="Arial"/>
          <w:lang w:val="ca-ES"/>
        </w:rPr>
        <w:t xml:space="preserve"> pagada </w:t>
      </w:r>
      <w:r w:rsidR="0067350D" w:rsidRPr="0050188F">
        <w:rPr>
          <w:rFonts w:ascii="Arial" w:hAnsi="Arial" w:cs="Arial"/>
          <w:lang w:val="ca-ES"/>
        </w:rPr>
        <w:t xml:space="preserve">per avançat en el moment de la signatura </w:t>
      </w:r>
      <w:r w:rsidR="0035210D">
        <w:rPr>
          <w:rFonts w:ascii="Arial" w:hAnsi="Arial" w:cs="Arial"/>
          <w:lang w:val="ca-ES"/>
        </w:rPr>
        <w:t>d’aquest</w:t>
      </w:r>
      <w:r w:rsidR="0067350D" w:rsidRPr="0050188F">
        <w:rPr>
          <w:rFonts w:ascii="Arial" w:hAnsi="Arial" w:cs="Arial"/>
          <w:lang w:val="ca-ES"/>
        </w:rPr>
        <w:t xml:space="preserve"> contracte. </w:t>
      </w:r>
    </w:p>
    <w:p w14:paraId="6DBEE9E1" w14:textId="77777777" w:rsidR="003E0B5F" w:rsidRPr="0050188F" w:rsidRDefault="003E0B5F" w:rsidP="007D5326">
      <w:pPr>
        <w:shd w:val="clear" w:color="auto" w:fill="FFFFFF" w:themeFill="background1"/>
        <w:spacing w:line="360" w:lineRule="auto"/>
        <w:ind w:left="708"/>
        <w:jc w:val="both"/>
        <w:rPr>
          <w:rFonts w:ascii="Arial" w:hAnsi="Arial" w:cs="Arial"/>
          <w:lang w:val="ca-ES"/>
        </w:rPr>
      </w:pPr>
    </w:p>
    <w:p w14:paraId="7B9EC34C" w14:textId="1FA3273D" w:rsidR="00C31BD9" w:rsidRPr="0050188F" w:rsidRDefault="00C31BD9" w:rsidP="007D5326">
      <w:pPr>
        <w:shd w:val="clear" w:color="auto" w:fill="FFFFFF" w:themeFill="background1"/>
        <w:spacing w:line="360" w:lineRule="auto"/>
        <w:jc w:val="both"/>
        <w:rPr>
          <w:rFonts w:ascii="Arial" w:eastAsia="Times New Roman" w:hAnsi="Arial" w:cs="Arial"/>
          <w:kern w:val="0"/>
          <w:lang w:val="ca-ES" w:eastAsia="es-ES_tradnl"/>
          <w14:ligatures w14:val="none"/>
        </w:rPr>
      </w:pPr>
      <w:r w:rsidRPr="0050188F">
        <w:rPr>
          <w:rFonts w:ascii="Arial" w:eastAsia="Times New Roman" w:hAnsi="Arial" w:cs="Arial"/>
          <w:kern w:val="0"/>
          <w:lang w:val="ca-ES" w:eastAsia="es-ES_tradnl"/>
          <w14:ligatures w14:val="none"/>
        </w:rPr>
        <w:t>El preu de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arrendament inclou les despeses generals de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immoble, els tributs, les càrregues i la resta de responsabilitats no susceptibles d</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individualització, </w:t>
      </w:r>
      <w:r w:rsidR="009E482D">
        <w:rPr>
          <w:rFonts w:ascii="Arial" w:eastAsia="Times New Roman" w:hAnsi="Arial" w:cs="Arial"/>
          <w:kern w:val="0"/>
          <w:lang w:val="ca-ES" w:eastAsia="es-ES_tradnl"/>
          <w14:ligatures w14:val="none"/>
        </w:rPr>
        <w:t xml:space="preserve">i exclou </w:t>
      </w:r>
      <w:r w:rsidRPr="0050188F">
        <w:rPr>
          <w:rFonts w:ascii="Arial" w:eastAsia="Times New Roman" w:hAnsi="Arial" w:cs="Arial"/>
          <w:kern w:val="0"/>
          <w:lang w:val="ca-ES" w:eastAsia="es-ES_tradnl"/>
          <w14:ligatures w14:val="none"/>
        </w:rPr>
        <w:t>les despeses per serveis o subministraments de què disposa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immoble arrendat i que s</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individualitzin mitjançant aparells comptadors, </w:t>
      </w:r>
      <w:r w:rsidR="003B0A5D">
        <w:rPr>
          <w:rFonts w:ascii="Arial" w:eastAsia="Times New Roman" w:hAnsi="Arial" w:cs="Arial"/>
          <w:kern w:val="0"/>
          <w:lang w:val="ca-ES" w:eastAsia="es-ES_tradnl"/>
          <w14:ligatures w14:val="none"/>
        </w:rPr>
        <w:t>les quals</w:t>
      </w:r>
      <w:r w:rsidRPr="0050188F">
        <w:rPr>
          <w:rFonts w:ascii="Arial" w:eastAsia="Times New Roman" w:hAnsi="Arial" w:cs="Arial"/>
          <w:kern w:val="0"/>
          <w:lang w:val="ca-ES" w:eastAsia="es-ES_tradnl"/>
          <w14:ligatures w14:val="none"/>
        </w:rPr>
        <w:t xml:space="preserve"> </w:t>
      </w:r>
      <w:r w:rsidR="00676B44">
        <w:rPr>
          <w:rFonts w:ascii="Arial" w:eastAsia="Times New Roman" w:hAnsi="Arial" w:cs="Arial"/>
          <w:kern w:val="0"/>
          <w:lang w:val="ca-ES" w:eastAsia="es-ES_tradnl"/>
          <w14:ligatures w14:val="none"/>
        </w:rPr>
        <w:t xml:space="preserve">també </w:t>
      </w:r>
      <w:r w:rsidR="004101DB">
        <w:rPr>
          <w:rFonts w:ascii="Arial" w:eastAsia="Times New Roman" w:hAnsi="Arial" w:cs="Arial"/>
          <w:kern w:val="0"/>
          <w:lang w:val="ca-ES" w:eastAsia="es-ES_tradnl"/>
          <w14:ligatures w14:val="none"/>
        </w:rPr>
        <w:t>van a càrrec</w:t>
      </w:r>
      <w:r w:rsidRPr="0050188F">
        <w:rPr>
          <w:rFonts w:ascii="Arial" w:eastAsia="Times New Roman" w:hAnsi="Arial" w:cs="Arial"/>
          <w:kern w:val="0"/>
          <w:lang w:val="ca-ES" w:eastAsia="es-ES_tradnl"/>
          <w14:ligatures w14:val="none"/>
        </w:rPr>
        <w:t xml:space="preserve"> exclusiu de la part arrendatària. </w:t>
      </w:r>
    </w:p>
    <w:p w14:paraId="1884C536" w14:textId="77777777" w:rsidR="00906D5F" w:rsidRDefault="00906D5F" w:rsidP="00906D5F">
      <w:pPr>
        <w:shd w:val="clear" w:color="auto" w:fill="FFFFFF" w:themeFill="background1"/>
        <w:spacing w:line="360" w:lineRule="auto"/>
        <w:jc w:val="both"/>
        <w:rPr>
          <w:rFonts w:ascii="Arial" w:eastAsia="Times New Roman" w:hAnsi="Arial" w:cs="Arial"/>
          <w:kern w:val="0"/>
          <w:lang w:val="ca-ES" w:eastAsia="es-ES_tradnl"/>
          <w14:ligatures w14:val="none"/>
        </w:rPr>
      </w:pPr>
    </w:p>
    <w:p w14:paraId="60B303A4" w14:textId="21BDF17F" w:rsidR="00C31BD9" w:rsidRPr="0050188F" w:rsidRDefault="00C31BD9" w:rsidP="00906D5F">
      <w:pPr>
        <w:shd w:val="clear" w:color="auto" w:fill="FFFFFF" w:themeFill="background1"/>
        <w:spacing w:line="360" w:lineRule="auto"/>
        <w:jc w:val="both"/>
        <w:rPr>
          <w:rFonts w:ascii="Arial" w:hAnsi="Arial" w:cs="Arial"/>
          <w:i/>
          <w:iCs/>
          <w:lang w:val="ca-ES"/>
        </w:rPr>
      </w:pPr>
      <w:r w:rsidRPr="00676B44">
        <w:rPr>
          <w:rFonts w:ascii="Arial" w:eastAsia="Times New Roman" w:hAnsi="Arial" w:cs="Arial"/>
          <w:kern w:val="0"/>
          <w:lang w:val="ca-ES" w:eastAsia="es-ES_tradnl"/>
          <w14:ligatures w14:val="none"/>
        </w:rPr>
        <w:t>(</w:t>
      </w:r>
      <w:r w:rsidRPr="00676B44">
        <w:rPr>
          <w:rFonts w:ascii="Arial" w:eastAsia="Times New Roman" w:hAnsi="Arial" w:cs="Arial"/>
          <w:i/>
          <w:iCs/>
          <w:kern w:val="0"/>
          <w:lang w:val="ca-ES" w:eastAsia="es-ES_tradnl"/>
          <w14:ligatures w14:val="none"/>
        </w:rPr>
        <w:t xml:space="preserve">Opcional: </w:t>
      </w:r>
      <w:r w:rsidRPr="00676B44">
        <w:rPr>
          <w:rFonts w:ascii="Arial" w:hAnsi="Arial" w:cs="Arial"/>
          <w:i/>
          <w:iCs/>
          <w:lang w:val="ca-ES"/>
        </w:rPr>
        <w:t>La part arrendatària</w:t>
      </w:r>
      <w:r w:rsidRPr="00676B44">
        <w:rPr>
          <w:rFonts w:ascii="Arial" w:eastAsia="Times New Roman" w:hAnsi="Arial" w:cs="Arial"/>
          <w:i/>
          <w:iCs/>
          <w:kern w:val="0"/>
          <w:lang w:val="ca-ES" w:eastAsia="es-ES_tradnl"/>
          <w14:ligatures w14:val="none"/>
        </w:rPr>
        <w:t xml:space="preserve"> </w:t>
      </w:r>
      <w:r w:rsidR="002A3250" w:rsidRPr="00676B44">
        <w:rPr>
          <w:rFonts w:ascii="Arial" w:eastAsia="Times New Roman" w:hAnsi="Arial" w:cs="Arial"/>
          <w:i/>
          <w:iCs/>
          <w:kern w:val="0"/>
          <w:lang w:val="ca-ES" w:eastAsia="es-ES_tradnl"/>
          <w14:ligatures w14:val="none"/>
        </w:rPr>
        <w:t>ha de reemborsar</w:t>
      </w:r>
      <w:r w:rsidRPr="00676B44">
        <w:rPr>
          <w:rFonts w:ascii="Arial" w:eastAsia="Times New Roman" w:hAnsi="Arial" w:cs="Arial"/>
          <w:i/>
          <w:iCs/>
          <w:kern w:val="0"/>
          <w:lang w:val="ca-ES" w:eastAsia="es-ES_tradnl"/>
          <w14:ligatures w14:val="none"/>
        </w:rPr>
        <w:t xml:space="preserve"> a la part arrendadora les despeses </w:t>
      </w:r>
      <w:r w:rsidR="00765C54" w:rsidRPr="00676B44">
        <w:rPr>
          <w:rFonts w:ascii="Arial" w:eastAsia="Times New Roman" w:hAnsi="Arial" w:cs="Arial"/>
          <w:i/>
          <w:iCs/>
          <w:kern w:val="0"/>
          <w:lang w:val="ca-ES" w:eastAsia="es-ES_tradnl"/>
          <w14:ligatures w14:val="none"/>
        </w:rPr>
        <w:t>derivades</w:t>
      </w:r>
      <w:r w:rsidRPr="00676B44">
        <w:rPr>
          <w:rFonts w:ascii="Arial" w:eastAsia="Times New Roman" w:hAnsi="Arial" w:cs="Arial"/>
          <w:i/>
          <w:iCs/>
          <w:kern w:val="0"/>
          <w:lang w:val="ca-ES" w:eastAsia="es-ES_tradnl"/>
          <w14:ligatures w14:val="none"/>
        </w:rPr>
        <w:t xml:space="preserve"> </w:t>
      </w:r>
      <w:r w:rsidR="003B7007" w:rsidRPr="00676B44">
        <w:rPr>
          <w:rFonts w:ascii="Arial" w:eastAsia="Times New Roman" w:hAnsi="Arial" w:cs="Arial"/>
          <w:i/>
          <w:iCs/>
          <w:kern w:val="0"/>
          <w:lang w:val="ca-ES" w:eastAsia="es-ES_tradnl"/>
          <w14:ligatures w14:val="none"/>
        </w:rPr>
        <w:t>d</w:t>
      </w:r>
      <w:r w:rsidRPr="00676B44">
        <w:rPr>
          <w:rFonts w:ascii="Arial" w:eastAsia="Times New Roman" w:hAnsi="Arial" w:cs="Arial"/>
          <w:i/>
          <w:iCs/>
          <w:kern w:val="0"/>
          <w:lang w:val="ca-ES" w:eastAsia="es-ES_tradnl"/>
          <w14:ligatures w14:val="none"/>
        </w:rPr>
        <w:t>e</w:t>
      </w:r>
      <w:r w:rsidR="00765C54" w:rsidRPr="00676B44">
        <w:rPr>
          <w:rFonts w:ascii="Arial" w:eastAsia="Times New Roman" w:hAnsi="Arial" w:cs="Arial"/>
          <w:i/>
          <w:iCs/>
          <w:kern w:val="0"/>
          <w:lang w:val="ca-ES" w:eastAsia="es-ES_tradnl"/>
          <w14:ligatures w14:val="none"/>
        </w:rPr>
        <w:t xml:space="preserve">l consum dels </w:t>
      </w:r>
      <w:r w:rsidRPr="00676B44">
        <w:rPr>
          <w:rFonts w:ascii="Arial" w:eastAsia="Times New Roman" w:hAnsi="Arial" w:cs="Arial"/>
          <w:i/>
          <w:iCs/>
          <w:kern w:val="0"/>
          <w:lang w:val="ca-ES" w:eastAsia="es-ES_tradnl"/>
          <w14:ligatures w14:val="none"/>
        </w:rPr>
        <w:t xml:space="preserve">serveis de subministrament de llum i aigua </w:t>
      </w:r>
      <w:r w:rsidR="00D17365" w:rsidRPr="00676B44">
        <w:rPr>
          <w:rFonts w:ascii="Arial" w:eastAsia="Times New Roman" w:hAnsi="Arial" w:cs="Arial"/>
          <w:i/>
          <w:iCs/>
          <w:kern w:val="0"/>
          <w:lang w:val="ca-ES" w:eastAsia="es-ES_tradnl"/>
          <w14:ligatures w14:val="none"/>
        </w:rPr>
        <w:t>—</w:t>
      </w:r>
      <w:r w:rsidRPr="00676B44">
        <w:rPr>
          <w:rFonts w:ascii="Arial" w:eastAsia="Times New Roman" w:hAnsi="Arial" w:cs="Arial"/>
          <w:i/>
          <w:iCs/>
          <w:kern w:val="0"/>
          <w:lang w:val="ca-ES" w:eastAsia="es-ES_tradnl"/>
          <w14:ligatures w14:val="none"/>
        </w:rPr>
        <w:t>la titularitat</w:t>
      </w:r>
      <w:r w:rsidRPr="0050188F">
        <w:rPr>
          <w:rFonts w:ascii="Arial" w:eastAsia="Times New Roman" w:hAnsi="Arial" w:cs="Arial"/>
          <w:i/>
          <w:iCs/>
          <w:kern w:val="0"/>
          <w:lang w:val="ca-ES" w:eastAsia="es-ES_tradnl"/>
          <w14:ligatures w14:val="none"/>
        </w:rPr>
        <w:t xml:space="preserve"> dels quals es manté en nom de la part arrendadora</w:t>
      </w:r>
      <w:r w:rsidR="00D17365">
        <w:rPr>
          <w:rFonts w:ascii="Arial" w:eastAsia="Times New Roman" w:hAnsi="Arial" w:cs="Arial"/>
          <w:i/>
          <w:iCs/>
          <w:kern w:val="0"/>
          <w:lang w:val="ca-ES" w:eastAsia="es-ES_tradnl"/>
          <w14:ligatures w14:val="none"/>
        </w:rPr>
        <w:t>—</w:t>
      </w:r>
      <w:r w:rsidRPr="0050188F">
        <w:rPr>
          <w:rFonts w:ascii="Arial" w:eastAsia="Times New Roman" w:hAnsi="Arial" w:cs="Arial"/>
          <w:i/>
          <w:iCs/>
          <w:kern w:val="0"/>
          <w:lang w:val="ca-ES" w:eastAsia="es-ES_tradnl"/>
          <w14:ligatures w14:val="none"/>
        </w:rPr>
        <w:t xml:space="preserve"> abona</w:t>
      </w:r>
      <w:r w:rsidR="002D79BB">
        <w:rPr>
          <w:rFonts w:ascii="Arial" w:eastAsia="Times New Roman" w:hAnsi="Arial" w:cs="Arial"/>
          <w:i/>
          <w:iCs/>
          <w:kern w:val="0"/>
          <w:lang w:val="ca-ES" w:eastAsia="es-ES_tradnl"/>
          <w14:ligatures w14:val="none"/>
        </w:rPr>
        <w:t>de</w:t>
      </w:r>
      <w:r w:rsidRPr="0050188F">
        <w:rPr>
          <w:rFonts w:ascii="Arial" w:eastAsia="Times New Roman" w:hAnsi="Arial" w:cs="Arial"/>
          <w:i/>
          <w:iCs/>
          <w:kern w:val="0"/>
          <w:lang w:val="ca-ES" w:eastAsia="es-ES_tradnl"/>
          <w14:ligatures w14:val="none"/>
        </w:rPr>
        <w:t xml:space="preserve">s per </w:t>
      </w:r>
      <w:r w:rsidR="00BE598F">
        <w:rPr>
          <w:rFonts w:ascii="Arial" w:eastAsia="Times New Roman" w:hAnsi="Arial" w:cs="Arial"/>
          <w:i/>
          <w:iCs/>
          <w:kern w:val="0"/>
          <w:lang w:val="ca-ES" w:eastAsia="es-ES_tradnl"/>
          <w14:ligatures w14:val="none"/>
        </w:rPr>
        <w:t>la part arrendadora</w:t>
      </w:r>
      <w:r w:rsidRPr="0050188F">
        <w:rPr>
          <w:rFonts w:ascii="Arial" w:eastAsia="Times New Roman" w:hAnsi="Arial" w:cs="Arial"/>
          <w:i/>
          <w:iCs/>
          <w:kern w:val="0"/>
          <w:lang w:val="ca-ES" w:eastAsia="es-ES_tradnl"/>
          <w14:ligatures w14:val="none"/>
        </w:rPr>
        <w:t xml:space="preserve">, </w:t>
      </w:r>
      <w:r w:rsidR="00171A80">
        <w:rPr>
          <w:rFonts w:ascii="Arial" w:eastAsia="Times New Roman" w:hAnsi="Arial" w:cs="Arial"/>
          <w:i/>
          <w:iCs/>
          <w:kern w:val="0"/>
          <w:lang w:val="ca-ES" w:eastAsia="es-ES_tradnl"/>
          <w14:ligatures w14:val="none"/>
        </w:rPr>
        <w:t>un cop l’arrendadora hagi exhibit</w:t>
      </w:r>
      <w:r w:rsidRPr="0050188F">
        <w:rPr>
          <w:rFonts w:ascii="Arial" w:eastAsia="Times New Roman" w:hAnsi="Arial" w:cs="Arial"/>
          <w:i/>
          <w:iCs/>
          <w:kern w:val="0"/>
          <w:lang w:val="ca-ES" w:eastAsia="es-ES_tradnl"/>
          <w14:ligatures w14:val="none"/>
        </w:rPr>
        <w:t xml:space="preserve"> </w:t>
      </w:r>
      <w:r w:rsidR="003B7007" w:rsidRPr="0050188F">
        <w:rPr>
          <w:rFonts w:ascii="Arial" w:eastAsia="Times New Roman" w:hAnsi="Arial" w:cs="Arial"/>
          <w:i/>
          <w:iCs/>
          <w:kern w:val="0"/>
          <w:lang w:val="ca-ES" w:eastAsia="es-ES_tradnl"/>
          <w14:ligatures w14:val="none"/>
        </w:rPr>
        <w:t>a l</w:t>
      </w:r>
      <w:r w:rsidR="003B7007">
        <w:rPr>
          <w:rFonts w:ascii="Arial" w:eastAsia="Times New Roman" w:hAnsi="Arial" w:cs="Arial"/>
          <w:i/>
          <w:iCs/>
          <w:kern w:val="0"/>
          <w:lang w:val="ca-ES" w:eastAsia="es-ES_tradnl"/>
          <w14:ligatures w14:val="none"/>
        </w:rPr>
        <w:t>’</w:t>
      </w:r>
      <w:r w:rsidR="003B7007" w:rsidRPr="0050188F">
        <w:rPr>
          <w:rFonts w:ascii="Arial" w:eastAsia="Times New Roman" w:hAnsi="Arial" w:cs="Arial"/>
          <w:i/>
          <w:iCs/>
          <w:kern w:val="0"/>
          <w:lang w:val="ca-ES" w:eastAsia="es-ES_tradnl"/>
          <w14:ligatures w14:val="none"/>
        </w:rPr>
        <w:t xml:space="preserve">arrendatària </w:t>
      </w:r>
      <w:r w:rsidRPr="0050188F">
        <w:rPr>
          <w:rFonts w:ascii="Arial" w:eastAsia="Times New Roman" w:hAnsi="Arial" w:cs="Arial"/>
          <w:i/>
          <w:iCs/>
          <w:kern w:val="0"/>
          <w:lang w:val="ca-ES" w:eastAsia="es-ES_tradnl"/>
          <w14:ligatures w14:val="none"/>
        </w:rPr>
        <w:t xml:space="preserve">les factures </w:t>
      </w:r>
      <w:r w:rsidR="00BE598F">
        <w:rPr>
          <w:rFonts w:ascii="Arial" w:eastAsia="Times New Roman" w:hAnsi="Arial" w:cs="Arial"/>
          <w:i/>
          <w:iCs/>
          <w:kern w:val="0"/>
          <w:lang w:val="ca-ES" w:eastAsia="es-ES_tradnl"/>
          <w14:ligatures w14:val="none"/>
        </w:rPr>
        <w:t>que corresponguin</w:t>
      </w:r>
      <w:r w:rsidR="00DC61FF" w:rsidRPr="0050188F">
        <w:rPr>
          <w:rFonts w:ascii="Arial" w:eastAsia="Times New Roman" w:hAnsi="Arial" w:cs="Arial"/>
          <w:i/>
          <w:iCs/>
          <w:kern w:val="0"/>
          <w:lang w:val="ca-ES" w:eastAsia="es-ES_tradnl"/>
          <w14:ligatures w14:val="none"/>
        </w:rPr>
        <w:t>)</w:t>
      </w:r>
      <w:r w:rsidRPr="0050188F">
        <w:rPr>
          <w:rFonts w:ascii="Arial" w:eastAsia="Times New Roman" w:hAnsi="Arial" w:cs="Arial"/>
          <w:i/>
          <w:iCs/>
          <w:kern w:val="0"/>
          <w:lang w:val="ca-ES" w:eastAsia="es-ES_tradnl"/>
          <w14:ligatures w14:val="none"/>
        </w:rPr>
        <w:t xml:space="preserve">. </w:t>
      </w:r>
    </w:p>
    <w:p w14:paraId="5CC3DF35" w14:textId="77777777" w:rsidR="00C31BD9" w:rsidRPr="0050188F" w:rsidRDefault="00C31BD9" w:rsidP="007D5326">
      <w:pPr>
        <w:shd w:val="clear" w:color="auto" w:fill="FFFFFF" w:themeFill="background1"/>
        <w:spacing w:line="360" w:lineRule="auto"/>
        <w:jc w:val="both"/>
        <w:rPr>
          <w:rFonts w:ascii="Arial" w:hAnsi="Arial" w:cs="Arial"/>
          <w:lang w:val="ca-ES"/>
        </w:rPr>
      </w:pPr>
    </w:p>
    <w:p w14:paraId="338B78FD" w14:textId="466D2345" w:rsidR="005D2C1A" w:rsidRPr="0050188F" w:rsidRDefault="00DC61FF" w:rsidP="007D5326">
      <w:pPr>
        <w:spacing w:line="360" w:lineRule="auto"/>
        <w:jc w:val="both"/>
        <w:rPr>
          <w:rFonts w:ascii="Arial" w:eastAsia="Times New Roman" w:hAnsi="Arial" w:cs="Arial"/>
          <w:kern w:val="0"/>
          <w:lang w:val="ca-ES" w:eastAsia="es-ES_tradnl"/>
          <w14:ligatures w14:val="none"/>
        </w:rPr>
      </w:pPr>
      <w:r w:rsidRPr="0050188F">
        <w:rPr>
          <w:rFonts w:ascii="Arial" w:eastAsia="Times New Roman" w:hAnsi="Arial" w:cs="Arial"/>
          <w:kern w:val="0"/>
          <w:lang w:val="ca-ES" w:eastAsia="es-ES_tradnl"/>
          <w14:ligatures w14:val="none"/>
        </w:rPr>
        <w:t xml:space="preserve">El pagament de la renda (més les despeses que </w:t>
      </w:r>
      <w:r w:rsidR="00230C20">
        <w:rPr>
          <w:rFonts w:ascii="Arial" w:eastAsia="Times New Roman" w:hAnsi="Arial" w:cs="Arial"/>
          <w:kern w:val="0"/>
          <w:lang w:val="ca-ES" w:eastAsia="es-ES_tradnl"/>
          <w14:ligatures w14:val="none"/>
        </w:rPr>
        <w:t>corresponguin</w:t>
      </w:r>
      <w:r w:rsidRPr="0050188F">
        <w:rPr>
          <w:rFonts w:ascii="Arial" w:eastAsia="Times New Roman" w:hAnsi="Arial" w:cs="Arial"/>
          <w:kern w:val="0"/>
          <w:lang w:val="ca-ES" w:eastAsia="es-ES_tradnl"/>
          <w14:ligatures w14:val="none"/>
        </w:rPr>
        <w:t xml:space="preserve"> per llum i aigua) </w:t>
      </w:r>
      <w:r w:rsidR="00906D5F">
        <w:rPr>
          <w:rFonts w:ascii="Arial" w:eastAsia="Times New Roman" w:hAnsi="Arial" w:cs="Arial"/>
          <w:kern w:val="0"/>
          <w:lang w:val="ca-ES" w:eastAsia="es-ES_tradnl"/>
          <w14:ligatures w14:val="none"/>
        </w:rPr>
        <w:t>s’ha de</w:t>
      </w:r>
      <w:r w:rsidRPr="0050188F">
        <w:rPr>
          <w:rFonts w:ascii="Arial" w:eastAsia="Times New Roman" w:hAnsi="Arial" w:cs="Arial"/>
          <w:kern w:val="0"/>
          <w:lang w:val="ca-ES" w:eastAsia="es-ES_tradnl"/>
          <w14:ligatures w14:val="none"/>
        </w:rPr>
        <w:t xml:space="preserve"> realitzar </w:t>
      </w:r>
      <w:r w:rsidR="009A7098">
        <w:rPr>
          <w:rFonts w:ascii="Arial" w:eastAsia="Times New Roman" w:hAnsi="Arial" w:cs="Arial"/>
          <w:kern w:val="0"/>
          <w:lang w:val="ca-ES" w:eastAsia="es-ES_tradnl"/>
          <w14:ligatures w14:val="none"/>
        </w:rPr>
        <w:t>p</w:t>
      </w:r>
      <w:r w:rsidRPr="0050188F">
        <w:rPr>
          <w:rFonts w:ascii="Arial" w:eastAsia="Times New Roman" w:hAnsi="Arial" w:cs="Arial"/>
          <w:kern w:val="0"/>
          <w:lang w:val="ca-ES" w:eastAsia="es-ES_tradnl"/>
          <w14:ligatures w14:val="none"/>
        </w:rPr>
        <w:t xml:space="preserve">er transferència bancària a </w:t>
      </w:r>
      <w:r w:rsidR="005D2C1A" w:rsidRPr="0050188F">
        <w:rPr>
          <w:rFonts w:ascii="Arial" w:eastAsia="Times New Roman" w:hAnsi="Arial" w:cs="Arial"/>
          <w:kern w:val="0"/>
          <w:lang w:val="ca-ES" w:eastAsia="es-ES_tradnl"/>
          <w14:ligatures w14:val="none"/>
        </w:rPr>
        <w:t xml:space="preserve">la part arrendadora </w:t>
      </w:r>
      <w:r w:rsidRPr="0050188F">
        <w:rPr>
          <w:rFonts w:ascii="Arial" w:eastAsia="Times New Roman" w:hAnsi="Arial" w:cs="Arial"/>
          <w:kern w:val="0"/>
          <w:lang w:val="ca-ES" w:eastAsia="es-ES_tradnl"/>
          <w14:ligatures w14:val="none"/>
        </w:rPr>
        <w:t xml:space="preserve">al compte </w:t>
      </w:r>
      <w:r w:rsidR="005D2C1A" w:rsidRPr="0050188F">
        <w:rPr>
          <w:rFonts w:ascii="Arial" w:eastAsia="Times New Roman" w:hAnsi="Arial" w:cs="Arial"/>
          <w:kern w:val="0"/>
          <w:lang w:val="ca-ES" w:eastAsia="es-ES_tradnl"/>
          <w14:ligatures w14:val="none"/>
        </w:rPr>
        <w:t>bancari ....................... (</w:t>
      </w:r>
      <w:r w:rsidR="005D2C1A" w:rsidRPr="0050188F">
        <w:rPr>
          <w:rFonts w:ascii="Arial" w:eastAsia="Times New Roman" w:hAnsi="Arial" w:cs="Arial"/>
          <w:i/>
          <w:iCs/>
          <w:kern w:val="0"/>
          <w:lang w:val="ca-ES" w:eastAsia="es-ES_tradnl"/>
          <w14:ligatures w14:val="none"/>
        </w:rPr>
        <w:t xml:space="preserve">sucursal i </w:t>
      </w:r>
      <w:r w:rsidRPr="0050188F">
        <w:rPr>
          <w:rFonts w:ascii="Arial" w:eastAsia="Times New Roman" w:hAnsi="Arial" w:cs="Arial"/>
          <w:i/>
          <w:iCs/>
          <w:kern w:val="0"/>
          <w:lang w:val="ca-ES" w:eastAsia="es-ES_tradnl"/>
          <w14:ligatures w14:val="none"/>
        </w:rPr>
        <w:t>IBAN</w:t>
      </w:r>
      <w:r w:rsidR="005D2C1A" w:rsidRPr="0050188F">
        <w:rPr>
          <w:rFonts w:ascii="Arial" w:eastAsia="Times New Roman" w:hAnsi="Arial" w:cs="Arial"/>
          <w:kern w:val="0"/>
          <w:lang w:val="ca-ES" w:eastAsia="es-ES_tradnl"/>
          <w14:ligatures w14:val="none"/>
        </w:rPr>
        <w:t xml:space="preserve">). </w:t>
      </w:r>
    </w:p>
    <w:p w14:paraId="7AD9E69F" w14:textId="77777777" w:rsidR="005D2C1A" w:rsidRPr="0050188F" w:rsidRDefault="005D2C1A" w:rsidP="007D5326">
      <w:pPr>
        <w:spacing w:line="360" w:lineRule="auto"/>
        <w:jc w:val="both"/>
        <w:rPr>
          <w:rFonts w:ascii="Arial" w:eastAsia="Times New Roman" w:hAnsi="Arial" w:cs="Arial"/>
          <w:kern w:val="0"/>
          <w:lang w:val="ca-ES" w:eastAsia="es-ES_tradnl"/>
          <w14:ligatures w14:val="none"/>
        </w:rPr>
      </w:pPr>
    </w:p>
    <w:p w14:paraId="1AD45DBF" w14:textId="0B250B11" w:rsidR="00C43C06" w:rsidRPr="0050188F" w:rsidRDefault="00824B72" w:rsidP="007D5326">
      <w:pPr>
        <w:spacing w:line="360" w:lineRule="auto"/>
        <w:jc w:val="both"/>
        <w:rPr>
          <w:rFonts w:ascii="Arial" w:hAnsi="Arial" w:cs="Arial"/>
          <w:lang w:val="ca-ES"/>
        </w:rPr>
      </w:pPr>
      <w:r>
        <w:rPr>
          <w:rFonts w:ascii="Arial" w:eastAsia="Times New Roman" w:hAnsi="Arial" w:cs="Arial"/>
          <w:kern w:val="0"/>
          <w:lang w:val="ca-ES" w:eastAsia="es-ES_tradnl"/>
          <w14:ligatures w14:val="none"/>
        </w:rPr>
        <w:lastRenderedPageBreak/>
        <w:t>La part arrendatària ha d</w:t>
      </w:r>
      <w:r w:rsidR="00E52409">
        <w:rPr>
          <w:rFonts w:ascii="Arial" w:eastAsia="Times New Roman" w:hAnsi="Arial" w:cs="Arial"/>
          <w:kern w:val="0"/>
          <w:lang w:val="ca-ES" w:eastAsia="es-ES_tradnl"/>
          <w14:ligatures w14:val="none"/>
        </w:rPr>
        <w:t>’</w:t>
      </w:r>
      <w:r w:rsidR="00DC61FF" w:rsidRPr="0050188F">
        <w:rPr>
          <w:rFonts w:ascii="Arial" w:eastAsia="Times New Roman" w:hAnsi="Arial" w:cs="Arial"/>
          <w:kern w:val="0"/>
          <w:lang w:val="ca-ES" w:eastAsia="es-ES_tradnl"/>
          <w14:ligatures w14:val="none"/>
        </w:rPr>
        <w:t xml:space="preserve">acreditar </w:t>
      </w:r>
      <w:r w:rsidR="00C87A96">
        <w:rPr>
          <w:rFonts w:ascii="Arial" w:eastAsia="Times New Roman" w:hAnsi="Arial" w:cs="Arial"/>
          <w:kern w:val="0"/>
          <w:lang w:val="ca-ES" w:eastAsia="es-ES_tradnl"/>
          <w14:ligatures w14:val="none"/>
        </w:rPr>
        <w:t xml:space="preserve">el pagament de la renda </w:t>
      </w:r>
      <w:r w:rsidR="00DC61FF" w:rsidRPr="0050188F">
        <w:rPr>
          <w:rFonts w:ascii="Arial" w:eastAsia="Times New Roman" w:hAnsi="Arial" w:cs="Arial"/>
          <w:kern w:val="0"/>
          <w:lang w:val="ca-ES" w:eastAsia="es-ES_tradnl"/>
          <w14:ligatures w14:val="none"/>
        </w:rPr>
        <w:t xml:space="preserve">de manera suficient mitjançant </w:t>
      </w:r>
      <w:r w:rsidR="00C87A96">
        <w:rPr>
          <w:rFonts w:ascii="Arial" w:eastAsia="Times New Roman" w:hAnsi="Arial" w:cs="Arial"/>
          <w:kern w:val="0"/>
          <w:lang w:val="ca-ES" w:eastAsia="es-ES_tradnl"/>
          <w14:ligatures w14:val="none"/>
        </w:rPr>
        <w:t>el</w:t>
      </w:r>
      <w:r w:rsidR="00DC61FF" w:rsidRPr="0050188F">
        <w:rPr>
          <w:rFonts w:ascii="Arial" w:eastAsia="Times New Roman" w:hAnsi="Arial" w:cs="Arial"/>
          <w:kern w:val="0"/>
          <w:lang w:val="ca-ES" w:eastAsia="es-ES_tradnl"/>
          <w14:ligatures w14:val="none"/>
        </w:rPr>
        <w:t xml:space="preserve"> </w:t>
      </w:r>
      <w:r>
        <w:rPr>
          <w:rFonts w:ascii="Arial" w:eastAsia="Times New Roman" w:hAnsi="Arial" w:cs="Arial"/>
          <w:kern w:val="0"/>
          <w:lang w:val="ca-ES" w:eastAsia="es-ES_tradnl"/>
          <w14:ligatures w14:val="none"/>
        </w:rPr>
        <w:t xml:space="preserve">justificant de </w:t>
      </w:r>
      <w:r w:rsidR="00DC61FF" w:rsidRPr="0050188F">
        <w:rPr>
          <w:rFonts w:ascii="Arial" w:eastAsia="Times New Roman" w:hAnsi="Arial" w:cs="Arial"/>
          <w:kern w:val="0"/>
          <w:lang w:val="ca-ES" w:eastAsia="es-ES_tradnl"/>
          <w14:ligatures w14:val="none"/>
        </w:rPr>
        <w:t>transferència</w:t>
      </w:r>
      <w:r w:rsidR="00C87A96">
        <w:rPr>
          <w:rFonts w:ascii="Arial" w:eastAsia="Times New Roman" w:hAnsi="Arial" w:cs="Arial"/>
          <w:kern w:val="0"/>
          <w:lang w:val="ca-ES" w:eastAsia="es-ES_tradnl"/>
          <w14:ligatures w14:val="none"/>
        </w:rPr>
        <w:t xml:space="preserve"> que correspongui</w:t>
      </w:r>
      <w:r w:rsidR="00DC61FF" w:rsidRPr="0050188F">
        <w:rPr>
          <w:rFonts w:ascii="Arial" w:eastAsia="Times New Roman" w:hAnsi="Arial" w:cs="Arial"/>
          <w:kern w:val="0"/>
          <w:lang w:val="ca-ES" w:eastAsia="es-ES_tradnl"/>
          <w14:ligatures w14:val="none"/>
        </w:rPr>
        <w:t>,</w:t>
      </w:r>
      <w:r w:rsidR="00E763EC">
        <w:rPr>
          <w:rFonts w:ascii="Arial" w:eastAsia="Times New Roman" w:hAnsi="Arial" w:cs="Arial"/>
          <w:kern w:val="0"/>
          <w:lang w:val="ca-ES" w:eastAsia="es-ES_tradnl"/>
          <w14:ligatures w14:val="none"/>
        </w:rPr>
        <w:t xml:space="preserve"> i la part arrendadora </w:t>
      </w:r>
      <w:r w:rsidR="00C579C1" w:rsidRPr="0050188F">
        <w:rPr>
          <w:rFonts w:ascii="Arial" w:eastAsia="Times New Roman" w:hAnsi="Arial" w:cs="Arial"/>
          <w:kern w:val="0"/>
          <w:lang w:val="ca-ES" w:eastAsia="es-ES_tradnl"/>
          <w14:ligatures w14:val="none"/>
        </w:rPr>
        <w:t>....................... (</w:t>
      </w:r>
      <w:r w:rsidR="00553BC7" w:rsidRPr="00C579C1">
        <w:rPr>
          <w:rFonts w:ascii="Arial" w:eastAsia="Times New Roman" w:hAnsi="Arial" w:cs="Arial"/>
          <w:i/>
          <w:iCs/>
          <w:kern w:val="0"/>
          <w:lang w:val="ca-ES" w:eastAsia="es-ES_tradnl"/>
          <w14:ligatures w14:val="none"/>
        </w:rPr>
        <w:t>té/no té</w:t>
      </w:r>
      <w:r w:rsidR="00C579C1">
        <w:rPr>
          <w:rFonts w:ascii="Arial" w:eastAsia="Times New Roman" w:hAnsi="Arial" w:cs="Arial"/>
          <w:i/>
          <w:iCs/>
          <w:kern w:val="0"/>
          <w:lang w:val="ca-ES" w:eastAsia="es-ES_tradnl"/>
          <w14:ligatures w14:val="none"/>
        </w:rPr>
        <w:t>)</w:t>
      </w:r>
      <w:r w:rsidR="00553BC7">
        <w:rPr>
          <w:rFonts w:ascii="Arial" w:eastAsia="Times New Roman" w:hAnsi="Arial" w:cs="Arial"/>
          <w:kern w:val="0"/>
          <w:lang w:val="ca-ES" w:eastAsia="es-ES_tradnl"/>
          <w14:ligatures w14:val="none"/>
        </w:rPr>
        <w:t xml:space="preserve"> l’</w:t>
      </w:r>
      <w:r w:rsidR="00686011" w:rsidRPr="0050188F">
        <w:rPr>
          <w:rFonts w:ascii="Arial" w:eastAsia="Times New Roman" w:hAnsi="Arial" w:cs="Arial"/>
          <w:kern w:val="0"/>
          <w:lang w:val="ca-ES" w:eastAsia="es-ES_tradnl"/>
          <w14:ligatures w14:val="none"/>
        </w:rPr>
        <w:t xml:space="preserve">obligació </w:t>
      </w:r>
      <w:r w:rsidR="00DC61FF" w:rsidRPr="0050188F">
        <w:rPr>
          <w:rFonts w:ascii="Arial" w:eastAsia="Times New Roman" w:hAnsi="Arial" w:cs="Arial"/>
          <w:kern w:val="0"/>
          <w:lang w:val="ca-ES" w:eastAsia="es-ES_tradnl"/>
          <w14:ligatures w14:val="none"/>
        </w:rPr>
        <w:t>d</w:t>
      </w:r>
      <w:r w:rsidR="00E52409">
        <w:rPr>
          <w:rFonts w:ascii="Arial" w:eastAsia="Times New Roman" w:hAnsi="Arial" w:cs="Arial"/>
          <w:kern w:val="0"/>
          <w:lang w:val="ca-ES" w:eastAsia="es-ES_tradnl"/>
          <w14:ligatures w14:val="none"/>
        </w:rPr>
        <w:t>’</w:t>
      </w:r>
      <w:r w:rsidR="00DC61FF" w:rsidRPr="0050188F">
        <w:rPr>
          <w:rFonts w:ascii="Arial" w:eastAsia="Times New Roman" w:hAnsi="Arial" w:cs="Arial"/>
          <w:kern w:val="0"/>
          <w:lang w:val="ca-ES" w:eastAsia="es-ES_tradnl"/>
          <w14:ligatures w14:val="none"/>
        </w:rPr>
        <w:t>expedir</w:t>
      </w:r>
      <w:r w:rsidR="00553BC7">
        <w:rPr>
          <w:rFonts w:ascii="Arial" w:eastAsia="Times New Roman" w:hAnsi="Arial" w:cs="Arial"/>
          <w:kern w:val="0"/>
          <w:lang w:val="ca-ES" w:eastAsia="es-ES_tradnl"/>
          <w14:ligatures w14:val="none"/>
        </w:rPr>
        <w:t>-ne</w:t>
      </w:r>
      <w:r w:rsidR="00DC61FF" w:rsidRPr="0050188F">
        <w:rPr>
          <w:rFonts w:ascii="Arial" w:eastAsia="Times New Roman" w:hAnsi="Arial" w:cs="Arial"/>
          <w:kern w:val="0"/>
          <w:lang w:val="ca-ES" w:eastAsia="es-ES_tradnl"/>
          <w14:ligatures w14:val="none"/>
        </w:rPr>
        <w:t xml:space="preserve"> </w:t>
      </w:r>
      <w:r w:rsidR="00553BC7">
        <w:rPr>
          <w:rFonts w:ascii="Arial" w:eastAsia="Times New Roman" w:hAnsi="Arial" w:cs="Arial"/>
          <w:kern w:val="0"/>
          <w:lang w:val="ca-ES" w:eastAsia="es-ES_tradnl"/>
          <w14:ligatures w14:val="none"/>
        </w:rPr>
        <w:t>el</w:t>
      </w:r>
      <w:r w:rsidR="00DC61FF" w:rsidRPr="0050188F">
        <w:rPr>
          <w:rFonts w:ascii="Arial" w:eastAsia="Times New Roman" w:hAnsi="Arial" w:cs="Arial"/>
          <w:kern w:val="0"/>
          <w:lang w:val="ca-ES" w:eastAsia="es-ES_tradnl"/>
          <w14:ligatures w14:val="none"/>
        </w:rPr>
        <w:t xml:space="preserve"> rebut</w:t>
      </w:r>
      <w:r w:rsidR="00686011" w:rsidRPr="0050188F">
        <w:rPr>
          <w:rFonts w:ascii="Arial" w:eastAsia="Times New Roman" w:hAnsi="Arial" w:cs="Arial"/>
          <w:kern w:val="0"/>
          <w:lang w:val="ca-ES" w:eastAsia="es-ES_tradnl"/>
          <w14:ligatures w14:val="none"/>
        </w:rPr>
        <w:t xml:space="preserve">. </w:t>
      </w:r>
    </w:p>
    <w:p w14:paraId="5960AC55"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79591FAC" w14:textId="7F6834FE" w:rsidR="00523AE1" w:rsidRPr="004E70EC" w:rsidRDefault="002A6E21" w:rsidP="00D5263B">
      <w:pPr>
        <w:pStyle w:val="Prrafodelista"/>
        <w:numPr>
          <w:ilvl w:val="1"/>
          <w:numId w:val="8"/>
        </w:numPr>
        <w:shd w:val="clear" w:color="auto" w:fill="FFFFFF" w:themeFill="background1"/>
        <w:spacing w:line="360" w:lineRule="auto"/>
        <w:ind w:left="426" w:hanging="426"/>
        <w:jc w:val="both"/>
        <w:rPr>
          <w:rFonts w:ascii="Arial" w:hAnsi="Arial" w:cs="Arial"/>
          <w:lang w:val="ca-ES"/>
        </w:rPr>
      </w:pPr>
      <w:r w:rsidRPr="004E70EC">
        <w:rPr>
          <w:rFonts w:ascii="Arial" w:hAnsi="Arial" w:cs="Arial"/>
          <w:b/>
          <w:bCs/>
          <w:lang w:val="ca-ES"/>
        </w:rPr>
        <w:t xml:space="preserve">Actualització de la </w:t>
      </w:r>
      <w:r w:rsidR="00AE3092" w:rsidRPr="004E70EC">
        <w:rPr>
          <w:rFonts w:ascii="Arial" w:hAnsi="Arial" w:cs="Arial"/>
          <w:b/>
          <w:bCs/>
          <w:lang w:val="ca-ES"/>
        </w:rPr>
        <w:t>renda</w:t>
      </w:r>
      <w:r w:rsidR="00136335" w:rsidRPr="004E70EC">
        <w:rPr>
          <w:rFonts w:ascii="Arial" w:hAnsi="Arial" w:cs="Arial"/>
          <w:b/>
          <w:bCs/>
          <w:lang w:val="ca-ES"/>
        </w:rPr>
        <w:t xml:space="preserve">. </w:t>
      </w:r>
      <w:r w:rsidR="00906D5F" w:rsidRPr="004E70EC">
        <w:rPr>
          <w:rFonts w:ascii="Arial" w:hAnsi="Arial" w:cs="Arial"/>
          <w:lang w:val="ca-ES"/>
        </w:rPr>
        <w:t>Atès q</w:t>
      </w:r>
      <w:r w:rsidR="00523AE1" w:rsidRPr="004E70EC">
        <w:rPr>
          <w:rFonts w:ascii="Arial" w:hAnsi="Arial" w:cs="Arial"/>
          <w:lang w:val="ca-ES"/>
        </w:rPr>
        <w:t xml:space="preserve">ue la finalitat </w:t>
      </w:r>
      <w:r w:rsidR="00906D5F" w:rsidRPr="004E70EC">
        <w:rPr>
          <w:rFonts w:ascii="Arial" w:hAnsi="Arial" w:cs="Arial"/>
          <w:lang w:val="ca-ES"/>
        </w:rPr>
        <w:t>d’aquest</w:t>
      </w:r>
      <w:r w:rsidR="00523AE1" w:rsidRPr="004E70EC">
        <w:rPr>
          <w:rFonts w:ascii="Arial" w:hAnsi="Arial" w:cs="Arial"/>
          <w:lang w:val="ca-ES"/>
        </w:rPr>
        <w:t xml:space="preserve"> contracte no és </w:t>
      </w:r>
      <w:r w:rsidR="009C0F26" w:rsidRPr="004E70EC">
        <w:rPr>
          <w:rFonts w:ascii="Arial" w:hAnsi="Arial" w:cs="Arial"/>
          <w:color w:val="202124"/>
          <w:lang w:val="ca-ES"/>
        </w:rPr>
        <w:t>la necessitat d</w:t>
      </w:r>
      <w:r w:rsidR="00E52409" w:rsidRPr="004E70EC">
        <w:rPr>
          <w:rFonts w:ascii="Arial" w:hAnsi="Arial" w:cs="Arial"/>
          <w:color w:val="202124"/>
          <w:lang w:val="ca-ES"/>
        </w:rPr>
        <w:t>’</w:t>
      </w:r>
      <w:r w:rsidR="009C0F26" w:rsidRPr="004E70EC">
        <w:rPr>
          <w:rFonts w:ascii="Arial" w:hAnsi="Arial" w:cs="Arial"/>
          <w:color w:val="202124"/>
          <w:lang w:val="ca-ES"/>
        </w:rPr>
        <w:t>habitatge permanent de l</w:t>
      </w:r>
      <w:r w:rsidR="009B5E00" w:rsidRPr="004E70EC">
        <w:rPr>
          <w:rFonts w:ascii="Arial" w:hAnsi="Arial" w:cs="Arial"/>
          <w:color w:val="202124"/>
          <w:lang w:val="ca-ES"/>
        </w:rPr>
        <w:t xml:space="preserve">a part </w:t>
      </w:r>
      <w:r w:rsidR="009C0F26" w:rsidRPr="004E70EC">
        <w:rPr>
          <w:rFonts w:ascii="Arial" w:hAnsi="Arial" w:cs="Arial"/>
          <w:color w:val="202124"/>
          <w:lang w:val="ca-ES"/>
        </w:rPr>
        <w:t>arrendat</w:t>
      </w:r>
      <w:r w:rsidR="009B5E00" w:rsidRPr="004E70EC">
        <w:rPr>
          <w:rFonts w:ascii="Arial" w:hAnsi="Arial" w:cs="Arial"/>
          <w:color w:val="202124"/>
          <w:lang w:val="ca-ES"/>
        </w:rPr>
        <w:t>ària</w:t>
      </w:r>
      <w:r w:rsidR="009C0F26" w:rsidRPr="004E70EC">
        <w:rPr>
          <w:rFonts w:ascii="Arial" w:hAnsi="Arial" w:cs="Arial"/>
          <w:color w:val="202124"/>
          <w:lang w:val="ca-ES"/>
        </w:rPr>
        <w:t>, la</w:t>
      </w:r>
      <w:r w:rsidR="009C0F26" w:rsidRPr="004E70EC">
        <w:rPr>
          <w:rFonts w:ascii="Arial" w:hAnsi="Arial" w:cs="Arial"/>
          <w:lang w:val="ca-ES"/>
        </w:rPr>
        <w:t xml:space="preserve"> </w:t>
      </w:r>
      <w:r w:rsidR="00AE3092" w:rsidRPr="004E70EC">
        <w:rPr>
          <w:rFonts w:ascii="Arial" w:hAnsi="Arial" w:cs="Arial"/>
          <w:lang w:val="ca-ES"/>
        </w:rPr>
        <w:t>renda</w:t>
      </w:r>
      <w:r w:rsidR="001E6955" w:rsidRPr="004E70EC">
        <w:rPr>
          <w:rFonts w:ascii="Arial" w:hAnsi="Arial" w:cs="Arial"/>
          <w:lang w:val="ca-ES"/>
        </w:rPr>
        <w:t xml:space="preserve"> </w:t>
      </w:r>
      <w:r w:rsidR="00523AE1" w:rsidRPr="004E70EC">
        <w:rPr>
          <w:rFonts w:ascii="Arial" w:hAnsi="Arial" w:cs="Arial"/>
          <w:lang w:val="ca-ES"/>
        </w:rPr>
        <w:t>fixada s</w:t>
      </w:r>
      <w:r w:rsidR="00E52409" w:rsidRPr="004E70EC">
        <w:rPr>
          <w:rFonts w:ascii="Arial" w:hAnsi="Arial" w:cs="Arial"/>
          <w:lang w:val="ca-ES"/>
        </w:rPr>
        <w:t>’</w:t>
      </w:r>
      <w:r w:rsidR="00B9055C" w:rsidRPr="004E70EC">
        <w:rPr>
          <w:rFonts w:ascii="Arial" w:hAnsi="Arial" w:cs="Arial"/>
          <w:lang w:val="ca-ES"/>
        </w:rPr>
        <w:t>ha d’</w:t>
      </w:r>
      <w:r w:rsidR="00523AE1" w:rsidRPr="004E70EC">
        <w:rPr>
          <w:rFonts w:ascii="Arial" w:hAnsi="Arial" w:cs="Arial"/>
          <w:lang w:val="ca-ES"/>
        </w:rPr>
        <w:t>actualitzar anualment d</w:t>
      </w:r>
      <w:r w:rsidR="00E52409" w:rsidRPr="004E70EC">
        <w:rPr>
          <w:rFonts w:ascii="Arial" w:hAnsi="Arial" w:cs="Arial"/>
          <w:lang w:val="ca-ES"/>
        </w:rPr>
        <w:t>’</w:t>
      </w:r>
      <w:r w:rsidR="00523AE1" w:rsidRPr="004E70EC">
        <w:rPr>
          <w:rFonts w:ascii="Arial" w:hAnsi="Arial" w:cs="Arial"/>
          <w:lang w:val="ca-ES"/>
        </w:rPr>
        <w:t>acord a</w:t>
      </w:r>
      <w:r w:rsidR="00B9055C" w:rsidRPr="004E70EC">
        <w:rPr>
          <w:rFonts w:ascii="Arial" w:hAnsi="Arial" w:cs="Arial"/>
          <w:lang w:val="ca-ES"/>
        </w:rPr>
        <w:t>mb l’í</w:t>
      </w:r>
      <w:r w:rsidR="00523AE1" w:rsidRPr="004E70EC">
        <w:rPr>
          <w:rFonts w:ascii="Arial" w:hAnsi="Arial" w:cs="Arial"/>
          <w:lang w:val="ca-ES"/>
        </w:rPr>
        <w:t xml:space="preserve">ndex de </w:t>
      </w:r>
      <w:r w:rsidR="00B9055C" w:rsidRPr="004E70EC">
        <w:rPr>
          <w:rFonts w:ascii="Arial" w:hAnsi="Arial" w:cs="Arial"/>
          <w:lang w:val="ca-ES"/>
        </w:rPr>
        <w:t>p</w:t>
      </w:r>
      <w:r w:rsidR="00523AE1" w:rsidRPr="004E70EC">
        <w:rPr>
          <w:rFonts w:ascii="Arial" w:hAnsi="Arial" w:cs="Arial"/>
          <w:lang w:val="ca-ES"/>
        </w:rPr>
        <w:t xml:space="preserve">reu de </w:t>
      </w:r>
      <w:r w:rsidR="00B9055C" w:rsidRPr="004E70EC">
        <w:rPr>
          <w:rFonts w:ascii="Arial" w:hAnsi="Arial" w:cs="Arial"/>
          <w:lang w:val="ca-ES"/>
        </w:rPr>
        <w:t>c</w:t>
      </w:r>
      <w:r w:rsidR="00523AE1" w:rsidRPr="004E70EC">
        <w:rPr>
          <w:rFonts w:ascii="Arial" w:hAnsi="Arial" w:cs="Arial"/>
          <w:lang w:val="ca-ES"/>
        </w:rPr>
        <w:t>onsum (IPC)</w:t>
      </w:r>
      <w:r w:rsidR="00B9055C" w:rsidRPr="004E70EC">
        <w:rPr>
          <w:rFonts w:ascii="Arial" w:hAnsi="Arial" w:cs="Arial"/>
          <w:lang w:val="ca-ES"/>
        </w:rPr>
        <w:t>.</w:t>
      </w:r>
      <w:r w:rsidR="009C0F26" w:rsidRPr="0050188F">
        <w:rPr>
          <w:rStyle w:val="Refdenotaalpie"/>
          <w:rFonts w:ascii="Arial" w:hAnsi="Arial" w:cs="Arial"/>
          <w:lang w:val="ca-ES"/>
        </w:rPr>
        <w:footnoteReference w:id="11"/>
      </w:r>
      <w:r w:rsidR="00523AE1" w:rsidRPr="004E70EC">
        <w:rPr>
          <w:rFonts w:ascii="Arial" w:hAnsi="Arial" w:cs="Arial"/>
          <w:lang w:val="ca-ES"/>
        </w:rPr>
        <w:t xml:space="preserve"> </w:t>
      </w:r>
    </w:p>
    <w:p w14:paraId="55157023" w14:textId="77777777" w:rsidR="00B9055C" w:rsidRPr="0050188F" w:rsidRDefault="00B9055C" w:rsidP="00136335">
      <w:pPr>
        <w:shd w:val="clear" w:color="auto" w:fill="FFFFFF" w:themeFill="background1"/>
        <w:spacing w:line="360" w:lineRule="auto"/>
        <w:ind w:left="426" w:hanging="426"/>
        <w:jc w:val="both"/>
        <w:rPr>
          <w:rFonts w:ascii="Arial" w:hAnsi="Arial" w:cs="Arial"/>
          <w:lang w:val="ca-ES"/>
        </w:rPr>
      </w:pPr>
    </w:p>
    <w:p w14:paraId="4185D287" w14:textId="47ACC5DB" w:rsidR="002A6E21" w:rsidRPr="0050188F" w:rsidRDefault="002A6E21" w:rsidP="00136335">
      <w:pPr>
        <w:shd w:val="clear" w:color="auto" w:fill="FFFFFF" w:themeFill="background1"/>
        <w:spacing w:line="360" w:lineRule="auto"/>
        <w:ind w:left="426"/>
        <w:jc w:val="both"/>
        <w:rPr>
          <w:rFonts w:ascii="Arial" w:hAnsi="Arial" w:cs="Arial"/>
          <w:lang w:val="ca-ES"/>
        </w:rPr>
      </w:pPr>
      <w:r w:rsidRPr="0050188F">
        <w:rPr>
          <w:rFonts w:ascii="Arial" w:hAnsi="Arial" w:cs="Arial"/>
          <w:lang w:val="ca-ES"/>
        </w:rPr>
        <w:t>(</w:t>
      </w:r>
      <w:r w:rsidRPr="0050188F">
        <w:rPr>
          <w:rFonts w:ascii="Arial" w:hAnsi="Arial" w:cs="Arial"/>
          <w:i/>
          <w:iCs/>
          <w:lang w:val="ca-ES"/>
        </w:rPr>
        <w:t>En puritat</w:t>
      </w:r>
      <w:r w:rsidR="004E70EC">
        <w:rPr>
          <w:rFonts w:ascii="Arial" w:hAnsi="Arial" w:cs="Arial"/>
          <w:i/>
          <w:iCs/>
          <w:lang w:val="ca-ES"/>
        </w:rPr>
        <w:t>,</w:t>
      </w:r>
      <w:r w:rsidRPr="0050188F">
        <w:rPr>
          <w:rFonts w:ascii="Arial" w:hAnsi="Arial" w:cs="Arial"/>
          <w:i/>
          <w:iCs/>
          <w:lang w:val="ca-ES"/>
        </w:rPr>
        <w:t xml:space="preserve"> en un contracte de temporada no cal l</w:t>
      </w:r>
      <w:r w:rsidR="00E52409">
        <w:rPr>
          <w:rFonts w:ascii="Arial" w:hAnsi="Arial" w:cs="Arial"/>
          <w:i/>
          <w:iCs/>
          <w:lang w:val="ca-ES"/>
        </w:rPr>
        <w:t>’</w:t>
      </w:r>
      <w:r w:rsidRPr="0050188F">
        <w:rPr>
          <w:rFonts w:ascii="Arial" w:hAnsi="Arial" w:cs="Arial"/>
          <w:i/>
          <w:iCs/>
          <w:lang w:val="ca-ES"/>
        </w:rPr>
        <w:t xml:space="preserve">actualització de la </w:t>
      </w:r>
      <w:r w:rsidR="00AE3092">
        <w:rPr>
          <w:rFonts w:ascii="Arial" w:hAnsi="Arial" w:cs="Arial"/>
          <w:i/>
          <w:iCs/>
          <w:lang w:val="ca-ES"/>
        </w:rPr>
        <w:t>renda</w:t>
      </w:r>
      <w:r w:rsidRPr="0050188F">
        <w:rPr>
          <w:rFonts w:ascii="Arial" w:hAnsi="Arial" w:cs="Arial"/>
          <w:i/>
          <w:iCs/>
          <w:lang w:val="ca-ES"/>
        </w:rPr>
        <w:t xml:space="preserve"> </w:t>
      </w:r>
      <w:r w:rsidR="00D563E0">
        <w:rPr>
          <w:rFonts w:ascii="Arial" w:hAnsi="Arial" w:cs="Arial"/>
          <w:i/>
          <w:iCs/>
          <w:lang w:val="ca-ES"/>
        </w:rPr>
        <w:t xml:space="preserve">atesa </w:t>
      </w:r>
      <w:r w:rsidRPr="0050188F">
        <w:rPr>
          <w:rFonts w:ascii="Arial" w:hAnsi="Arial" w:cs="Arial"/>
          <w:i/>
          <w:iCs/>
          <w:lang w:val="ca-ES"/>
        </w:rPr>
        <w:t>la breu durada del contracte. Ara bé, s</w:t>
      </w:r>
      <w:r w:rsidR="00E52409">
        <w:rPr>
          <w:rFonts w:ascii="Arial" w:hAnsi="Arial" w:cs="Arial"/>
          <w:i/>
          <w:iCs/>
          <w:lang w:val="ca-ES"/>
        </w:rPr>
        <w:t>’</w:t>
      </w:r>
      <w:r w:rsidRPr="0050188F">
        <w:rPr>
          <w:rFonts w:ascii="Arial" w:hAnsi="Arial" w:cs="Arial"/>
          <w:i/>
          <w:iCs/>
          <w:lang w:val="ca-ES"/>
        </w:rPr>
        <w:t xml:space="preserve">aconsella </w:t>
      </w:r>
      <w:r w:rsidR="00C17770">
        <w:rPr>
          <w:rFonts w:ascii="Arial" w:hAnsi="Arial" w:cs="Arial"/>
          <w:i/>
          <w:iCs/>
          <w:lang w:val="ca-ES"/>
        </w:rPr>
        <w:t xml:space="preserve">incorporar la clàusula que la regula </w:t>
      </w:r>
      <w:r w:rsidR="00D20CB7">
        <w:rPr>
          <w:rFonts w:ascii="Arial" w:hAnsi="Arial" w:cs="Arial"/>
          <w:i/>
          <w:iCs/>
          <w:lang w:val="ca-ES"/>
        </w:rPr>
        <w:t xml:space="preserve">per l’hipotètic cas que es qüestionés </w:t>
      </w:r>
      <w:r w:rsidRPr="0050188F">
        <w:rPr>
          <w:rFonts w:ascii="Arial" w:hAnsi="Arial" w:cs="Arial"/>
          <w:i/>
          <w:iCs/>
          <w:lang w:val="ca-ES"/>
        </w:rPr>
        <w:t>la veritable finalitat del contracte i es declarés judicialment contracte d</w:t>
      </w:r>
      <w:r w:rsidR="00E52409">
        <w:rPr>
          <w:rFonts w:ascii="Arial" w:hAnsi="Arial" w:cs="Arial"/>
          <w:i/>
          <w:iCs/>
          <w:lang w:val="ca-ES"/>
        </w:rPr>
        <w:t>’</w:t>
      </w:r>
      <w:r w:rsidRPr="0050188F">
        <w:rPr>
          <w:rFonts w:ascii="Arial" w:hAnsi="Arial" w:cs="Arial"/>
          <w:i/>
          <w:iCs/>
          <w:lang w:val="ca-ES"/>
        </w:rPr>
        <w:t>habitatge permanent</w:t>
      </w:r>
      <w:r w:rsidR="00FD0F7A">
        <w:rPr>
          <w:rFonts w:ascii="Arial" w:hAnsi="Arial" w:cs="Arial"/>
          <w:i/>
          <w:iCs/>
          <w:lang w:val="ca-ES"/>
        </w:rPr>
        <w:t>.</w:t>
      </w:r>
      <w:r w:rsidRPr="0050188F">
        <w:rPr>
          <w:rFonts w:ascii="Arial" w:hAnsi="Arial" w:cs="Arial"/>
          <w:lang w:val="ca-ES"/>
        </w:rPr>
        <w:t xml:space="preserve">) </w:t>
      </w:r>
    </w:p>
    <w:p w14:paraId="56F4CF8A" w14:textId="77777777" w:rsidR="00F615E5" w:rsidRPr="0050188F" w:rsidRDefault="00F615E5" w:rsidP="007D5326">
      <w:pPr>
        <w:pStyle w:val="HTMLconformatoprevio"/>
        <w:shd w:val="clear" w:color="auto" w:fill="FFFFFF" w:themeFill="background1"/>
        <w:spacing w:line="360" w:lineRule="auto"/>
        <w:jc w:val="both"/>
        <w:rPr>
          <w:rStyle w:val="y2iqfc"/>
          <w:rFonts w:ascii="Arial" w:eastAsiaTheme="majorEastAsia" w:hAnsi="Arial" w:cs="Arial"/>
          <w:sz w:val="24"/>
          <w:szCs w:val="24"/>
          <w:lang w:val="ca-ES"/>
        </w:rPr>
      </w:pPr>
    </w:p>
    <w:p w14:paraId="298A3E76" w14:textId="6A2D05E6" w:rsidR="00183DED" w:rsidRPr="0050188F" w:rsidRDefault="00183DED" w:rsidP="00930144">
      <w:pPr>
        <w:shd w:val="clear" w:color="auto" w:fill="FFFFFF" w:themeFill="background1"/>
        <w:spacing w:line="360" w:lineRule="auto"/>
        <w:jc w:val="both"/>
        <w:rPr>
          <w:rFonts w:ascii="Arial" w:hAnsi="Arial" w:cs="Arial"/>
          <w:lang w:val="ca-ES"/>
        </w:rPr>
      </w:pPr>
      <w:r w:rsidRPr="0050188F">
        <w:rPr>
          <w:rFonts w:ascii="Arial" w:hAnsi="Arial" w:cs="Arial"/>
          <w:lang w:val="ca-ES"/>
        </w:rPr>
        <w:t>(</w:t>
      </w:r>
      <w:r w:rsidRPr="0050188F">
        <w:rPr>
          <w:rFonts w:ascii="Arial" w:hAnsi="Arial" w:cs="Arial"/>
          <w:i/>
          <w:iCs/>
          <w:lang w:val="ca-ES"/>
        </w:rPr>
        <w:t>Opcional</w:t>
      </w:r>
      <w:r w:rsidRPr="0050188F">
        <w:rPr>
          <w:rFonts w:ascii="Arial" w:hAnsi="Arial" w:cs="Arial"/>
          <w:lang w:val="ca-ES"/>
        </w:rPr>
        <w:t xml:space="preserve">) </w:t>
      </w:r>
    </w:p>
    <w:p w14:paraId="06B53A4B" w14:textId="1E5CB31B" w:rsidR="001B06FD" w:rsidRPr="0050188F" w:rsidRDefault="00F615E5" w:rsidP="00136335">
      <w:pPr>
        <w:shd w:val="clear" w:color="auto" w:fill="FFFFFF" w:themeFill="background1"/>
        <w:spacing w:line="360" w:lineRule="auto"/>
        <w:ind w:left="426" w:hanging="426"/>
        <w:jc w:val="both"/>
        <w:rPr>
          <w:rFonts w:ascii="Arial" w:hAnsi="Arial" w:cs="Arial"/>
          <w:lang w:val="ca-ES"/>
        </w:rPr>
      </w:pPr>
      <w:r w:rsidRPr="00930144">
        <w:rPr>
          <w:rFonts w:ascii="Arial" w:hAnsi="Arial" w:cs="Arial"/>
          <w:b/>
          <w:bCs/>
          <w:lang w:val="ca-ES"/>
        </w:rPr>
        <w:t>3.2. Fiança</w:t>
      </w:r>
      <w:r w:rsidR="00136335">
        <w:rPr>
          <w:rFonts w:ascii="Arial" w:hAnsi="Arial" w:cs="Arial"/>
          <w:b/>
          <w:bCs/>
          <w:lang w:val="ca-ES"/>
        </w:rPr>
        <w:t xml:space="preserve">. </w:t>
      </w:r>
      <w:r w:rsidR="00C67DAB" w:rsidRPr="0050188F">
        <w:rPr>
          <w:rFonts w:ascii="Arial" w:hAnsi="Arial" w:cs="Arial"/>
          <w:lang w:val="ca-ES"/>
        </w:rPr>
        <w:t>La part arrendatària</w:t>
      </w:r>
      <w:r w:rsidR="00930144">
        <w:rPr>
          <w:rFonts w:ascii="Arial" w:hAnsi="Arial" w:cs="Arial"/>
          <w:lang w:val="ca-ES"/>
        </w:rPr>
        <w:t xml:space="preserve"> ha de </w:t>
      </w:r>
      <w:r w:rsidR="00C67DAB" w:rsidRPr="0050188F">
        <w:rPr>
          <w:rFonts w:ascii="Arial" w:hAnsi="Arial" w:cs="Arial"/>
          <w:lang w:val="ca-ES"/>
        </w:rPr>
        <w:t>lliurar a la part arrendadora</w:t>
      </w:r>
      <w:r w:rsidR="008A0A0D">
        <w:rPr>
          <w:rFonts w:ascii="Arial" w:hAnsi="Arial" w:cs="Arial"/>
          <w:lang w:val="ca-ES"/>
        </w:rPr>
        <w:t xml:space="preserve"> la</w:t>
      </w:r>
      <w:r w:rsidR="008A0A0D" w:rsidRPr="008A0A0D">
        <w:rPr>
          <w:rFonts w:ascii="Arial" w:hAnsi="Arial" w:cs="Arial"/>
          <w:lang w:val="ca-ES"/>
        </w:rPr>
        <w:t xml:space="preserve"> </w:t>
      </w:r>
      <w:r w:rsidR="008A0A0D" w:rsidRPr="0050188F">
        <w:rPr>
          <w:rFonts w:ascii="Arial" w:hAnsi="Arial" w:cs="Arial"/>
          <w:lang w:val="ca-ES"/>
        </w:rPr>
        <w:t>quantitat de 2 mensualitat</w:t>
      </w:r>
      <w:r w:rsidR="008A0A0D">
        <w:rPr>
          <w:rFonts w:ascii="Arial" w:hAnsi="Arial" w:cs="Arial"/>
          <w:lang w:val="ca-ES"/>
        </w:rPr>
        <w:t xml:space="preserve">s </w:t>
      </w:r>
      <w:r w:rsidR="00C67DAB" w:rsidRPr="0050188F">
        <w:rPr>
          <w:rFonts w:ascii="Arial" w:hAnsi="Arial" w:cs="Arial"/>
          <w:lang w:val="ca-ES"/>
        </w:rPr>
        <w:t xml:space="preserve">en concepte de fiança per fer front als danys i perjudicis i </w:t>
      </w:r>
      <w:r w:rsidR="006376A0" w:rsidRPr="0050188F">
        <w:rPr>
          <w:rFonts w:ascii="Arial" w:hAnsi="Arial" w:cs="Arial"/>
          <w:lang w:val="ca-ES"/>
        </w:rPr>
        <w:t xml:space="preserve">als </w:t>
      </w:r>
      <w:r w:rsidR="00C67DAB" w:rsidRPr="0050188F">
        <w:rPr>
          <w:rFonts w:ascii="Arial" w:hAnsi="Arial" w:cs="Arial"/>
          <w:lang w:val="ca-ES"/>
        </w:rPr>
        <w:t xml:space="preserve">incompliments </w:t>
      </w:r>
      <w:r w:rsidR="008A0A0D">
        <w:rPr>
          <w:rFonts w:ascii="Arial" w:hAnsi="Arial" w:cs="Arial"/>
          <w:lang w:val="ca-ES"/>
        </w:rPr>
        <w:t xml:space="preserve">ocasionats per </w:t>
      </w:r>
      <w:r w:rsidR="00C67DAB" w:rsidRPr="0050188F">
        <w:rPr>
          <w:rFonts w:ascii="Arial" w:hAnsi="Arial" w:cs="Arial"/>
          <w:lang w:val="ca-ES"/>
        </w:rPr>
        <w:t>la part arrendatària</w:t>
      </w:r>
      <w:r w:rsidR="008A0A0D">
        <w:rPr>
          <w:rFonts w:ascii="Arial" w:hAnsi="Arial" w:cs="Arial"/>
          <w:lang w:val="ca-ES"/>
        </w:rPr>
        <w:t>.</w:t>
      </w:r>
      <w:r w:rsidR="00C67DAB" w:rsidRPr="0050188F">
        <w:rPr>
          <w:rFonts w:ascii="Arial" w:hAnsi="Arial" w:cs="Arial"/>
          <w:lang w:val="ca-ES"/>
        </w:rPr>
        <w:t xml:space="preserve"> </w:t>
      </w:r>
      <w:r w:rsidR="00183DED" w:rsidRPr="0050188F">
        <w:rPr>
          <w:rFonts w:ascii="Arial" w:hAnsi="Arial" w:cs="Arial"/>
          <w:lang w:val="ca-ES"/>
        </w:rPr>
        <w:t>(</w:t>
      </w:r>
      <w:r w:rsidR="008A0A0D" w:rsidRPr="0050188F">
        <w:rPr>
          <w:rFonts w:ascii="Arial" w:hAnsi="Arial" w:cs="Arial"/>
          <w:i/>
          <w:iCs/>
          <w:lang w:val="ca-ES"/>
        </w:rPr>
        <w:t xml:space="preserve">Si </w:t>
      </w:r>
      <w:r w:rsidR="00183DED" w:rsidRPr="0050188F">
        <w:rPr>
          <w:rFonts w:ascii="Arial" w:hAnsi="Arial" w:cs="Arial"/>
          <w:i/>
          <w:iCs/>
          <w:lang w:val="ca-ES"/>
        </w:rPr>
        <w:t xml:space="preserve">la </w:t>
      </w:r>
      <w:r w:rsidR="00AE3092">
        <w:rPr>
          <w:rFonts w:ascii="Arial" w:hAnsi="Arial" w:cs="Arial"/>
          <w:i/>
          <w:iCs/>
          <w:lang w:val="ca-ES"/>
        </w:rPr>
        <w:t>renda</w:t>
      </w:r>
      <w:r w:rsidR="00183DED" w:rsidRPr="0050188F">
        <w:rPr>
          <w:rFonts w:ascii="Arial" w:hAnsi="Arial" w:cs="Arial"/>
          <w:i/>
          <w:iCs/>
          <w:lang w:val="ca-ES"/>
        </w:rPr>
        <w:t xml:space="preserve"> no s</w:t>
      </w:r>
      <w:r w:rsidR="00E52409">
        <w:rPr>
          <w:rFonts w:ascii="Arial" w:hAnsi="Arial" w:cs="Arial"/>
          <w:i/>
          <w:iCs/>
          <w:lang w:val="ca-ES"/>
        </w:rPr>
        <w:t>’</w:t>
      </w:r>
      <w:r w:rsidR="00183DED" w:rsidRPr="0050188F">
        <w:rPr>
          <w:rFonts w:ascii="Arial" w:hAnsi="Arial" w:cs="Arial"/>
          <w:i/>
          <w:iCs/>
          <w:lang w:val="ca-ES"/>
        </w:rPr>
        <w:t>ha pactat per mesos</w:t>
      </w:r>
      <w:r w:rsidR="008A0A0D">
        <w:rPr>
          <w:rFonts w:ascii="Arial" w:hAnsi="Arial" w:cs="Arial"/>
          <w:i/>
          <w:iCs/>
          <w:lang w:val="ca-ES"/>
        </w:rPr>
        <w:t>,</w:t>
      </w:r>
      <w:r w:rsidR="00183DED" w:rsidRPr="0050188F">
        <w:rPr>
          <w:rFonts w:ascii="Arial" w:hAnsi="Arial" w:cs="Arial"/>
          <w:i/>
          <w:iCs/>
          <w:lang w:val="ca-ES"/>
        </w:rPr>
        <w:t xml:space="preserve"> es pot prorratejar </w:t>
      </w:r>
      <w:r w:rsidR="00136335">
        <w:rPr>
          <w:rFonts w:ascii="Arial" w:hAnsi="Arial" w:cs="Arial"/>
          <w:i/>
          <w:iCs/>
          <w:lang w:val="ca-ES"/>
        </w:rPr>
        <w:t xml:space="preserve">la </w:t>
      </w:r>
      <w:r w:rsidR="00183DED" w:rsidRPr="0050188F">
        <w:rPr>
          <w:rFonts w:ascii="Arial" w:hAnsi="Arial" w:cs="Arial"/>
          <w:i/>
          <w:iCs/>
          <w:lang w:val="ca-ES"/>
        </w:rPr>
        <w:t xml:space="preserve">quantitat </w:t>
      </w:r>
      <w:r w:rsidR="00136335">
        <w:rPr>
          <w:rFonts w:ascii="Arial" w:hAnsi="Arial" w:cs="Arial"/>
          <w:i/>
          <w:iCs/>
          <w:lang w:val="ca-ES"/>
        </w:rPr>
        <w:t xml:space="preserve">que correspongui </w:t>
      </w:r>
      <w:r w:rsidR="00183DED" w:rsidRPr="0050188F">
        <w:rPr>
          <w:rFonts w:ascii="Arial" w:hAnsi="Arial" w:cs="Arial"/>
          <w:i/>
          <w:iCs/>
          <w:lang w:val="ca-ES"/>
        </w:rPr>
        <w:t xml:space="preserve">per calcular un equivalent </w:t>
      </w:r>
      <w:r w:rsidR="006376A0" w:rsidRPr="0050188F">
        <w:rPr>
          <w:rFonts w:ascii="Arial" w:hAnsi="Arial" w:cs="Arial"/>
          <w:i/>
          <w:iCs/>
          <w:lang w:val="ca-ES"/>
        </w:rPr>
        <w:t>hipotètic</w:t>
      </w:r>
      <w:r w:rsidR="00183DED" w:rsidRPr="0050188F">
        <w:rPr>
          <w:rFonts w:ascii="Arial" w:hAnsi="Arial" w:cs="Arial"/>
          <w:i/>
          <w:iCs/>
          <w:lang w:val="ca-ES"/>
        </w:rPr>
        <w:t xml:space="preserve"> a </w:t>
      </w:r>
      <w:r w:rsidR="00BE3D07">
        <w:rPr>
          <w:rFonts w:ascii="Arial" w:hAnsi="Arial" w:cs="Arial"/>
          <w:i/>
          <w:iCs/>
          <w:lang w:val="ca-ES"/>
        </w:rPr>
        <w:t>dos</w:t>
      </w:r>
      <w:r w:rsidR="00183DED" w:rsidRPr="0050188F">
        <w:rPr>
          <w:rFonts w:ascii="Arial" w:hAnsi="Arial" w:cs="Arial"/>
          <w:i/>
          <w:iCs/>
          <w:lang w:val="ca-ES"/>
        </w:rPr>
        <w:t xml:space="preserve"> meso</w:t>
      </w:r>
      <w:r w:rsidR="006376A0" w:rsidRPr="0050188F">
        <w:rPr>
          <w:rFonts w:ascii="Arial" w:hAnsi="Arial" w:cs="Arial"/>
          <w:i/>
          <w:iCs/>
          <w:lang w:val="ca-ES"/>
        </w:rPr>
        <w:t xml:space="preserve">s de </w:t>
      </w:r>
      <w:r w:rsidR="00AE3092">
        <w:rPr>
          <w:rFonts w:ascii="Arial" w:hAnsi="Arial" w:cs="Arial"/>
          <w:i/>
          <w:iCs/>
          <w:lang w:val="ca-ES"/>
        </w:rPr>
        <w:t>renda</w:t>
      </w:r>
      <w:r w:rsidR="00136335">
        <w:rPr>
          <w:rFonts w:ascii="Arial" w:hAnsi="Arial" w:cs="Arial"/>
          <w:i/>
          <w:iCs/>
          <w:lang w:val="ca-ES"/>
        </w:rPr>
        <w:t>.</w:t>
      </w:r>
      <w:r w:rsidR="00183DED" w:rsidRPr="0050188F">
        <w:rPr>
          <w:rFonts w:ascii="Arial" w:hAnsi="Arial" w:cs="Arial"/>
          <w:lang w:val="ca-ES"/>
        </w:rPr>
        <w:t>)</w:t>
      </w:r>
    </w:p>
    <w:p w14:paraId="23C9E9D4" w14:textId="77777777" w:rsidR="00AB34A1" w:rsidRDefault="00AB34A1" w:rsidP="00136335">
      <w:pPr>
        <w:shd w:val="clear" w:color="auto" w:fill="FFFFFF" w:themeFill="background1"/>
        <w:spacing w:line="360" w:lineRule="auto"/>
        <w:ind w:left="426" w:hanging="426"/>
        <w:jc w:val="both"/>
        <w:rPr>
          <w:rFonts w:ascii="Arial" w:hAnsi="Arial" w:cs="Arial"/>
          <w:i/>
          <w:iCs/>
          <w:lang w:val="ca-ES"/>
        </w:rPr>
      </w:pPr>
    </w:p>
    <w:p w14:paraId="16A383A5" w14:textId="31D9D612" w:rsidR="003E0B5F" w:rsidRPr="0050188F" w:rsidRDefault="001B06FD" w:rsidP="00136335">
      <w:pPr>
        <w:shd w:val="clear" w:color="auto" w:fill="FFFFFF" w:themeFill="background1"/>
        <w:spacing w:line="360" w:lineRule="auto"/>
        <w:ind w:left="426"/>
        <w:jc w:val="both"/>
        <w:rPr>
          <w:rFonts w:ascii="Arial" w:hAnsi="Arial" w:cs="Arial"/>
          <w:i/>
          <w:iCs/>
          <w:lang w:val="ca-ES"/>
        </w:rPr>
      </w:pPr>
      <w:r w:rsidRPr="0050188F">
        <w:rPr>
          <w:rFonts w:ascii="Arial" w:hAnsi="Arial" w:cs="Arial"/>
          <w:i/>
          <w:iCs/>
          <w:lang w:val="ca-ES"/>
        </w:rPr>
        <w:t>(</w:t>
      </w:r>
      <w:r w:rsidR="00281CCF" w:rsidRPr="0050188F">
        <w:rPr>
          <w:rFonts w:ascii="Arial" w:hAnsi="Arial" w:cs="Arial"/>
          <w:i/>
          <w:iCs/>
          <w:lang w:val="ca-ES"/>
        </w:rPr>
        <w:t>L</w:t>
      </w:r>
      <w:r w:rsidR="002257B1" w:rsidRPr="0050188F">
        <w:rPr>
          <w:rFonts w:ascii="Arial" w:hAnsi="Arial" w:cs="Arial"/>
          <w:i/>
          <w:iCs/>
          <w:lang w:val="ca-ES"/>
        </w:rPr>
        <w:t>es</w:t>
      </w:r>
      <w:r w:rsidR="00281CCF" w:rsidRPr="0050188F">
        <w:rPr>
          <w:rFonts w:ascii="Arial" w:hAnsi="Arial" w:cs="Arial"/>
          <w:i/>
          <w:iCs/>
          <w:lang w:val="ca-ES"/>
        </w:rPr>
        <w:t xml:space="preserve"> parts poden pactar qualsevol tipus de garantia addicional a la fiança en metàl·lic</w:t>
      </w:r>
      <w:r w:rsidR="00946115">
        <w:rPr>
          <w:rFonts w:ascii="Arial" w:hAnsi="Arial" w:cs="Arial"/>
          <w:i/>
          <w:iCs/>
          <w:lang w:val="ca-ES"/>
        </w:rPr>
        <w:t>.</w:t>
      </w:r>
      <w:r w:rsidR="002257B1" w:rsidRPr="0050188F">
        <w:rPr>
          <w:rFonts w:ascii="Arial" w:hAnsi="Arial" w:cs="Arial"/>
          <w:i/>
          <w:iCs/>
          <w:lang w:val="ca-ES"/>
        </w:rPr>
        <w:t>)</w:t>
      </w:r>
    </w:p>
    <w:p w14:paraId="7A310739" w14:textId="77777777" w:rsidR="00AB34A1" w:rsidRDefault="00AB34A1" w:rsidP="00136335">
      <w:pPr>
        <w:shd w:val="clear" w:color="auto" w:fill="FFFFFF" w:themeFill="background1"/>
        <w:spacing w:line="360" w:lineRule="auto"/>
        <w:ind w:left="426" w:hanging="426"/>
        <w:jc w:val="both"/>
        <w:rPr>
          <w:rFonts w:ascii="Arial" w:hAnsi="Arial" w:cs="Arial"/>
          <w:i/>
          <w:iCs/>
          <w:lang w:val="ca-ES"/>
        </w:rPr>
      </w:pPr>
    </w:p>
    <w:p w14:paraId="2B865A7F" w14:textId="21892595" w:rsidR="003E0B5F" w:rsidRPr="0050188F" w:rsidRDefault="003E0B5F" w:rsidP="00136335">
      <w:pPr>
        <w:shd w:val="clear" w:color="auto" w:fill="FFFFFF" w:themeFill="background1"/>
        <w:spacing w:line="360" w:lineRule="auto"/>
        <w:ind w:left="426"/>
        <w:jc w:val="both"/>
        <w:rPr>
          <w:rStyle w:val="y2iqfc"/>
          <w:rFonts w:ascii="Arial" w:hAnsi="Arial" w:cs="Arial"/>
          <w:i/>
          <w:iCs/>
          <w:lang w:val="ca-ES"/>
        </w:rPr>
      </w:pPr>
      <w:r w:rsidRPr="0050188F">
        <w:rPr>
          <w:rFonts w:ascii="Arial" w:eastAsia="Times New Roman" w:hAnsi="Arial" w:cs="Arial"/>
          <w:kern w:val="0"/>
          <w:lang w:val="ca-ES" w:eastAsia="es-ES_tradnl"/>
          <w14:ligatures w14:val="none"/>
        </w:rPr>
        <w:t>Després de la signatura d</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aquest contracte, la part arrendatària lliura, per transferència bancària,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import d</w:t>
      </w:r>
      <w:r w:rsidR="002F7C49" w:rsidRPr="0050188F">
        <w:rPr>
          <w:rFonts w:ascii="Arial" w:eastAsia="Times New Roman" w:hAnsi="Arial" w:cs="Arial"/>
          <w:kern w:val="0"/>
          <w:lang w:val="ca-ES" w:eastAsia="es-ES_tradnl"/>
          <w14:ligatures w14:val="none"/>
        </w:rPr>
        <w:t>e</w:t>
      </w:r>
      <w:r w:rsidRPr="0050188F">
        <w:rPr>
          <w:rFonts w:ascii="Arial" w:eastAsia="Times New Roman" w:hAnsi="Arial" w:cs="Arial"/>
          <w:kern w:val="0"/>
          <w:lang w:val="ca-ES" w:eastAsia="es-ES_tradnl"/>
          <w14:ligatures w14:val="none"/>
        </w:rPr>
        <w:t xml:space="preserve"> .......... </w:t>
      </w:r>
      <w:r w:rsidR="002F7C49" w:rsidRPr="0050188F">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 en concepte de fiança.</w:t>
      </w:r>
    </w:p>
    <w:p w14:paraId="6276F5CD" w14:textId="77777777" w:rsidR="00F615E5" w:rsidRPr="0050188F" w:rsidRDefault="00F615E5" w:rsidP="007D5326">
      <w:pPr>
        <w:pStyle w:val="HTMLconformatoprevio"/>
        <w:shd w:val="clear" w:color="auto" w:fill="FFFFFF" w:themeFill="background1"/>
        <w:spacing w:line="360" w:lineRule="auto"/>
        <w:jc w:val="both"/>
        <w:rPr>
          <w:rStyle w:val="y2iqfc"/>
          <w:rFonts w:ascii="Arial" w:eastAsiaTheme="majorEastAsia" w:hAnsi="Arial" w:cs="Arial"/>
          <w:sz w:val="24"/>
          <w:szCs w:val="24"/>
          <w:lang w:val="ca-ES"/>
        </w:rPr>
      </w:pPr>
    </w:p>
    <w:p w14:paraId="6CC026A5" w14:textId="08CABBE0" w:rsidR="00C43C06" w:rsidRPr="008A0A0D" w:rsidRDefault="00C43C06" w:rsidP="007D5326">
      <w:pPr>
        <w:pStyle w:val="HTMLconformatoprevio"/>
        <w:shd w:val="clear" w:color="auto" w:fill="FFFFFF" w:themeFill="background1"/>
        <w:spacing w:line="360" w:lineRule="auto"/>
        <w:jc w:val="both"/>
        <w:rPr>
          <w:rStyle w:val="y2iqfc"/>
          <w:rFonts w:ascii="Arial" w:eastAsiaTheme="majorEastAsia" w:hAnsi="Arial" w:cs="Arial"/>
          <w:b/>
          <w:bCs/>
          <w:sz w:val="24"/>
          <w:szCs w:val="24"/>
          <w:lang w:val="ca-ES"/>
        </w:rPr>
      </w:pPr>
      <w:r w:rsidRPr="008A0A0D">
        <w:rPr>
          <w:rStyle w:val="y2iqfc"/>
          <w:rFonts w:ascii="Arial" w:eastAsiaTheme="majorEastAsia" w:hAnsi="Arial" w:cs="Arial"/>
          <w:b/>
          <w:bCs/>
          <w:sz w:val="24"/>
          <w:szCs w:val="24"/>
          <w:lang w:val="ca-ES"/>
        </w:rPr>
        <w:t xml:space="preserve">Clàusula </w:t>
      </w:r>
      <w:r w:rsidR="003F6153" w:rsidRPr="008A0A0D">
        <w:rPr>
          <w:rStyle w:val="y2iqfc"/>
          <w:rFonts w:ascii="Arial" w:eastAsiaTheme="majorEastAsia" w:hAnsi="Arial" w:cs="Arial"/>
          <w:b/>
          <w:bCs/>
          <w:sz w:val="24"/>
          <w:szCs w:val="24"/>
          <w:lang w:val="ca-ES"/>
        </w:rPr>
        <w:t>4</w:t>
      </w:r>
      <w:r w:rsidRPr="008A0A0D">
        <w:rPr>
          <w:rStyle w:val="y2iqfc"/>
          <w:rFonts w:ascii="Arial" w:eastAsiaTheme="majorEastAsia" w:hAnsi="Arial" w:cs="Arial"/>
          <w:b/>
          <w:bCs/>
          <w:sz w:val="24"/>
          <w:szCs w:val="24"/>
          <w:lang w:val="ca-ES"/>
        </w:rPr>
        <w:t>. Durada</w:t>
      </w:r>
    </w:p>
    <w:p w14:paraId="19CE7536" w14:textId="627DF593" w:rsidR="002F6030" w:rsidRPr="0050188F" w:rsidRDefault="00C43C06" w:rsidP="007D5326">
      <w:pPr>
        <w:spacing w:line="360" w:lineRule="auto"/>
        <w:jc w:val="both"/>
        <w:rPr>
          <w:rFonts w:ascii="Arial" w:hAnsi="Arial" w:cs="Arial"/>
          <w:lang w:val="ca-ES"/>
        </w:rPr>
      </w:pPr>
      <w:r w:rsidRPr="0050188F">
        <w:rPr>
          <w:rStyle w:val="y2iqfc"/>
          <w:rFonts w:ascii="Arial" w:eastAsiaTheme="majorEastAsia" w:hAnsi="Arial" w:cs="Arial"/>
          <w:color w:val="202124"/>
          <w:lang w:val="ca-ES"/>
        </w:rPr>
        <w:lastRenderedPageBreak/>
        <w:t xml:space="preserve">El contracte </w:t>
      </w:r>
      <w:r w:rsidR="00423EDA">
        <w:rPr>
          <w:rStyle w:val="y2iqfc"/>
          <w:rFonts w:ascii="Arial" w:eastAsiaTheme="majorEastAsia" w:hAnsi="Arial" w:cs="Arial"/>
          <w:color w:val="202124"/>
          <w:lang w:val="ca-ES"/>
        </w:rPr>
        <w:t xml:space="preserve">té </w:t>
      </w:r>
      <w:r w:rsidRPr="0050188F">
        <w:rPr>
          <w:rStyle w:val="y2iqfc"/>
          <w:rFonts w:ascii="Arial" w:eastAsiaTheme="majorEastAsia" w:hAnsi="Arial" w:cs="Arial"/>
          <w:color w:val="202124"/>
          <w:lang w:val="ca-ES"/>
        </w:rPr>
        <w:t>una durada</w:t>
      </w:r>
      <w:r w:rsidR="0021297B" w:rsidRPr="0050188F">
        <w:rPr>
          <w:rStyle w:val="Refdenotaalpie"/>
          <w:rFonts w:ascii="Arial" w:eastAsiaTheme="majorEastAsia" w:hAnsi="Arial" w:cs="Arial"/>
          <w:lang w:val="ca-ES"/>
        </w:rPr>
        <w:footnoteReference w:id="12"/>
      </w:r>
      <w:r w:rsidRPr="0050188F">
        <w:rPr>
          <w:rStyle w:val="y2iqfc"/>
          <w:rFonts w:ascii="Arial" w:eastAsiaTheme="majorEastAsia" w:hAnsi="Arial" w:cs="Arial"/>
          <w:color w:val="202124"/>
          <w:lang w:val="ca-ES"/>
        </w:rPr>
        <w:t xml:space="preserve"> de </w:t>
      </w:r>
      <w:r w:rsidR="00B622D7" w:rsidRPr="0050188F">
        <w:rPr>
          <w:rFonts w:ascii="Arial" w:hAnsi="Arial" w:cs="Arial"/>
          <w:lang w:val="ca-ES"/>
        </w:rPr>
        <w:t>...</w:t>
      </w:r>
      <w:r w:rsidR="00A21E34">
        <w:rPr>
          <w:rFonts w:ascii="Arial" w:hAnsi="Arial" w:cs="Arial"/>
          <w:lang w:val="ca-ES"/>
        </w:rPr>
        <w:t>....</w:t>
      </w:r>
      <w:r w:rsidR="00B622D7" w:rsidRPr="0050188F">
        <w:rPr>
          <w:rFonts w:ascii="Arial" w:hAnsi="Arial" w:cs="Arial"/>
          <w:lang w:val="ca-ES"/>
        </w:rPr>
        <w:t xml:space="preserve">. </w:t>
      </w:r>
      <w:r w:rsidR="00A21E34">
        <w:rPr>
          <w:rFonts w:ascii="Arial" w:hAnsi="Arial" w:cs="Arial"/>
          <w:lang w:val="ca-ES"/>
        </w:rPr>
        <w:t>(</w:t>
      </w:r>
      <w:r w:rsidR="00B622D7" w:rsidRPr="00A21E34">
        <w:rPr>
          <w:rFonts w:ascii="Arial" w:hAnsi="Arial" w:cs="Arial"/>
          <w:i/>
          <w:iCs/>
          <w:lang w:val="ca-ES"/>
        </w:rPr>
        <w:t>dies</w:t>
      </w:r>
      <w:r w:rsidR="008A55E7" w:rsidRPr="00A21E34">
        <w:rPr>
          <w:rStyle w:val="Refdenotaalpie"/>
          <w:rFonts w:ascii="Arial" w:hAnsi="Arial" w:cs="Arial"/>
          <w:i/>
          <w:iCs/>
          <w:lang w:val="ca-ES"/>
        </w:rPr>
        <w:footnoteReference w:id="13"/>
      </w:r>
      <w:r w:rsidR="00C302E2" w:rsidRPr="00A21E34">
        <w:rPr>
          <w:rFonts w:ascii="Arial" w:hAnsi="Arial" w:cs="Arial"/>
          <w:i/>
          <w:iCs/>
          <w:lang w:val="ca-ES"/>
        </w:rPr>
        <w:t>/</w:t>
      </w:r>
      <w:r w:rsidR="00B622D7" w:rsidRPr="00A21E34">
        <w:rPr>
          <w:rFonts w:ascii="Arial" w:hAnsi="Arial" w:cs="Arial"/>
          <w:i/>
          <w:iCs/>
          <w:lang w:val="ca-ES"/>
        </w:rPr>
        <w:t>mesos</w:t>
      </w:r>
      <w:r w:rsidR="00A21E34">
        <w:rPr>
          <w:rFonts w:ascii="Arial" w:hAnsi="Arial" w:cs="Arial"/>
          <w:lang w:val="ca-ES"/>
        </w:rPr>
        <w:t>)</w:t>
      </w:r>
      <w:r w:rsidRPr="0050188F">
        <w:rPr>
          <w:rStyle w:val="y2iqfc"/>
          <w:rFonts w:ascii="Arial" w:eastAsiaTheme="majorEastAsia" w:hAnsi="Arial" w:cs="Arial"/>
          <w:color w:val="202124"/>
          <w:lang w:val="ca-ES"/>
        </w:rPr>
        <w:t xml:space="preserve"> (</w:t>
      </w:r>
      <w:r w:rsidR="00EE3E98" w:rsidRPr="00EE3E98">
        <w:rPr>
          <w:rStyle w:val="y2iqfc"/>
          <w:rFonts w:ascii="Arial" w:eastAsiaTheme="majorEastAsia" w:hAnsi="Arial" w:cs="Arial"/>
          <w:i/>
          <w:iCs/>
          <w:color w:val="202124"/>
          <w:lang w:val="ca-ES"/>
        </w:rPr>
        <w:t>O</w:t>
      </w:r>
      <w:r w:rsidRPr="0050188F">
        <w:rPr>
          <w:rStyle w:val="y2iqfc"/>
          <w:rFonts w:ascii="Arial" w:eastAsiaTheme="majorEastAsia" w:hAnsi="Arial" w:cs="Arial"/>
          <w:i/>
          <w:iCs/>
          <w:color w:val="202124"/>
          <w:lang w:val="ca-ES"/>
        </w:rPr>
        <w:t xml:space="preserve">pcional: </w:t>
      </w:r>
      <w:r w:rsidR="00850E6A" w:rsidRPr="0050188F">
        <w:rPr>
          <w:rStyle w:val="y2iqfc"/>
          <w:rFonts w:ascii="Arial" w:eastAsiaTheme="majorEastAsia" w:hAnsi="Arial" w:cs="Arial"/>
          <w:i/>
          <w:iCs/>
          <w:color w:val="202124"/>
          <w:lang w:val="ca-ES"/>
        </w:rPr>
        <w:t>anys</w:t>
      </w:r>
      <w:r w:rsidR="000E6031" w:rsidRPr="0050188F">
        <w:rPr>
          <w:rStyle w:val="Refdenotaalpie"/>
          <w:rFonts w:ascii="Arial" w:eastAsiaTheme="majorEastAsia" w:hAnsi="Arial" w:cs="Arial"/>
          <w:i/>
          <w:iCs/>
          <w:color w:val="202124"/>
          <w:lang w:val="ca-ES"/>
        </w:rPr>
        <w:footnoteReference w:id="14"/>
      </w:r>
      <w:r w:rsidR="00850E6A" w:rsidRPr="0050188F">
        <w:rPr>
          <w:rStyle w:val="y2iqfc"/>
          <w:rFonts w:ascii="Arial" w:eastAsiaTheme="majorEastAsia" w:hAnsi="Arial" w:cs="Arial"/>
          <w:i/>
          <w:iCs/>
          <w:color w:val="202124"/>
          <w:lang w:val="ca-ES"/>
        </w:rPr>
        <w:t xml:space="preserve"> </w:t>
      </w:r>
      <w:r w:rsidR="00AC6F78" w:rsidRPr="0050188F">
        <w:rPr>
          <w:rStyle w:val="y2iqfc"/>
          <w:rFonts w:ascii="Arial" w:eastAsiaTheme="majorEastAsia" w:hAnsi="Arial" w:cs="Arial"/>
          <w:i/>
          <w:iCs/>
          <w:color w:val="202124"/>
          <w:lang w:val="ca-ES"/>
        </w:rPr>
        <w:t>si es</w:t>
      </w:r>
      <w:r w:rsidR="00850E6A" w:rsidRPr="0050188F">
        <w:rPr>
          <w:rStyle w:val="y2iqfc"/>
          <w:rFonts w:ascii="Arial" w:eastAsiaTheme="majorEastAsia" w:hAnsi="Arial" w:cs="Arial"/>
          <w:i/>
          <w:iCs/>
          <w:color w:val="202124"/>
          <w:lang w:val="ca-ES"/>
        </w:rPr>
        <w:t xml:space="preserve"> corresponen amb una finalitat lògica de temporada</w:t>
      </w:r>
      <w:r w:rsidR="00EE3E98">
        <w:rPr>
          <w:rStyle w:val="y2iqfc"/>
          <w:rFonts w:ascii="Arial" w:eastAsiaTheme="majorEastAsia" w:hAnsi="Arial" w:cs="Arial"/>
          <w:i/>
          <w:iCs/>
          <w:color w:val="202124"/>
          <w:lang w:val="ca-ES"/>
        </w:rPr>
        <w:t xml:space="preserve">, per exemple, </w:t>
      </w:r>
      <w:r w:rsidR="004A5DC1">
        <w:rPr>
          <w:rStyle w:val="y2iqfc"/>
          <w:rFonts w:ascii="Arial" w:eastAsiaTheme="majorEastAsia" w:hAnsi="Arial" w:cs="Arial"/>
          <w:i/>
          <w:iCs/>
          <w:color w:val="202124"/>
          <w:lang w:val="ca-ES"/>
        </w:rPr>
        <w:t>la</w:t>
      </w:r>
      <w:r w:rsidR="004A5DC1" w:rsidRPr="0050188F">
        <w:rPr>
          <w:rStyle w:val="y2iqfc"/>
          <w:rFonts w:ascii="Arial" w:eastAsiaTheme="majorEastAsia" w:hAnsi="Arial" w:cs="Arial"/>
          <w:i/>
          <w:iCs/>
          <w:color w:val="202124"/>
          <w:lang w:val="ca-ES"/>
        </w:rPr>
        <w:t xml:space="preserve"> realització</w:t>
      </w:r>
      <w:r w:rsidR="00850E6A" w:rsidRPr="0050188F">
        <w:rPr>
          <w:rStyle w:val="y2iqfc"/>
          <w:rFonts w:ascii="Arial" w:eastAsiaTheme="majorEastAsia" w:hAnsi="Arial" w:cs="Arial"/>
          <w:i/>
          <w:iCs/>
          <w:color w:val="202124"/>
          <w:lang w:val="ca-ES"/>
        </w:rPr>
        <w:t xml:space="preserve"> d</w:t>
      </w:r>
      <w:r w:rsidR="00E52409">
        <w:rPr>
          <w:rStyle w:val="y2iqfc"/>
          <w:rFonts w:ascii="Arial" w:eastAsiaTheme="majorEastAsia" w:hAnsi="Arial" w:cs="Arial"/>
          <w:i/>
          <w:iCs/>
          <w:color w:val="202124"/>
          <w:lang w:val="ca-ES"/>
        </w:rPr>
        <w:t>’</w:t>
      </w:r>
      <w:r w:rsidR="00850E6A" w:rsidRPr="0050188F">
        <w:rPr>
          <w:rStyle w:val="y2iqfc"/>
          <w:rFonts w:ascii="Arial" w:eastAsiaTheme="majorEastAsia" w:hAnsi="Arial" w:cs="Arial"/>
          <w:i/>
          <w:iCs/>
          <w:color w:val="202124"/>
          <w:lang w:val="ca-ES"/>
        </w:rPr>
        <w:t xml:space="preserve">uns estudis de </w:t>
      </w:r>
      <w:r w:rsidR="00EE3E98">
        <w:rPr>
          <w:rStyle w:val="y2iqfc"/>
          <w:rFonts w:ascii="Arial" w:eastAsiaTheme="majorEastAsia" w:hAnsi="Arial" w:cs="Arial"/>
          <w:i/>
          <w:iCs/>
          <w:color w:val="202124"/>
          <w:lang w:val="ca-ES"/>
        </w:rPr>
        <w:t>dos</w:t>
      </w:r>
      <w:r w:rsidR="00AC6F78" w:rsidRPr="0050188F">
        <w:rPr>
          <w:rStyle w:val="y2iqfc"/>
          <w:rFonts w:ascii="Arial" w:eastAsiaTheme="majorEastAsia" w:hAnsi="Arial" w:cs="Arial"/>
          <w:i/>
          <w:iCs/>
          <w:color w:val="202124"/>
          <w:lang w:val="ca-ES"/>
        </w:rPr>
        <w:t xml:space="preserve"> anys de </w:t>
      </w:r>
      <w:r w:rsidR="00850E6A" w:rsidRPr="0050188F">
        <w:rPr>
          <w:rStyle w:val="y2iqfc"/>
          <w:rFonts w:ascii="Arial" w:eastAsiaTheme="majorEastAsia" w:hAnsi="Arial" w:cs="Arial"/>
          <w:i/>
          <w:iCs/>
          <w:color w:val="202124"/>
          <w:lang w:val="ca-ES"/>
        </w:rPr>
        <w:t>dura</w:t>
      </w:r>
      <w:r w:rsidR="00223543">
        <w:rPr>
          <w:rStyle w:val="y2iqfc"/>
          <w:rFonts w:ascii="Arial" w:eastAsiaTheme="majorEastAsia" w:hAnsi="Arial" w:cs="Arial"/>
          <w:i/>
          <w:iCs/>
          <w:color w:val="202124"/>
          <w:lang w:val="ca-ES"/>
        </w:rPr>
        <w:t>da</w:t>
      </w:r>
      <w:r w:rsidRPr="0050188F">
        <w:rPr>
          <w:rStyle w:val="y2iqfc"/>
          <w:rFonts w:ascii="Arial" w:eastAsiaTheme="majorEastAsia" w:hAnsi="Arial" w:cs="Arial"/>
          <w:color w:val="202124"/>
          <w:lang w:val="ca-ES"/>
        </w:rPr>
        <w:t xml:space="preserve">) </w:t>
      </w:r>
      <w:r w:rsidR="00E37B0A" w:rsidRPr="0050188F">
        <w:rPr>
          <w:rFonts w:ascii="Arial" w:eastAsia="Times New Roman" w:hAnsi="Arial" w:cs="Arial"/>
          <w:kern w:val="0"/>
          <w:lang w:val="ca-ES" w:eastAsia="es-ES_tradnl"/>
          <w14:ligatures w14:val="none"/>
        </w:rPr>
        <w:t xml:space="preserve">comptadors des del dia </w:t>
      </w:r>
      <w:r w:rsidR="005A1625" w:rsidRPr="0050188F">
        <w:rPr>
          <w:rFonts w:ascii="Arial" w:eastAsia="Times New Roman" w:hAnsi="Arial" w:cs="Arial"/>
          <w:kern w:val="0"/>
          <w:lang w:val="ca-ES" w:eastAsia="es-ES_tradnl"/>
          <w14:ligatures w14:val="none"/>
        </w:rPr>
        <w:t xml:space="preserve">........ </w:t>
      </w:r>
      <w:r w:rsidR="00E37B0A" w:rsidRPr="0050188F">
        <w:rPr>
          <w:rFonts w:ascii="Arial" w:eastAsia="Times New Roman" w:hAnsi="Arial" w:cs="Arial"/>
          <w:kern w:val="0"/>
          <w:lang w:val="ca-ES" w:eastAsia="es-ES_tradnl"/>
          <w14:ligatures w14:val="none"/>
        </w:rPr>
        <w:t>fins</w:t>
      </w:r>
      <w:r w:rsidR="005A1625" w:rsidRPr="0050188F">
        <w:rPr>
          <w:rFonts w:ascii="Arial" w:eastAsia="Times New Roman" w:hAnsi="Arial" w:cs="Arial"/>
          <w:kern w:val="0"/>
          <w:lang w:val="ca-ES" w:eastAsia="es-ES_tradnl"/>
          <w14:ligatures w14:val="none"/>
        </w:rPr>
        <w:t xml:space="preserve"> </w:t>
      </w:r>
      <w:r w:rsidR="00EE3E98">
        <w:rPr>
          <w:rFonts w:ascii="Arial" w:eastAsia="Times New Roman" w:hAnsi="Arial" w:cs="Arial"/>
          <w:kern w:val="0"/>
          <w:lang w:val="ca-ES" w:eastAsia="es-ES_tradnl"/>
          <w14:ligatures w14:val="none"/>
        </w:rPr>
        <w:t>a</w:t>
      </w:r>
      <w:r w:rsidR="005A1625" w:rsidRPr="0050188F">
        <w:rPr>
          <w:rFonts w:ascii="Arial" w:eastAsia="Times New Roman" w:hAnsi="Arial" w:cs="Arial"/>
          <w:kern w:val="0"/>
          <w:lang w:val="ca-ES" w:eastAsia="es-ES_tradnl"/>
          <w14:ligatures w14:val="none"/>
        </w:rPr>
        <w:t xml:space="preserve">l dia </w:t>
      </w:r>
      <w:r w:rsidR="00EE3E98" w:rsidRPr="0050188F">
        <w:rPr>
          <w:rFonts w:ascii="Arial" w:eastAsia="Times New Roman" w:hAnsi="Arial" w:cs="Arial"/>
          <w:kern w:val="0"/>
          <w:lang w:val="ca-ES" w:eastAsia="es-ES_tradnl"/>
          <w14:ligatures w14:val="none"/>
        </w:rPr>
        <w:t>........</w:t>
      </w:r>
      <w:r w:rsidR="00EE3E98">
        <w:rPr>
          <w:rFonts w:ascii="Arial" w:eastAsia="Times New Roman" w:hAnsi="Arial" w:cs="Arial"/>
          <w:kern w:val="0"/>
          <w:lang w:val="ca-ES" w:eastAsia="es-ES_tradnl"/>
          <w14:ligatures w14:val="none"/>
        </w:rPr>
        <w:t xml:space="preserve"> </w:t>
      </w:r>
      <w:r w:rsidR="00E37B0A" w:rsidRPr="0050188F">
        <w:rPr>
          <w:rFonts w:ascii="Arial" w:eastAsia="Times New Roman" w:hAnsi="Arial" w:cs="Arial"/>
          <w:kern w:val="0"/>
          <w:lang w:val="ca-ES" w:eastAsia="es-ES_tradnl"/>
          <w14:ligatures w14:val="none"/>
        </w:rPr>
        <w:t xml:space="preserve">. </w:t>
      </w:r>
      <w:r w:rsidR="005A1625" w:rsidRPr="0050188F">
        <w:rPr>
          <w:rFonts w:ascii="Arial" w:eastAsia="Times New Roman" w:hAnsi="Arial" w:cs="Arial"/>
          <w:kern w:val="0"/>
          <w:lang w:val="ca-ES" w:eastAsia="es-ES_tradnl"/>
          <w14:ligatures w14:val="none"/>
        </w:rPr>
        <w:t>L</w:t>
      </w:r>
      <w:r w:rsidRPr="0050188F">
        <w:rPr>
          <w:rStyle w:val="y2iqfc"/>
          <w:rFonts w:ascii="Arial" w:eastAsiaTheme="majorEastAsia" w:hAnsi="Arial" w:cs="Arial"/>
          <w:color w:val="202124"/>
          <w:lang w:val="ca-ES"/>
        </w:rPr>
        <w:t xml:space="preserve">a part arrendatària es compromet a deixar </w:t>
      </w:r>
      <w:r w:rsidR="001175F3">
        <w:rPr>
          <w:rStyle w:val="y2iqfc"/>
          <w:rFonts w:ascii="Arial" w:eastAsiaTheme="majorEastAsia" w:hAnsi="Arial" w:cs="Arial"/>
          <w:color w:val="202124"/>
          <w:lang w:val="ca-ES"/>
        </w:rPr>
        <w:t>l’ed</w:t>
      </w:r>
      <w:r w:rsidR="001175F3" w:rsidRPr="0050188F">
        <w:rPr>
          <w:rStyle w:val="y2iqfc"/>
          <w:rFonts w:ascii="Arial" w:eastAsiaTheme="majorEastAsia" w:hAnsi="Arial" w:cs="Arial"/>
          <w:color w:val="202124"/>
          <w:lang w:val="ca-ES"/>
        </w:rPr>
        <w:t xml:space="preserve">ificació </w:t>
      </w:r>
      <w:r w:rsidRPr="0050188F">
        <w:rPr>
          <w:rStyle w:val="y2iqfc"/>
          <w:rFonts w:ascii="Arial" w:eastAsiaTheme="majorEastAsia" w:hAnsi="Arial" w:cs="Arial"/>
          <w:color w:val="202124"/>
          <w:lang w:val="ca-ES"/>
        </w:rPr>
        <w:t xml:space="preserve">lliure i a disposició de la part </w:t>
      </w:r>
      <w:r w:rsidR="00327167" w:rsidRPr="0050188F">
        <w:rPr>
          <w:rStyle w:val="y2iqfc"/>
          <w:rFonts w:ascii="Arial" w:eastAsiaTheme="majorEastAsia" w:hAnsi="Arial" w:cs="Arial"/>
          <w:color w:val="202124"/>
          <w:lang w:val="ca-ES"/>
        </w:rPr>
        <w:t xml:space="preserve">arrendadora </w:t>
      </w:r>
      <w:r w:rsidRPr="0050188F">
        <w:rPr>
          <w:rStyle w:val="y2iqfc"/>
          <w:rFonts w:ascii="Arial" w:eastAsiaTheme="majorEastAsia" w:hAnsi="Arial" w:cs="Arial"/>
          <w:color w:val="202124"/>
          <w:lang w:val="ca-ES"/>
        </w:rPr>
        <w:t xml:space="preserve">el dia </w:t>
      </w:r>
      <w:r w:rsidRPr="0050188F">
        <w:rPr>
          <w:rFonts w:ascii="Arial" w:hAnsi="Arial" w:cs="Arial"/>
          <w:lang w:val="ca-ES"/>
        </w:rPr>
        <w:t>..........</w:t>
      </w:r>
      <w:r w:rsidR="001175F3">
        <w:rPr>
          <w:rFonts w:ascii="Arial" w:hAnsi="Arial" w:cs="Arial"/>
          <w:lang w:val="ca-ES"/>
        </w:rPr>
        <w:t xml:space="preserve"> </w:t>
      </w:r>
      <w:r w:rsidRPr="0050188F">
        <w:rPr>
          <w:rFonts w:ascii="Arial" w:hAnsi="Arial" w:cs="Arial"/>
          <w:lang w:val="ca-ES"/>
        </w:rPr>
        <w:t>.</w:t>
      </w:r>
      <w:r w:rsidR="0021297B" w:rsidRPr="0050188F">
        <w:rPr>
          <w:rStyle w:val="Refdenotaalpie"/>
          <w:rFonts w:ascii="Arial" w:eastAsiaTheme="majorEastAsia" w:hAnsi="Arial" w:cs="Arial"/>
          <w:lang w:val="ca-ES"/>
        </w:rPr>
        <w:footnoteReference w:id="15"/>
      </w:r>
    </w:p>
    <w:p w14:paraId="52AABC2D" w14:textId="77777777" w:rsidR="00B01CB6" w:rsidRPr="0050188F" w:rsidRDefault="00B01CB6" w:rsidP="007D5326">
      <w:pPr>
        <w:spacing w:line="360" w:lineRule="auto"/>
        <w:jc w:val="both"/>
        <w:rPr>
          <w:rFonts w:ascii="Arial" w:eastAsia="Times New Roman" w:hAnsi="Arial" w:cs="Arial"/>
          <w:kern w:val="0"/>
          <w:lang w:val="ca-ES" w:eastAsia="es-ES_tradnl"/>
          <w14:ligatures w14:val="none"/>
        </w:rPr>
      </w:pPr>
    </w:p>
    <w:p w14:paraId="16547C37" w14:textId="77777777" w:rsidR="00110A50" w:rsidRPr="0050188F" w:rsidRDefault="00110A50" w:rsidP="008B6D23">
      <w:pPr>
        <w:pStyle w:val="HTMLconformatoprevio"/>
        <w:shd w:val="clear" w:color="auto" w:fill="FFFFFF" w:themeFill="background1"/>
        <w:spacing w:line="360" w:lineRule="auto"/>
        <w:jc w:val="both"/>
        <w:rPr>
          <w:rFonts w:ascii="Arial" w:hAnsi="Arial" w:cs="Arial"/>
          <w:color w:val="202124"/>
          <w:sz w:val="24"/>
          <w:szCs w:val="24"/>
          <w:lang w:val="ca-ES"/>
        </w:rPr>
      </w:pPr>
      <w:r w:rsidRPr="0050188F">
        <w:rPr>
          <w:rFonts w:ascii="Arial" w:hAnsi="Arial" w:cs="Arial"/>
          <w:color w:val="202124"/>
          <w:sz w:val="24"/>
          <w:szCs w:val="24"/>
          <w:lang w:val="ca-ES"/>
        </w:rPr>
        <w:t>(</w:t>
      </w:r>
      <w:r w:rsidRPr="0050188F">
        <w:rPr>
          <w:rFonts w:ascii="Arial" w:hAnsi="Arial" w:cs="Arial"/>
          <w:i/>
          <w:iCs/>
          <w:color w:val="202124"/>
          <w:sz w:val="24"/>
          <w:szCs w:val="24"/>
          <w:lang w:val="ca-ES"/>
        </w:rPr>
        <w:t>Opcional</w:t>
      </w:r>
      <w:r w:rsidRPr="0050188F">
        <w:rPr>
          <w:rFonts w:ascii="Arial" w:hAnsi="Arial" w:cs="Arial"/>
          <w:color w:val="202124"/>
          <w:sz w:val="24"/>
          <w:szCs w:val="24"/>
          <w:lang w:val="ca-ES"/>
        </w:rPr>
        <w:t>)</w:t>
      </w:r>
    </w:p>
    <w:p w14:paraId="317AFA3F" w14:textId="37F73230" w:rsidR="0053029F" w:rsidRPr="0050188F" w:rsidRDefault="002645C5" w:rsidP="008B6D23">
      <w:pPr>
        <w:pStyle w:val="HTMLconformatoprevio"/>
        <w:shd w:val="clear" w:color="auto" w:fill="FFFFFF" w:themeFill="background1"/>
        <w:spacing w:line="360" w:lineRule="auto"/>
        <w:ind w:left="567" w:hanging="567"/>
        <w:jc w:val="both"/>
        <w:rPr>
          <w:rFonts w:ascii="Arial" w:hAnsi="Arial" w:cs="Arial"/>
          <w:i/>
          <w:iCs/>
          <w:color w:val="202124"/>
          <w:sz w:val="24"/>
          <w:szCs w:val="24"/>
          <w:lang w:val="ca-ES"/>
        </w:rPr>
      </w:pPr>
      <w:r w:rsidRPr="008B6D23">
        <w:rPr>
          <w:rFonts w:ascii="Arial" w:hAnsi="Arial" w:cs="Arial"/>
          <w:b/>
          <w:bCs/>
          <w:color w:val="202124"/>
          <w:sz w:val="24"/>
          <w:szCs w:val="24"/>
          <w:lang w:val="ca-ES"/>
        </w:rPr>
        <w:t>4</w:t>
      </w:r>
      <w:r w:rsidR="002F6030" w:rsidRPr="008B6D23">
        <w:rPr>
          <w:rFonts w:ascii="Arial" w:hAnsi="Arial" w:cs="Arial"/>
          <w:b/>
          <w:bCs/>
          <w:color w:val="202124"/>
          <w:sz w:val="24"/>
          <w:szCs w:val="24"/>
          <w:lang w:val="ca-ES"/>
        </w:rPr>
        <w:t>.1. Escurçament de la durada</w:t>
      </w:r>
      <w:r w:rsidR="008B6D23">
        <w:rPr>
          <w:rFonts w:ascii="Arial" w:hAnsi="Arial" w:cs="Arial"/>
          <w:b/>
          <w:bCs/>
          <w:color w:val="202124"/>
          <w:sz w:val="24"/>
          <w:szCs w:val="24"/>
          <w:lang w:val="ca-ES"/>
        </w:rPr>
        <w:t xml:space="preserve">. </w:t>
      </w:r>
      <w:r w:rsidR="00C63549" w:rsidRPr="0050188F">
        <w:rPr>
          <w:rFonts w:ascii="Arial" w:hAnsi="Arial" w:cs="Arial"/>
          <w:color w:val="202124"/>
          <w:sz w:val="24"/>
          <w:szCs w:val="24"/>
          <w:lang w:val="ca-ES"/>
        </w:rPr>
        <w:t>(</w:t>
      </w:r>
      <w:r w:rsidR="00C63549" w:rsidRPr="0050188F">
        <w:rPr>
          <w:rFonts w:ascii="Arial" w:hAnsi="Arial" w:cs="Arial"/>
          <w:i/>
          <w:iCs/>
          <w:color w:val="202124"/>
          <w:sz w:val="24"/>
          <w:szCs w:val="24"/>
          <w:lang w:val="ca-ES"/>
        </w:rPr>
        <w:t>Opció 1</w:t>
      </w:r>
      <w:r w:rsidR="00C63549" w:rsidRPr="0050188F">
        <w:rPr>
          <w:rFonts w:ascii="Arial" w:hAnsi="Arial" w:cs="Arial"/>
          <w:color w:val="202124"/>
          <w:sz w:val="24"/>
          <w:szCs w:val="24"/>
          <w:lang w:val="ca-ES"/>
        </w:rPr>
        <w:t>)</w:t>
      </w:r>
      <w:r w:rsidR="008B6D23">
        <w:rPr>
          <w:rFonts w:ascii="Arial" w:hAnsi="Arial" w:cs="Arial"/>
          <w:color w:val="202124"/>
          <w:sz w:val="24"/>
          <w:szCs w:val="24"/>
          <w:lang w:val="ca-ES"/>
        </w:rPr>
        <w:t xml:space="preserve"> </w:t>
      </w:r>
      <w:r w:rsidR="001B273B" w:rsidRPr="0050188F">
        <w:rPr>
          <w:rFonts w:ascii="Arial" w:hAnsi="Arial" w:cs="Arial"/>
          <w:color w:val="202124"/>
          <w:sz w:val="24"/>
          <w:szCs w:val="24"/>
          <w:lang w:val="ca-ES"/>
        </w:rPr>
        <w:t>La part arrendadora po</w:t>
      </w:r>
      <w:r w:rsidR="008B6D23">
        <w:rPr>
          <w:rFonts w:ascii="Arial" w:hAnsi="Arial" w:cs="Arial"/>
          <w:color w:val="202124"/>
          <w:sz w:val="24"/>
          <w:szCs w:val="24"/>
          <w:lang w:val="ca-ES"/>
        </w:rPr>
        <w:t>t</w:t>
      </w:r>
      <w:r w:rsidR="001B273B" w:rsidRPr="0050188F">
        <w:rPr>
          <w:rFonts w:ascii="Arial" w:hAnsi="Arial" w:cs="Arial"/>
          <w:color w:val="202124"/>
          <w:sz w:val="24"/>
          <w:szCs w:val="24"/>
          <w:lang w:val="ca-ES"/>
        </w:rPr>
        <w:t xml:space="preserve"> escurçar la dura</w:t>
      </w:r>
      <w:r w:rsidR="00223543">
        <w:rPr>
          <w:rFonts w:ascii="Arial" w:hAnsi="Arial" w:cs="Arial"/>
          <w:color w:val="202124"/>
          <w:sz w:val="24"/>
          <w:szCs w:val="24"/>
          <w:lang w:val="ca-ES"/>
        </w:rPr>
        <w:t>da</w:t>
      </w:r>
      <w:r w:rsidR="001B273B" w:rsidRPr="0050188F">
        <w:rPr>
          <w:rFonts w:ascii="Arial" w:hAnsi="Arial" w:cs="Arial"/>
          <w:color w:val="202124"/>
          <w:sz w:val="24"/>
          <w:szCs w:val="24"/>
          <w:lang w:val="ca-ES"/>
        </w:rPr>
        <w:t xml:space="preserve"> pactada notificant-ho </w:t>
      </w:r>
      <w:r w:rsidR="00DA1608" w:rsidRPr="0050188F">
        <w:rPr>
          <w:rFonts w:ascii="Arial" w:hAnsi="Arial" w:cs="Arial"/>
          <w:color w:val="202124"/>
          <w:sz w:val="24"/>
          <w:szCs w:val="24"/>
          <w:lang w:val="ca-ES"/>
        </w:rPr>
        <w:t>a la part arrendatària amb una antelació de ...</w:t>
      </w:r>
      <w:r w:rsidR="008B6D23">
        <w:rPr>
          <w:rFonts w:ascii="Arial" w:hAnsi="Arial" w:cs="Arial"/>
          <w:color w:val="202124"/>
          <w:sz w:val="24"/>
          <w:szCs w:val="24"/>
          <w:lang w:val="ca-ES"/>
        </w:rPr>
        <w:t>......</w:t>
      </w:r>
      <w:r w:rsidR="00DA1608" w:rsidRPr="0050188F">
        <w:rPr>
          <w:rFonts w:ascii="Arial" w:hAnsi="Arial" w:cs="Arial"/>
          <w:color w:val="202124"/>
          <w:sz w:val="24"/>
          <w:szCs w:val="24"/>
          <w:lang w:val="ca-ES"/>
        </w:rPr>
        <w:t>. setmanes</w:t>
      </w:r>
      <w:r w:rsidR="005E289D">
        <w:rPr>
          <w:rFonts w:ascii="Arial" w:hAnsi="Arial" w:cs="Arial"/>
          <w:color w:val="202124"/>
          <w:sz w:val="24"/>
          <w:szCs w:val="24"/>
          <w:lang w:val="ca-ES"/>
        </w:rPr>
        <w:t xml:space="preserve"> i</w:t>
      </w:r>
      <w:r w:rsidR="0053029F" w:rsidRPr="0050188F">
        <w:rPr>
          <w:rFonts w:ascii="Arial" w:hAnsi="Arial" w:cs="Arial"/>
          <w:color w:val="202124"/>
          <w:sz w:val="24"/>
          <w:szCs w:val="24"/>
          <w:lang w:val="ca-ES"/>
        </w:rPr>
        <w:t xml:space="preserve"> abonant</w:t>
      </w:r>
      <w:r w:rsidR="002E6DD1">
        <w:rPr>
          <w:rFonts w:ascii="Arial" w:hAnsi="Arial" w:cs="Arial"/>
          <w:color w:val="202124"/>
          <w:sz w:val="24"/>
          <w:szCs w:val="24"/>
          <w:lang w:val="ca-ES"/>
        </w:rPr>
        <w:t>-li</w:t>
      </w:r>
      <w:r w:rsidR="0053029F" w:rsidRPr="0050188F">
        <w:rPr>
          <w:rFonts w:ascii="Arial" w:hAnsi="Arial" w:cs="Arial"/>
          <w:color w:val="202124"/>
          <w:sz w:val="24"/>
          <w:szCs w:val="24"/>
          <w:lang w:val="ca-ES"/>
        </w:rPr>
        <w:t xml:space="preserve"> </w:t>
      </w:r>
      <w:r w:rsidR="00643973" w:rsidRPr="0050188F">
        <w:rPr>
          <w:rFonts w:ascii="Arial" w:hAnsi="Arial" w:cs="Arial"/>
          <w:color w:val="202124"/>
          <w:sz w:val="24"/>
          <w:szCs w:val="24"/>
          <w:lang w:val="ca-ES"/>
        </w:rPr>
        <w:t>un</w:t>
      </w:r>
      <w:r w:rsidR="000D7B24" w:rsidRPr="0050188F">
        <w:rPr>
          <w:rFonts w:ascii="Arial" w:hAnsi="Arial" w:cs="Arial"/>
          <w:color w:val="202124"/>
          <w:sz w:val="24"/>
          <w:szCs w:val="24"/>
          <w:lang w:val="ca-ES"/>
        </w:rPr>
        <w:t>a indemnització per danys i perjudicis</w:t>
      </w:r>
      <w:r w:rsidR="008B6D23">
        <w:rPr>
          <w:rFonts w:ascii="Arial" w:hAnsi="Arial" w:cs="Arial"/>
          <w:color w:val="202124"/>
          <w:sz w:val="24"/>
          <w:szCs w:val="24"/>
          <w:lang w:val="ca-ES"/>
        </w:rPr>
        <w:t xml:space="preserve"> </w:t>
      </w:r>
      <w:r w:rsidR="000D7B24" w:rsidRPr="0050188F">
        <w:rPr>
          <w:rFonts w:ascii="Arial" w:hAnsi="Arial" w:cs="Arial"/>
          <w:i/>
          <w:iCs/>
          <w:color w:val="202124"/>
          <w:sz w:val="24"/>
          <w:szCs w:val="24"/>
          <w:lang w:val="ca-ES"/>
        </w:rPr>
        <w:t xml:space="preserve">................ </w:t>
      </w:r>
      <w:r w:rsidR="008B6D23">
        <w:rPr>
          <w:rFonts w:ascii="Arial" w:hAnsi="Arial" w:cs="Arial"/>
          <w:i/>
          <w:iCs/>
          <w:color w:val="202124"/>
          <w:sz w:val="24"/>
          <w:szCs w:val="24"/>
          <w:lang w:val="ca-ES"/>
        </w:rPr>
        <w:t xml:space="preserve">(Escolliu: </w:t>
      </w:r>
      <w:r w:rsidR="008B6D23" w:rsidRPr="0050188F">
        <w:rPr>
          <w:rFonts w:ascii="Arial" w:hAnsi="Arial" w:cs="Arial"/>
          <w:i/>
          <w:iCs/>
          <w:color w:val="202124"/>
          <w:sz w:val="24"/>
          <w:szCs w:val="24"/>
          <w:lang w:val="ca-ES"/>
        </w:rPr>
        <w:t xml:space="preserve">fixada en </w:t>
      </w:r>
      <w:r w:rsidR="002E6DD1" w:rsidRPr="0050188F">
        <w:rPr>
          <w:rFonts w:ascii="Arial" w:hAnsi="Arial" w:cs="Arial"/>
          <w:i/>
          <w:iCs/>
          <w:color w:val="202124"/>
          <w:sz w:val="24"/>
          <w:szCs w:val="24"/>
          <w:lang w:val="ca-ES"/>
        </w:rPr>
        <w:t>................</w:t>
      </w:r>
      <w:r w:rsidR="008B6D23" w:rsidRPr="0050188F">
        <w:rPr>
          <w:rFonts w:ascii="Arial" w:hAnsi="Arial" w:cs="Arial"/>
          <w:i/>
          <w:iCs/>
          <w:color w:val="202124"/>
          <w:sz w:val="24"/>
          <w:szCs w:val="24"/>
          <w:lang w:val="ca-ES"/>
        </w:rPr>
        <w:t>/calculada prenent en consideració</w:t>
      </w:r>
      <w:r w:rsidR="002E6DD1">
        <w:rPr>
          <w:rFonts w:ascii="Arial" w:hAnsi="Arial" w:cs="Arial"/>
          <w:i/>
          <w:iCs/>
          <w:color w:val="202124"/>
          <w:sz w:val="24"/>
          <w:szCs w:val="24"/>
          <w:lang w:val="ca-ES"/>
        </w:rPr>
        <w:t xml:space="preserve"> </w:t>
      </w:r>
      <w:r w:rsidR="008B6D23">
        <w:rPr>
          <w:rFonts w:ascii="Arial" w:hAnsi="Arial" w:cs="Arial"/>
          <w:i/>
          <w:iCs/>
          <w:color w:val="202124"/>
          <w:sz w:val="24"/>
          <w:szCs w:val="24"/>
          <w:lang w:val="ca-ES"/>
        </w:rPr>
        <w:t>............... .)</w:t>
      </w:r>
      <w:r w:rsidR="000D7B24" w:rsidRPr="0050188F">
        <w:rPr>
          <w:rFonts w:ascii="Arial" w:hAnsi="Arial" w:cs="Arial"/>
          <w:i/>
          <w:iCs/>
          <w:color w:val="202124"/>
          <w:sz w:val="24"/>
          <w:szCs w:val="24"/>
          <w:lang w:val="ca-ES"/>
        </w:rPr>
        <w:t>.</w:t>
      </w:r>
      <w:r w:rsidR="0053029F" w:rsidRPr="0050188F">
        <w:rPr>
          <w:rFonts w:ascii="Arial" w:hAnsi="Arial" w:cs="Arial"/>
          <w:i/>
          <w:iCs/>
          <w:color w:val="202124"/>
          <w:sz w:val="24"/>
          <w:szCs w:val="24"/>
          <w:lang w:val="ca-ES"/>
        </w:rPr>
        <w:t xml:space="preserve"> </w:t>
      </w:r>
    </w:p>
    <w:p w14:paraId="75ECDA18" w14:textId="77777777" w:rsidR="00C63549" w:rsidRPr="0050188F" w:rsidRDefault="00C63549" w:rsidP="008B6D23">
      <w:pPr>
        <w:pStyle w:val="HTMLconformatoprevio"/>
        <w:shd w:val="clear" w:color="auto" w:fill="FFFFFF" w:themeFill="background1"/>
        <w:spacing w:line="360" w:lineRule="auto"/>
        <w:ind w:left="567" w:hanging="567"/>
        <w:jc w:val="both"/>
        <w:rPr>
          <w:rFonts w:ascii="Arial" w:hAnsi="Arial" w:cs="Arial"/>
          <w:i/>
          <w:iCs/>
          <w:color w:val="202124"/>
          <w:sz w:val="24"/>
          <w:szCs w:val="24"/>
          <w:lang w:val="ca-ES"/>
        </w:rPr>
      </w:pPr>
    </w:p>
    <w:p w14:paraId="38702DD9" w14:textId="3AA9A5C5" w:rsidR="001E55FB" w:rsidRPr="00243DAC" w:rsidRDefault="00C63549" w:rsidP="008B6D23">
      <w:pPr>
        <w:pStyle w:val="HTMLconformatoprevio"/>
        <w:shd w:val="clear" w:color="auto" w:fill="FFFFFF" w:themeFill="background1"/>
        <w:spacing w:line="360" w:lineRule="auto"/>
        <w:ind w:left="567"/>
        <w:jc w:val="both"/>
        <w:rPr>
          <w:rFonts w:ascii="Arial" w:hAnsi="Arial" w:cs="Arial"/>
          <w:sz w:val="24"/>
          <w:szCs w:val="24"/>
          <w:lang w:val="ca-ES"/>
        </w:rPr>
      </w:pPr>
      <w:r w:rsidRPr="0050188F">
        <w:rPr>
          <w:rFonts w:ascii="Arial" w:hAnsi="Arial" w:cs="Arial"/>
          <w:i/>
          <w:iCs/>
          <w:color w:val="202124"/>
          <w:sz w:val="24"/>
          <w:szCs w:val="24"/>
          <w:lang w:val="ca-ES"/>
        </w:rPr>
        <w:t xml:space="preserve">(Opció 2) </w:t>
      </w:r>
      <w:r w:rsidRPr="0050188F">
        <w:rPr>
          <w:rFonts w:ascii="Arial" w:hAnsi="Arial" w:cs="Arial"/>
          <w:sz w:val="24"/>
          <w:szCs w:val="24"/>
          <w:lang w:val="ca-ES"/>
        </w:rPr>
        <w:t xml:space="preserve">La part arrendadora </w:t>
      </w:r>
      <w:r w:rsidR="00C647C4" w:rsidRPr="0050188F">
        <w:rPr>
          <w:rFonts w:ascii="Arial" w:hAnsi="Arial" w:cs="Arial"/>
          <w:sz w:val="24"/>
          <w:szCs w:val="24"/>
          <w:lang w:val="ca-ES"/>
        </w:rPr>
        <w:t>po</w:t>
      </w:r>
      <w:r w:rsidR="008B6D23">
        <w:rPr>
          <w:rFonts w:ascii="Arial" w:hAnsi="Arial" w:cs="Arial"/>
          <w:sz w:val="24"/>
          <w:szCs w:val="24"/>
          <w:lang w:val="ca-ES"/>
        </w:rPr>
        <w:t>t</w:t>
      </w:r>
      <w:r w:rsidR="00C647C4" w:rsidRPr="0050188F">
        <w:rPr>
          <w:rFonts w:ascii="Arial" w:hAnsi="Arial" w:cs="Arial"/>
          <w:sz w:val="24"/>
          <w:szCs w:val="24"/>
          <w:lang w:val="ca-ES"/>
        </w:rPr>
        <w:t xml:space="preserve"> </w:t>
      </w:r>
      <w:r w:rsidR="00715AE0" w:rsidRPr="0050188F">
        <w:rPr>
          <w:rFonts w:ascii="Arial" w:hAnsi="Arial" w:cs="Arial"/>
          <w:sz w:val="24"/>
          <w:szCs w:val="24"/>
          <w:lang w:val="ca-ES"/>
        </w:rPr>
        <w:t>rescindir</w:t>
      </w:r>
      <w:r w:rsidRPr="0050188F">
        <w:rPr>
          <w:rFonts w:ascii="Arial" w:hAnsi="Arial" w:cs="Arial"/>
          <w:sz w:val="24"/>
          <w:szCs w:val="24"/>
          <w:lang w:val="ca-ES"/>
        </w:rPr>
        <w:t xml:space="preserve"> unilateralment </w:t>
      </w:r>
      <w:r w:rsidR="00715AE0" w:rsidRPr="0050188F">
        <w:rPr>
          <w:rFonts w:ascii="Arial" w:hAnsi="Arial" w:cs="Arial"/>
          <w:sz w:val="24"/>
          <w:szCs w:val="24"/>
          <w:lang w:val="ca-ES"/>
        </w:rPr>
        <w:t>aquest contracte d</w:t>
      </w:r>
      <w:r w:rsidR="00E52409">
        <w:rPr>
          <w:rFonts w:ascii="Arial" w:hAnsi="Arial" w:cs="Arial"/>
          <w:sz w:val="24"/>
          <w:szCs w:val="24"/>
          <w:lang w:val="ca-ES"/>
        </w:rPr>
        <w:t>’</w:t>
      </w:r>
      <w:r w:rsidR="00715AE0" w:rsidRPr="0050188F">
        <w:rPr>
          <w:rFonts w:ascii="Arial" w:hAnsi="Arial" w:cs="Arial"/>
          <w:sz w:val="24"/>
          <w:szCs w:val="24"/>
          <w:lang w:val="ca-ES"/>
        </w:rPr>
        <w:t>arrendament de temporada comunicant-ho a l</w:t>
      </w:r>
      <w:r w:rsidR="00C647C4" w:rsidRPr="0050188F">
        <w:rPr>
          <w:rFonts w:ascii="Arial" w:hAnsi="Arial" w:cs="Arial"/>
          <w:sz w:val="24"/>
          <w:szCs w:val="24"/>
          <w:lang w:val="ca-ES"/>
        </w:rPr>
        <w:t>a part ar</w:t>
      </w:r>
      <w:r w:rsidR="00C647C4" w:rsidRPr="00243DAC">
        <w:rPr>
          <w:rFonts w:ascii="Arial" w:hAnsi="Arial" w:cs="Arial"/>
          <w:sz w:val="24"/>
          <w:szCs w:val="24"/>
          <w:lang w:val="ca-ES"/>
        </w:rPr>
        <w:t>rendatària</w:t>
      </w:r>
      <w:r w:rsidR="00715AE0" w:rsidRPr="00243DAC">
        <w:rPr>
          <w:rFonts w:ascii="Arial" w:hAnsi="Arial" w:cs="Arial"/>
          <w:sz w:val="24"/>
          <w:szCs w:val="24"/>
          <w:lang w:val="ca-ES"/>
        </w:rPr>
        <w:t xml:space="preserve"> el dia 15 del mes anterior al que </w:t>
      </w:r>
      <w:r w:rsidR="00C647C4" w:rsidRPr="00243DAC">
        <w:rPr>
          <w:rFonts w:ascii="Arial" w:hAnsi="Arial" w:cs="Arial"/>
          <w:sz w:val="24"/>
          <w:szCs w:val="24"/>
          <w:lang w:val="ca-ES"/>
        </w:rPr>
        <w:t>la part arrendatària</w:t>
      </w:r>
      <w:r w:rsidR="00715AE0" w:rsidRPr="00243DAC">
        <w:rPr>
          <w:rFonts w:ascii="Arial" w:hAnsi="Arial" w:cs="Arial"/>
          <w:sz w:val="24"/>
          <w:szCs w:val="24"/>
          <w:lang w:val="ca-ES"/>
        </w:rPr>
        <w:t xml:space="preserve"> hagi de desocupar l</w:t>
      </w:r>
      <w:r w:rsidR="00E52409" w:rsidRPr="00243DAC">
        <w:rPr>
          <w:rFonts w:ascii="Arial" w:hAnsi="Arial" w:cs="Arial"/>
          <w:sz w:val="24"/>
          <w:szCs w:val="24"/>
          <w:lang w:val="ca-ES"/>
        </w:rPr>
        <w:t>’</w:t>
      </w:r>
      <w:r w:rsidR="00895FEC" w:rsidRPr="00243DAC">
        <w:rPr>
          <w:rFonts w:ascii="Arial" w:hAnsi="Arial" w:cs="Arial"/>
          <w:sz w:val="24"/>
          <w:szCs w:val="24"/>
          <w:lang w:val="ca-ES"/>
        </w:rPr>
        <w:t>immoble</w:t>
      </w:r>
      <w:r w:rsidR="001E55FB" w:rsidRPr="00243DAC">
        <w:rPr>
          <w:rFonts w:ascii="Arial" w:hAnsi="Arial" w:cs="Arial"/>
          <w:sz w:val="24"/>
          <w:szCs w:val="24"/>
          <w:lang w:val="ca-ES"/>
        </w:rPr>
        <w:t>.</w:t>
      </w:r>
      <w:r w:rsidR="00715AE0" w:rsidRPr="00243DAC">
        <w:rPr>
          <w:rFonts w:ascii="Arial" w:hAnsi="Arial" w:cs="Arial"/>
          <w:sz w:val="24"/>
          <w:szCs w:val="24"/>
          <w:lang w:val="ca-ES"/>
        </w:rPr>
        <w:t xml:space="preserve"> </w:t>
      </w:r>
    </w:p>
    <w:p w14:paraId="42D252A4" w14:textId="77777777" w:rsidR="008B6D23" w:rsidRPr="00243DAC" w:rsidRDefault="008B6D23" w:rsidP="008B6D23">
      <w:pPr>
        <w:pStyle w:val="HTMLconformatoprevio"/>
        <w:shd w:val="clear" w:color="auto" w:fill="FFFFFF" w:themeFill="background1"/>
        <w:spacing w:line="360" w:lineRule="auto"/>
        <w:ind w:left="567" w:hanging="567"/>
        <w:jc w:val="both"/>
        <w:rPr>
          <w:rFonts w:ascii="Arial" w:hAnsi="Arial" w:cs="Arial"/>
          <w:sz w:val="24"/>
          <w:szCs w:val="24"/>
          <w:lang w:val="ca-ES"/>
        </w:rPr>
      </w:pPr>
    </w:p>
    <w:p w14:paraId="42E3E211" w14:textId="7E889CBB" w:rsidR="001753DE" w:rsidRPr="0050188F" w:rsidRDefault="00715AE0" w:rsidP="008B6D23">
      <w:pPr>
        <w:pStyle w:val="HTMLconformatoprevio"/>
        <w:shd w:val="clear" w:color="auto" w:fill="FFFFFF" w:themeFill="background1"/>
        <w:spacing w:line="360" w:lineRule="auto"/>
        <w:ind w:left="567"/>
        <w:jc w:val="both"/>
        <w:rPr>
          <w:rFonts w:ascii="Arial" w:hAnsi="Arial" w:cs="Arial"/>
          <w:sz w:val="24"/>
          <w:szCs w:val="24"/>
          <w:lang w:val="ca-ES"/>
        </w:rPr>
      </w:pPr>
      <w:r w:rsidRPr="00243DAC">
        <w:rPr>
          <w:rFonts w:ascii="Arial" w:hAnsi="Arial" w:cs="Arial"/>
          <w:sz w:val="24"/>
          <w:szCs w:val="24"/>
          <w:lang w:val="ca-ES"/>
        </w:rPr>
        <w:t xml:space="preserve">Les causes de rescissió </w:t>
      </w:r>
      <w:r w:rsidR="001E55FB" w:rsidRPr="00243DAC">
        <w:rPr>
          <w:rFonts w:ascii="Arial" w:hAnsi="Arial" w:cs="Arial"/>
          <w:sz w:val="24"/>
          <w:szCs w:val="24"/>
          <w:lang w:val="ca-ES"/>
        </w:rPr>
        <w:t xml:space="preserve">unilateral </w:t>
      </w:r>
      <w:r w:rsidRPr="00243DAC">
        <w:rPr>
          <w:rFonts w:ascii="Arial" w:hAnsi="Arial" w:cs="Arial"/>
          <w:sz w:val="24"/>
          <w:szCs w:val="24"/>
          <w:lang w:val="ca-ES"/>
        </w:rPr>
        <w:t>de</w:t>
      </w:r>
      <w:r w:rsidR="001E55FB" w:rsidRPr="00243DAC">
        <w:rPr>
          <w:rFonts w:ascii="Arial" w:hAnsi="Arial" w:cs="Arial"/>
          <w:sz w:val="24"/>
          <w:szCs w:val="24"/>
          <w:lang w:val="ca-ES"/>
        </w:rPr>
        <w:t xml:space="preserve"> la part arrendadora</w:t>
      </w:r>
      <w:r w:rsidRPr="00243DAC">
        <w:rPr>
          <w:rFonts w:ascii="Arial" w:hAnsi="Arial" w:cs="Arial"/>
          <w:sz w:val="24"/>
          <w:szCs w:val="24"/>
          <w:lang w:val="ca-ES"/>
        </w:rPr>
        <w:t xml:space="preserve"> es limit</w:t>
      </w:r>
      <w:r w:rsidR="003A7356" w:rsidRPr="00243DAC">
        <w:rPr>
          <w:rFonts w:ascii="Arial" w:hAnsi="Arial" w:cs="Arial"/>
          <w:sz w:val="24"/>
          <w:szCs w:val="24"/>
          <w:lang w:val="ca-ES"/>
        </w:rPr>
        <w:t>en</w:t>
      </w:r>
      <w:r w:rsidRPr="00243DAC">
        <w:rPr>
          <w:rFonts w:ascii="Arial" w:hAnsi="Arial" w:cs="Arial"/>
          <w:sz w:val="24"/>
          <w:szCs w:val="24"/>
          <w:lang w:val="ca-ES"/>
        </w:rPr>
        <w:t xml:space="preserve"> als</w:t>
      </w:r>
      <w:r w:rsidRPr="0050188F">
        <w:rPr>
          <w:rFonts w:ascii="Arial" w:hAnsi="Arial" w:cs="Arial"/>
          <w:sz w:val="24"/>
          <w:szCs w:val="24"/>
          <w:lang w:val="ca-ES"/>
        </w:rPr>
        <w:t xml:space="preserve"> </w:t>
      </w:r>
      <w:r w:rsidR="008B6D23" w:rsidRPr="0050188F">
        <w:rPr>
          <w:rFonts w:ascii="Arial" w:hAnsi="Arial" w:cs="Arial"/>
          <w:sz w:val="24"/>
          <w:szCs w:val="24"/>
          <w:lang w:val="ca-ES"/>
        </w:rPr>
        <w:t xml:space="preserve">motius </w:t>
      </w:r>
      <w:r w:rsidRPr="0050188F">
        <w:rPr>
          <w:rFonts w:ascii="Arial" w:hAnsi="Arial" w:cs="Arial"/>
          <w:sz w:val="24"/>
          <w:szCs w:val="24"/>
          <w:lang w:val="ca-ES"/>
        </w:rPr>
        <w:t xml:space="preserve">següents: </w:t>
      </w:r>
    </w:p>
    <w:p w14:paraId="171A6773" w14:textId="6AC5002A" w:rsidR="001753DE" w:rsidRPr="00243DAC" w:rsidRDefault="00715AE0" w:rsidP="008B6D23">
      <w:pPr>
        <w:pStyle w:val="HTMLconformatoprevio"/>
        <w:shd w:val="clear" w:color="auto" w:fill="FFFFFF" w:themeFill="background1"/>
        <w:spacing w:line="360" w:lineRule="auto"/>
        <w:ind w:left="1276"/>
        <w:jc w:val="both"/>
        <w:rPr>
          <w:rFonts w:ascii="Arial" w:hAnsi="Arial" w:cs="Arial"/>
          <w:sz w:val="24"/>
          <w:szCs w:val="24"/>
          <w:lang w:val="ca-ES"/>
        </w:rPr>
      </w:pPr>
      <w:r w:rsidRPr="008B6D23">
        <w:rPr>
          <w:rFonts w:ascii="Arial" w:hAnsi="Arial" w:cs="Arial"/>
          <w:b/>
          <w:bCs/>
          <w:sz w:val="24"/>
          <w:szCs w:val="24"/>
          <w:lang w:val="ca-ES"/>
        </w:rPr>
        <w:lastRenderedPageBreak/>
        <w:t>1r</w:t>
      </w:r>
      <w:r w:rsidRPr="0050188F">
        <w:rPr>
          <w:rFonts w:ascii="Arial" w:hAnsi="Arial" w:cs="Arial"/>
          <w:sz w:val="24"/>
          <w:szCs w:val="24"/>
          <w:lang w:val="ca-ES"/>
        </w:rPr>
        <w:t xml:space="preserve"> </w:t>
      </w:r>
      <w:r w:rsidRPr="00243DAC">
        <w:rPr>
          <w:rFonts w:ascii="Arial" w:hAnsi="Arial" w:cs="Arial"/>
          <w:sz w:val="24"/>
          <w:szCs w:val="24"/>
          <w:lang w:val="ca-ES"/>
        </w:rPr>
        <w:t>Necessitat demostrable que familiars directes o persones molt properes</w:t>
      </w:r>
      <w:r w:rsidR="001E55FB" w:rsidRPr="00243DAC">
        <w:rPr>
          <w:rFonts w:ascii="Arial" w:hAnsi="Arial" w:cs="Arial"/>
          <w:sz w:val="24"/>
          <w:szCs w:val="24"/>
          <w:lang w:val="ca-ES"/>
        </w:rPr>
        <w:t xml:space="preserve"> a la part arrendadora</w:t>
      </w:r>
      <w:r w:rsidRPr="00243DAC">
        <w:rPr>
          <w:rFonts w:ascii="Arial" w:hAnsi="Arial" w:cs="Arial"/>
          <w:sz w:val="24"/>
          <w:szCs w:val="24"/>
          <w:lang w:val="ca-ES"/>
        </w:rPr>
        <w:t>, no residents</w:t>
      </w:r>
      <w:r w:rsidR="001E55FB" w:rsidRPr="00243DAC">
        <w:rPr>
          <w:rFonts w:ascii="Arial" w:hAnsi="Arial" w:cs="Arial"/>
          <w:sz w:val="24"/>
          <w:szCs w:val="24"/>
          <w:lang w:val="ca-ES"/>
        </w:rPr>
        <w:t xml:space="preserve"> </w:t>
      </w:r>
      <w:r w:rsidR="00A12B3D" w:rsidRPr="00243DAC">
        <w:rPr>
          <w:rFonts w:ascii="Arial" w:hAnsi="Arial" w:cs="Arial"/>
          <w:sz w:val="24"/>
          <w:szCs w:val="24"/>
          <w:lang w:val="ca-ES"/>
        </w:rPr>
        <w:t>a</w:t>
      </w:r>
      <w:r w:rsidR="001E55FB" w:rsidRPr="00243DAC">
        <w:rPr>
          <w:rFonts w:ascii="Arial" w:hAnsi="Arial" w:cs="Arial"/>
          <w:sz w:val="24"/>
          <w:szCs w:val="24"/>
          <w:lang w:val="ca-ES"/>
        </w:rPr>
        <w:t xml:space="preserve">l municipi </w:t>
      </w:r>
      <w:r w:rsidR="008C5711" w:rsidRPr="00243DAC">
        <w:rPr>
          <w:rFonts w:ascii="Arial" w:hAnsi="Arial" w:cs="Arial"/>
          <w:sz w:val="24"/>
          <w:szCs w:val="24"/>
          <w:lang w:val="ca-ES"/>
        </w:rPr>
        <w:t>de l</w:t>
      </w:r>
      <w:r w:rsidR="00895FEC" w:rsidRPr="00243DAC">
        <w:rPr>
          <w:rFonts w:ascii="Arial" w:hAnsi="Arial" w:cs="Arial"/>
          <w:sz w:val="24"/>
          <w:szCs w:val="24"/>
          <w:lang w:val="ca-ES"/>
        </w:rPr>
        <w:t xml:space="preserve">’immoble </w:t>
      </w:r>
      <w:r w:rsidR="008C5711" w:rsidRPr="00243DAC">
        <w:rPr>
          <w:rFonts w:ascii="Arial" w:hAnsi="Arial" w:cs="Arial"/>
          <w:sz w:val="24"/>
          <w:szCs w:val="24"/>
          <w:lang w:val="ca-ES"/>
        </w:rPr>
        <w:t>arrendat</w:t>
      </w:r>
      <w:r w:rsidRPr="00243DAC">
        <w:rPr>
          <w:rFonts w:ascii="Arial" w:hAnsi="Arial" w:cs="Arial"/>
          <w:sz w:val="24"/>
          <w:szCs w:val="24"/>
          <w:lang w:val="ca-ES"/>
        </w:rPr>
        <w:t>, hagin de</w:t>
      </w:r>
      <w:r w:rsidR="00A12B3D" w:rsidRPr="00243DAC">
        <w:rPr>
          <w:rFonts w:ascii="Arial" w:hAnsi="Arial" w:cs="Arial"/>
          <w:sz w:val="24"/>
          <w:szCs w:val="24"/>
          <w:lang w:val="ca-ES"/>
        </w:rPr>
        <w:t xml:space="preserve"> residir temporalment al dit municipi</w:t>
      </w:r>
      <w:r w:rsidRPr="00243DAC">
        <w:rPr>
          <w:rFonts w:ascii="Arial" w:hAnsi="Arial" w:cs="Arial"/>
          <w:sz w:val="24"/>
          <w:szCs w:val="24"/>
          <w:lang w:val="ca-ES"/>
        </w:rPr>
        <w:t xml:space="preserve"> per motius de salut o laborals.</w:t>
      </w:r>
    </w:p>
    <w:p w14:paraId="43CA303A" w14:textId="78886591" w:rsidR="001753DE" w:rsidRPr="00243DAC" w:rsidRDefault="00715AE0" w:rsidP="008B6D23">
      <w:pPr>
        <w:pStyle w:val="HTMLconformatoprevio"/>
        <w:shd w:val="clear" w:color="auto" w:fill="FFFFFF" w:themeFill="background1"/>
        <w:spacing w:line="360" w:lineRule="auto"/>
        <w:ind w:left="1276"/>
        <w:jc w:val="both"/>
        <w:rPr>
          <w:rFonts w:ascii="Arial" w:hAnsi="Arial" w:cs="Arial"/>
          <w:sz w:val="24"/>
          <w:szCs w:val="24"/>
          <w:lang w:val="ca-ES"/>
        </w:rPr>
      </w:pPr>
      <w:r w:rsidRPr="00243DAC">
        <w:rPr>
          <w:rFonts w:ascii="Arial" w:hAnsi="Arial" w:cs="Arial"/>
          <w:b/>
          <w:bCs/>
          <w:sz w:val="24"/>
          <w:szCs w:val="24"/>
          <w:lang w:val="ca-ES"/>
        </w:rPr>
        <w:t>2n</w:t>
      </w:r>
      <w:r w:rsidRPr="00243DAC">
        <w:rPr>
          <w:rFonts w:ascii="Arial" w:hAnsi="Arial" w:cs="Arial"/>
          <w:sz w:val="24"/>
          <w:szCs w:val="24"/>
          <w:lang w:val="ca-ES"/>
        </w:rPr>
        <w:t xml:space="preserve"> </w:t>
      </w:r>
      <w:r w:rsidR="0088304C" w:rsidRPr="00243DAC">
        <w:rPr>
          <w:rFonts w:ascii="Arial" w:hAnsi="Arial" w:cs="Arial"/>
          <w:sz w:val="24"/>
          <w:szCs w:val="24"/>
          <w:lang w:val="ca-ES"/>
        </w:rPr>
        <w:t>N</w:t>
      </w:r>
      <w:r w:rsidR="00A57FBE" w:rsidRPr="00243DAC">
        <w:rPr>
          <w:rFonts w:ascii="Arial" w:hAnsi="Arial" w:cs="Arial"/>
          <w:sz w:val="24"/>
          <w:szCs w:val="24"/>
          <w:lang w:val="ca-ES"/>
        </w:rPr>
        <w:t xml:space="preserve">ecessitat de la part arrendadora de fixar la seva residència habitual a </w:t>
      </w:r>
      <w:r w:rsidR="00895FEC" w:rsidRPr="00243DAC">
        <w:rPr>
          <w:rFonts w:ascii="Arial" w:hAnsi="Arial" w:cs="Arial"/>
          <w:sz w:val="24"/>
          <w:szCs w:val="24"/>
          <w:lang w:val="ca-ES"/>
        </w:rPr>
        <w:t>l’immoble</w:t>
      </w:r>
      <w:r w:rsidR="00A57FBE" w:rsidRPr="00243DAC">
        <w:rPr>
          <w:rFonts w:ascii="Arial" w:hAnsi="Arial" w:cs="Arial"/>
          <w:sz w:val="24"/>
          <w:szCs w:val="24"/>
          <w:lang w:val="ca-ES"/>
        </w:rPr>
        <w:t xml:space="preserve"> arrendat </w:t>
      </w:r>
      <w:r w:rsidR="00FE084C" w:rsidRPr="00243DAC">
        <w:rPr>
          <w:rFonts w:ascii="Arial" w:hAnsi="Arial" w:cs="Arial"/>
          <w:sz w:val="24"/>
          <w:szCs w:val="24"/>
          <w:lang w:val="ca-ES"/>
        </w:rPr>
        <w:t xml:space="preserve">per haver-se separat de la seva parella, sia </w:t>
      </w:r>
      <w:r w:rsidR="00A57FBE" w:rsidRPr="00243DAC">
        <w:rPr>
          <w:rFonts w:ascii="Arial" w:hAnsi="Arial" w:cs="Arial"/>
          <w:sz w:val="24"/>
          <w:szCs w:val="24"/>
          <w:lang w:val="ca-ES"/>
        </w:rPr>
        <w:t>separació de fet o judicial.</w:t>
      </w:r>
      <w:r w:rsidRPr="00243DAC">
        <w:rPr>
          <w:rFonts w:ascii="Arial" w:hAnsi="Arial" w:cs="Arial"/>
          <w:sz w:val="24"/>
          <w:szCs w:val="24"/>
          <w:lang w:val="ca-ES"/>
        </w:rPr>
        <w:t xml:space="preserve"> </w:t>
      </w:r>
    </w:p>
    <w:p w14:paraId="6811FD3C" w14:textId="515182AA" w:rsidR="00715AE0" w:rsidRPr="00243DAC" w:rsidRDefault="00715AE0" w:rsidP="008B6D23">
      <w:pPr>
        <w:pStyle w:val="HTMLconformatoprevio"/>
        <w:shd w:val="clear" w:color="auto" w:fill="FFFFFF" w:themeFill="background1"/>
        <w:spacing w:line="360" w:lineRule="auto"/>
        <w:ind w:left="1276"/>
        <w:jc w:val="both"/>
        <w:rPr>
          <w:rFonts w:ascii="Arial" w:hAnsi="Arial" w:cs="Arial"/>
          <w:i/>
          <w:iCs/>
          <w:color w:val="202124"/>
          <w:sz w:val="24"/>
          <w:szCs w:val="24"/>
          <w:lang w:val="ca-ES"/>
        </w:rPr>
      </w:pPr>
      <w:r w:rsidRPr="00243DAC">
        <w:rPr>
          <w:rFonts w:ascii="Arial" w:hAnsi="Arial" w:cs="Arial"/>
          <w:b/>
          <w:bCs/>
          <w:sz w:val="24"/>
          <w:szCs w:val="24"/>
          <w:lang w:val="ca-ES"/>
        </w:rPr>
        <w:t>3r</w:t>
      </w:r>
      <w:r w:rsidRPr="00243DAC">
        <w:rPr>
          <w:rFonts w:ascii="Arial" w:hAnsi="Arial" w:cs="Arial"/>
          <w:sz w:val="24"/>
          <w:szCs w:val="24"/>
          <w:lang w:val="ca-ES"/>
        </w:rPr>
        <w:t xml:space="preserve"> Necessitat </w:t>
      </w:r>
      <w:r w:rsidR="008C5711" w:rsidRPr="00243DAC">
        <w:rPr>
          <w:rFonts w:ascii="Arial" w:hAnsi="Arial" w:cs="Arial"/>
          <w:sz w:val="24"/>
          <w:szCs w:val="24"/>
          <w:lang w:val="ca-ES"/>
        </w:rPr>
        <w:t>d</w:t>
      </w:r>
      <w:r w:rsidR="00E52409" w:rsidRPr="00243DAC">
        <w:rPr>
          <w:rFonts w:ascii="Arial" w:hAnsi="Arial" w:cs="Arial"/>
          <w:sz w:val="24"/>
          <w:szCs w:val="24"/>
          <w:lang w:val="ca-ES"/>
        </w:rPr>
        <w:t>’</w:t>
      </w:r>
      <w:r w:rsidR="008C5711" w:rsidRPr="00243DAC">
        <w:rPr>
          <w:rFonts w:ascii="Arial" w:hAnsi="Arial" w:cs="Arial"/>
          <w:sz w:val="24"/>
          <w:szCs w:val="24"/>
          <w:lang w:val="ca-ES"/>
        </w:rPr>
        <w:t xml:space="preserve">habitatge de la part arrendadora </w:t>
      </w:r>
      <w:r w:rsidRPr="00243DAC">
        <w:rPr>
          <w:rFonts w:ascii="Arial" w:hAnsi="Arial" w:cs="Arial"/>
          <w:sz w:val="24"/>
          <w:szCs w:val="24"/>
          <w:lang w:val="ca-ES"/>
        </w:rPr>
        <w:t xml:space="preserve">per reforma urgent o pèrdua de la </w:t>
      </w:r>
      <w:r w:rsidR="008C5711" w:rsidRPr="00243DAC">
        <w:rPr>
          <w:rFonts w:ascii="Arial" w:hAnsi="Arial" w:cs="Arial"/>
          <w:sz w:val="24"/>
          <w:szCs w:val="24"/>
          <w:lang w:val="ca-ES"/>
        </w:rPr>
        <w:t xml:space="preserve">seva </w:t>
      </w:r>
      <w:r w:rsidRPr="00243DAC">
        <w:rPr>
          <w:rFonts w:ascii="Arial" w:hAnsi="Arial" w:cs="Arial"/>
          <w:sz w:val="24"/>
          <w:szCs w:val="24"/>
          <w:lang w:val="ca-ES"/>
        </w:rPr>
        <w:t xml:space="preserve">residència habitual. </w:t>
      </w:r>
    </w:p>
    <w:p w14:paraId="0E208FD4" w14:textId="77777777" w:rsidR="00715AE0" w:rsidRPr="00243DAC" w:rsidRDefault="00715AE0" w:rsidP="007D5326">
      <w:pPr>
        <w:pStyle w:val="HTMLconformatoprevio"/>
        <w:shd w:val="clear" w:color="auto" w:fill="FFFFFF" w:themeFill="background1"/>
        <w:spacing w:line="360" w:lineRule="auto"/>
        <w:jc w:val="both"/>
        <w:rPr>
          <w:rFonts w:ascii="Arial" w:hAnsi="Arial" w:cs="Arial"/>
          <w:color w:val="202124"/>
          <w:sz w:val="24"/>
          <w:szCs w:val="24"/>
          <w:lang w:val="ca-ES"/>
        </w:rPr>
      </w:pPr>
    </w:p>
    <w:p w14:paraId="78672E6D" w14:textId="03793EB6" w:rsidR="00110A50" w:rsidRPr="0050188F" w:rsidRDefault="00110A50" w:rsidP="0054699C">
      <w:pPr>
        <w:pStyle w:val="HTMLconformatoprevio"/>
        <w:shd w:val="clear" w:color="auto" w:fill="FFFFFF" w:themeFill="background1"/>
        <w:spacing w:line="360" w:lineRule="auto"/>
        <w:jc w:val="both"/>
        <w:rPr>
          <w:rFonts w:ascii="Arial" w:hAnsi="Arial" w:cs="Arial"/>
          <w:color w:val="202124"/>
          <w:sz w:val="24"/>
          <w:szCs w:val="24"/>
          <w:lang w:val="ca-ES"/>
        </w:rPr>
      </w:pPr>
      <w:r w:rsidRPr="00243DAC">
        <w:rPr>
          <w:rFonts w:ascii="Arial" w:hAnsi="Arial" w:cs="Arial"/>
          <w:color w:val="202124"/>
          <w:sz w:val="24"/>
          <w:szCs w:val="24"/>
          <w:lang w:val="ca-ES"/>
        </w:rPr>
        <w:t>(</w:t>
      </w:r>
      <w:r w:rsidRPr="00243DAC">
        <w:rPr>
          <w:rFonts w:ascii="Arial" w:hAnsi="Arial" w:cs="Arial"/>
          <w:i/>
          <w:iCs/>
          <w:color w:val="202124"/>
          <w:sz w:val="24"/>
          <w:szCs w:val="24"/>
          <w:lang w:val="ca-ES"/>
        </w:rPr>
        <w:t>Opcional</w:t>
      </w:r>
      <w:r w:rsidRPr="00243DAC">
        <w:rPr>
          <w:rFonts w:ascii="Arial" w:hAnsi="Arial" w:cs="Arial"/>
          <w:color w:val="202124"/>
          <w:sz w:val="24"/>
          <w:szCs w:val="24"/>
          <w:lang w:val="ca-ES"/>
        </w:rPr>
        <w:t>)</w:t>
      </w:r>
    </w:p>
    <w:p w14:paraId="06A9DE0F" w14:textId="387A9106" w:rsidR="002F6030" w:rsidRPr="0050188F" w:rsidRDefault="002645C5" w:rsidP="0054699C">
      <w:pPr>
        <w:pStyle w:val="HTMLconformatoprevio"/>
        <w:shd w:val="clear" w:color="auto" w:fill="FFFFFF" w:themeFill="background1"/>
        <w:spacing w:line="360" w:lineRule="auto"/>
        <w:ind w:left="567" w:hanging="567"/>
        <w:jc w:val="both"/>
        <w:rPr>
          <w:rFonts w:ascii="Arial" w:hAnsi="Arial" w:cs="Arial"/>
          <w:color w:val="202124"/>
          <w:sz w:val="24"/>
          <w:szCs w:val="24"/>
          <w:lang w:val="ca-ES"/>
        </w:rPr>
      </w:pPr>
      <w:r w:rsidRPr="0054699C">
        <w:rPr>
          <w:rFonts w:ascii="Arial" w:hAnsi="Arial" w:cs="Arial"/>
          <w:b/>
          <w:bCs/>
          <w:color w:val="202124"/>
          <w:sz w:val="24"/>
          <w:szCs w:val="24"/>
          <w:lang w:val="ca-ES"/>
        </w:rPr>
        <w:t>4</w:t>
      </w:r>
      <w:r w:rsidR="002F6030" w:rsidRPr="0054699C">
        <w:rPr>
          <w:rFonts w:ascii="Arial" w:hAnsi="Arial" w:cs="Arial"/>
          <w:b/>
          <w:bCs/>
          <w:color w:val="202124"/>
          <w:sz w:val="24"/>
          <w:szCs w:val="24"/>
          <w:lang w:val="ca-ES"/>
        </w:rPr>
        <w:t>.2. Pròrroga</w:t>
      </w:r>
      <w:r w:rsidR="0054699C">
        <w:rPr>
          <w:rFonts w:ascii="Arial" w:hAnsi="Arial" w:cs="Arial"/>
          <w:b/>
          <w:bCs/>
          <w:color w:val="202124"/>
          <w:sz w:val="24"/>
          <w:szCs w:val="24"/>
          <w:lang w:val="ca-ES"/>
        </w:rPr>
        <w:t xml:space="preserve">. </w:t>
      </w:r>
      <w:r w:rsidR="00917584" w:rsidRPr="0050188F">
        <w:rPr>
          <w:rFonts w:ascii="Arial" w:hAnsi="Arial" w:cs="Arial"/>
          <w:color w:val="202124"/>
          <w:sz w:val="24"/>
          <w:szCs w:val="24"/>
          <w:lang w:val="ca-ES"/>
        </w:rPr>
        <w:t>En cas que</w:t>
      </w:r>
      <w:r w:rsidR="0010168A">
        <w:rPr>
          <w:rFonts w:ascii="Arial" w:hAnsi="Arial" w:cs="Arial"/>
          <w:color w:val="202124"/>
          <w:sz w:val="24"/>
          <w:szCs w:val="24"/>
          <w:lang w:val="ca-ES"/>
        </w:rPr>
        <w:t xml:space="preserve"> venci </w:t>
      </w:r>
      <w:r w:rsidR="00223543">
        <w:rPr>
          <w:rFonts w:ascii="Arial" w:hAnsi="Arial" w:cs="Arial"/>
          <w:color w:val="202124"/>
          <w:sz w:val="24"/>
          <w:szCs w:val="24"/>
          <w:lang w:val="ca-ES"/>
        </w:rPr>
        <w:t>el</w:t>
      </w:r>
      <w:r w:rsidR="0010168A">
        <w:rPr>
          <w:rFonts w:ascii="Arial" w:hAnsi="Arial" w:cs="Arial"/>
          <w:color w:val="202124"/>
          <w:sz w:val="24"/>
          <w:szCs w:val="24"/>
          <w:lang w:val="ca-ES"/>
        </w:rPr>
        <w:t xml:space="preserve"> </w:t>
      </w:r>
      <w:r w:rsidR="00917584" w:rsidRPr="0050188F">
        <w:rPr>
          <w:rFonts w:ascii="Arial" w:hAnsi="Arial" w:cs="Arial"/>
          <w:color w:val="202124"/>
          <w:sz w:val="24"/>
          <w:szCs w:val="24"/>
          <w:lang w:val="ca-ES"/>
        </w:rPr>
        <w:t>contracte</w:t>
      </w:r>
      <w:r w:rsidR="0010168A">
        <w:rPr>
          <w:rFonts w:ascii="Arial" w:hAnsi="Arial" w:cs="Arial"/>
          <w:color w:val="202124"/>
          <w:sz w:val="24"/>
          <w:szCs w:val="24"/>
          <w:lang w:val="ca-ES"/>
        </w:rPr>
        <w:t xml:space="preserve"> i</w:t>
      </w:r>
      <w:r w:rsidR="00917584" w:rsidRPr="0050188F">
        <w:rPr>
          <w:rFonts w:ascii="Arial" w:hAnsi="Arial" w:cs="Arial"/>
          <w:color w:val="202124"/>
          <w:sz w:val="24"/>
          <w:szCs w:val="24"/>
          <w:lang w:val="ca-ES"/>
        </w:rPr>
        <w:t xml:space="preserve"> la finalitat de temporalitat </w:t>
      </w:r>
      <w:r w:rsidR="00DC41BA">
        <w:rPr>
          <w:rFonts w:ascii="Arial" w:hAnsi="Arial" w:cs="Arial"/>
          <w:color w:val="202124"/>
          <w:sz w:val="24"/>
          <w:szCs w:val="24"/>
          <w:lang w:val="ca-ES"/>
        </w:rPr>
        <w:t xml:space="preserve">encara </w:t>
      </w:r>
      <w:r w:rsidR="003A3FBC" w:rsidRPr="0050188F">
        <w:rPr>
          <w:rFonts w:ascii="Arial" w:hAnsi="Arial" w:cs="Arial"/>
          <w:color w:val="202124"/>
          <w:sz w:val="24"/>
          <w:szCs w:val="24"/>
          <w:lang w:val="ca-ES"/>
        </w:rPr>
        <w:t xml:space="preserve">persisteixi, </w:t>
      </w:r>
      <w:r w:rsidR="00DC41BA">
        <w:rPr>
          <w:rFonts w:ascii="Arial" w:hAnsi="Arial" w:cs="Arial"/>
          <w:color w:val="202124"/>
          <w:sz w:val="24"/>
          <w:szCs w:val="24"/>
          <w:lang w:val="ca-ES"/>
        </w:rPr>
        <w:t xml:space="preserve">el contracte pot </w:t>
      </w:r>
      <w:r w:rsidR="003A3FBC" w:rsidRPr="0050188F">
        <w:rPr>
          <w:rFonts w:ascii="Arial" w:hAnsi="Arial" w:cs="Arial"/>
          <w:color w:val="202124"/>
          <w:sz w:val="24"/>
          <w:szCs w:val="24"/>
          <w:lang w:val="ca-ES"/>
        </w:rPr>
        <w:t>prorrogar-se</w:t>
      </w:r>
      <w:r w:rsidR="008C3B80" w:rsidRPr="0050188F">
        <w:rPr>
          <w:rFonts w:ascii="Arial" w:hAnsi="Arial" w:cs="Arial"/>
          <w:color w:val="202124"/>
          <w:sz w:val="24"/>
          <w:szCs w:val="24"/>
          <w:lang w:val="ca-ES"/>
        </w:rPr>
        <w:t xml:space="preserve"> per mutu acord entre les parts</w:t>
      </w:r>
      <w:r w:rsidR="003A3FBC" w:rsidRPr="0050188F">
        <w:rPr>
          <w:rFonts w:ascii="Arial" w:hAnsi="Arial" w:cs="Arial"/>
          <w:color w:val="202124"/>
          <w:sz w:val="24"/>
          <w:szCs w:val="24"/>
          <w:lang w:val="ca-ES"/>
        </w:rPr>
        <w:t xml:space="preserve"> per la dura</w:t>
      </w:r>
      <w:r w:rsidR="00DC733B">
        <w:rPr>
          <w:rFonts w:ascii="Arial" w:hAnsi="Arial" w:cs="Arial"/>
          <w:color w:val="202124"/>
          <w:sz w:val="24"/>
          <w:szCs w:val="24"/>
          <w:lang w:val="ca-ES"/>
        </w:rPr>
        <w:t>da</w:t>
      </w:r>
      <w:r w:rsidR="003A3FBC" w:rsidRPr="0050188F">
        <w:rPr>
          <w:rFonts w:ascii="Arial" w:hAnsi="Arial" w:cs="Arial"/>
          <w:color w:val="202124"/>
          <w:sz w:val="24"/>
          <w:szCs w:val="24"/>
          <w:lang w:val="ca-ES"/>
        </w:rPr>
        <w:t xml:space="preserve"> </w:t>
      </w:r>
      <w:r w:rsidR="00990C97">
        <w:rPr>
          <w:rFonts w:ascii="Arial" w:hAnsi="Arial" w:cs="Arial"/>
          <w:color w:val="202124"/>
          <w:sz w:val="24"/>
          <w:szCs w:val="24"/>
          <w:lang w:val="ca-ES"/>
        </w:rPr>
        <w:t xml:space="preserve">que sigui </w:t>
      </w:r>
      <w:r w:rsidR="003A3FBC" w:rsidRPr="0050188F">
        <w:rPr>
          <w:rFonts w:ascii="Arial" w:hAnsi="Arial" w:cs="Arial"/>
          <w:color w:val="202124"/>
          <w:sz w:val="24"/>
          <w:szCs w:val="24"/>
          <w:lang w:val="ca-ES"/>
        </w:rPr>
        <w:t xml:space="preserve">necessària per atendre </w:t>
      </w:r>
      <w:r w:rsidR="00DC41BA">
        <w:rPr>
          <w:rFonts w:ascii="Arial" w:hAnsi="Arial" w:cs="Arial"/>
          <w:color w:val="202124"/>
          <w:sz w:val="24"/>
          <w:szCs w:val="24"/>
          <w:lang w:val="ca-ES"/>
        </w:rPr>
        <w:t xml:space="preserve">la </w:t>
      </w:r>
      <w:r w:rsidR="003A3FBC" w:rsidRPr="0050188F">
        <w:rPr>
          <w:rFonts w:ascii="Arial" w:hAnsi="Arial" w:cs="Arial"/>
          <w:color w:val="202124"/>
          <w:sz w:val="24"/>
          <w:szCs w:val="24"/>
          <w:lang w:val="ca-ES"/>
        </w:rPr>
        <w:t>finalitat</w:t>
      </w:r>
      <w:r w:rsidR="00DC41BA">
        <w:rPr>
          <w:rFonts w:ascii="Arial" w:hAnsi="Arial" w:cs="Arial"/>
          <w:color w:val="202124"/>
          <w:sz w:val="24"/>
          <w:szCs w:val="24"/>
          <w:lang w:val="ca-ES"/>
        </w:rPr>
        <w:t xml:space="preserve"> esmentada</w:t>
      </w:r>
      <w:r w:rsidR="003A3FBC" w:rsidRPr="0050188F">
        <w:rPr>
          <w:rFonts w:ascii="Arial" w:hAnsi="Arial" w:cs="Arial"/>
          <w:color w:val="202124"/>
          <w:sz w:val="24"/>
          <w:szCs w:val="24"/>
          <w:lang w:val="ca-ES"/>
        </w:rPr>
        <w:t xml:space="preserve">. </w:t>
      </w:r>
    </w:p>
    <w:p w14:paraId="7F4B0212" w14:textId="77777777" w:rsidR="00395BB0" w:rsidRPr="0050188F" w:rsidRDefault="00395BB0" w:rsidP="0054699C">
      <w:pPr>
        <w:pStyle w:val="HTMLconformatoprevio"/>
        <w:shd w:val="clear" w:color="auto" w:fill="FFFFFF" w:themeFill="background1"/>
        <w:spacing w:line="360" w:lineRule="auto"/>
        <w:ind w:left="567" w:hanging="567"/>
        <w:jc w:val="both"/>
        <w:rPr>
          <w:rFonts w:ascii="Arial" w:hAnsi="Arial" w:cs="Arial"/>
          <w:color w:val="202124"/>
          <w:sz w:val="24"/>
          <w:szCs w:val="24"/>
          <w:lang w:val="ca-ES"/>
        </w:rPr>
      </w:pPr>
    </w:p>
    <w:p w14:paraId="16264B78" w14:textId="51857467" w:rsidR="00395BB0" w:rsidRPr="0050188F" w:rsidRDefault="00395BB0" w:rsidP="0054699C">
      <w:pPr>
        <w:pStyle w:val="HTMLconformatoprevio"/>
        <w:shd w:val="clear" w:color="auto" w:fill="FFFFFF" w:themeFill="background1"/>
        <w:spacing w:line="360" w:lineRule="auto"/>
        <w:ind w:left="567" w:hanging="567"/>
        <w:jc w:val="both"/>
        <w:rPr>
          <w:rFonts w:ascii="Arial" w:hAnsi="Arial" w:cs="Arial"/>
          <w:color w:val="202124"/>
          <w:sz w:val="24"/>
          <w:szCs w:val="24"/>
          <w:lang w:val="ca-ES"/>
        </w:rPr>
      </w:pPr>
      <w:r w:rsidRPr="0050188F">
        <w:rPr>
          <w:rFonts w:ascii="Arial" w:hAnsi="Arial" w:cs="Arial"/>
          <w:color w:val="202124"/>
          <w:sz w:val="24"/>
          <w:szCs w:val="24"/>
          <w:lang w:val="ca-ES"/>
        </w:rPr>
        <w:t>(</w:t>
      </w:r>
      <w:r w:rsidRPr="0054699C">
        <w:rPr>
          <w:rFonts w:ascii="Arial" w:hAnsi="Arial" w:cs="Arial"/>
          <w:i/>
          <w:iCs/>
          <w:color w:val="202124"/>
          <w:sz w:val="24"/>
          <w:szCs w:val="24"/>
          <w:lang w:val="ca-ES"/>
        </w:rPr>
        <w:t>Opcional</w:t>
      </w:r>
      <w:r w:rsidRPr="0050188F">
        <w:rPr>
          <w:rFonts w:ascii="Arial" w:hAnsi="Arial" w:cs="Arial"/>
          <w:color w:val="202124"/>
          <w:sz w:val="24"/>
          <w:szCs w:val="24"/>
          <w:lang w:val="ca-ES"/>
        </w:rPr>
        <w:t xml:space="preserve">) </w:t>
      </w:r>
    </w:p>
    <w:p w14:paraId="60CD009A" w14:textId="1542EE15" w:rsidR="00395BB0" w:rsidRDefault="00395BB0" w:rsidP="009360AF">
      <w:pPr>
        <w:shd w:val="clear" w:color="auto" w:fill="FFFFFF" w:themeFill="background1"/>
        <w:spacing w:line="360" w:lineRule="auto"/>
        <w:ind w:left="567" w:hanging="567"/>
        <w:jc w:val="both"/>
        <w:textAlignment w:val="baseline"/>
        <w:rPr>
          <w:rFonts w:ascii="Arial" w:eastAsia="Times New Roman" w:hAnsi="Arial" w:cs="Arial"/>
          <w:kern w:val="0"/>
          <w:lang w:val="ca-ES" w:eastAsia="es-ES_tradnl"/>
          <w14:ligatures w14:val="none"/>
        </w:rPr>
      </w:pPr>
      <w:r w:rsidRPr="0054699C">
        <w:rPr>
          <w:rFonts w:ascii="Arial" w:hAnsi="Arial" w:cs="Arial"/>
          <w:b/>
          <w:bCs/>
          <w:bdr w:val="none" w:sz="0" w:space="0" w:color="auto" w:frame="1"/>
          <w:lang w:val="ca-ES"/>
        </w:rPr>
        <w:t xml:space="preserve">4.3. Drets de desistiment </w:t>
      </w:r>
      <w:r w:rsidR="003E0B5F" w:rsidRPr="0054699C">
        <w:rPr>
          <w:rFonts w:ascii="Arial" w:hAnsi="Arial" w:cs="Arial"/>
          <w:b/>
          <w:bCs/>
          <w:bdr w:val="none" w:sz="0" w:space="0" w:color="auto" w:frame="1"/>
          <w:lang w:val="ca-ES"/>
        </w:rPr>
        <w:t>de la part arrendatària</w:t>
      </w:r>
      <w:r w:rsidR="0054699C">
        <w:rPr>
          <w:rFonts w:ascii="Arial" w:hAnsi="Arial" w:cs="Arial"/>
          <w:b/>
          <w:bCs/>
          <w:bdr w:val="none" w:sz="0" w:space="0" w:color="auto" w:frame="1"/>
          <w:lang w:val="ca-ES"/>
        </w:rPr>
        <w:t xml:space="preserve">. </w:t>
      </w:r>
      <w:r w:rsidRPr="0050188F">
        <w:rPr>
          <w:rFonts w:ascii="Arial" w:eastAsia="Times New Roman" w:hAnsi="Arial" w:cs="Arial"/>
          <w:kern w:val="0"/>
          <w:lang w:val="ca-ES" w:eastAsia="es-ES_tradnl"/>
          <w14:ligatures w14:val="none"/>
        </w:rPr>
        <w:t xml:space="preserve">El contracte no té </w:t>
      </w:r>
      <w:r w:rsidR="009360AF">
        <w:rPr>
          <w:rFonts w:ascii="Arial" w:eastAsia="Times New Roman" w:hAnsi="Arial" w:cs="Arial"/>
          <w:kern w:val="0"/>
          <w:lang w:val="ca-ES" w:eastAsia="es-ES_tradnl"/>
          <w14:ligatures w14:val="none"/>
        </w:rPr>
        <w:t xml:space="preserve">un </w:t>
      </w:r>
      <w:r w:rsidRPr="0050188F">
        <w:rPr>
          <w:rFonts w:ascii="Arial" w:eastAsia="Times New Roman" w:hAnsi="Arial" w:cs="Arial"/>
          <w:kern w:val="0"/>
          <w:lang w:val="ca-ES" w:eastAsia="es-ES_tradnl"/>
          <w14:ligatures w14:val="none"/>
        </w:rPr>
        <w:t>període mínim de validesa.</w:t>
      </w:r>
      <w:r w:rsidR="009360AF">
        <w:rPr>
          <w:rFonts w:ascii="Arial" w:eastAsia="Times New Roman" w:hAnsi="Arial" w:cs="Arial"/>
          <w:kern w:val="0"/>
          <w:lang w:val="ca-ES" w:eastAsia="es-ES_tradnl"/>
          <w14:ligatures w14:val="none"/>
        </w:rPr>
        <w:t xml:space="preserve"> </w:t>
      </w:r>
      <w:r w:rsidR="003608F9">
        <w:rPr>
          <w:rFonts w:ascii="Arial" w:eastAsia="Times New Roman" w:hAnsi="Arial" w:cs="Arial"/>
          <w:kern w:val="0"/>
          <w:lang w:val="ca-ES" w:eastAsia="es-ES_tradnl"/>
          <w14:ligatures w14:val="none"/>
        </w:rPr>
        <w:t>Per tant,</w:t>
      </w:r>
      <w:r w:rsidR="009360AF">
        <w:rPr>
          <w:rFonts w:ascii="Arial" w:eastAsia="Times New Roman" w:hAnsi="Arial" w:cs="Arial"/>
          <w:kern w:val="0"/>
          <w:lang w:val="ca-ES" w:eastAsia="es-ES_tradnl"/>
          <w14:ligatures w14:val="none"/>
        </w:rPr>
        <w:t xml:space="preserve"> l</w:t>
      </w:r>
      <w:r w:rsidRPr="0050188F">
        <w:rPr>
          <w:rFonts w:ascii="Arial" w:hAnsi="Arial" w:cs="Arial"/>
          <w:bdr w:val="none" w:sz="0" w:space="0" w:color="auto" w:frame="1"/>
          <w:lang w:val="ca-ES"/>
        </w:rPr>
        <w:t xml:space="preserve">a part arrendatària </w:t>
      </w:r>
      <w:r w:rsidRPr="0050188F">
        <w:rPr>
          <w:rFonts w:ascii="Arial" w:eastAsia="Times New Roman" w:hAnsi="Arial" w:cs="Arial"/>
          <w:kern w:val="0"/>
          <w:lang w:val="ca-ES" w:eastAsia="es-ES_tradnl"/>
          <w14:ligatures w14:val="none"/>
        </w:rPr>
        <w:t>po</w:t>
      </w:r>
      <w:r w:rsidR="0054699C">
        <w:rPr>
          <w:rFonts w:ascii="Arial" w:eastAsia="Times New Roman" w:hAnsi="Arial" w:cs="Arial"/>
          <w:kern w:val="0"/>
          <w:lang w:val="ca-ES" w:eastAsia="es-ES_tradnl"/>
          <w14:ligatures w14:val="none"/>
        </w:rPr>
        <w:t>t</w:t>
      </w:r>
      <w:r w:rsidRPr="0050188F">
        <w:rPr>
          <w:rFonts w:ascii="Arial" w:eastAsia="Times New Roman" w:hAnsi="Arial" w:cs="Arial"/>
          <w:kern w:val="0"/>
          <w:lang w:val="ca-ES" w:eastAsia="es-ES_tradnl"/>
          <w14:ligatures w14:val="none"/>
        </w:rPr>
        <w:t xml:space="preserve"> desistir en tot moment del contracte</w:t>
      </w:r>
      <w:r w:rsidR="0054699C">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 sempre que realitzi un preavís raonable o de 48 hores i retiri tots els mobles, </w:t>
      </w:r>
      <w:r w:rsidR="001F3DBF">
        <w:rPr>
          <w:rFonts w:ascii="Arial" w:eastAsia="Times New Roman" w:hAnsi="Arial" w:cs="Arial"/>
          <w:kern w:val="0"/>
          <w:lang w:val="ca-ES" w:eastAsia="es-ES_tradnl"/>
          <w14:ligatures w14:val="none"/>
        </w:rPr>
        <w:t xml:space="preserve">els </w:t>
      </w:r>
      <w:r w:rsidRPr="0050188F">
        <w:rPr>
          <w:rFonts w:ascii="Arial" w:eastAsia="Times New Roman" w:hAnsi="Arial" w:cs="Arial"/>
          <w:kern w:val="0"/>
          <w:lang w:val="ca-ES" w:eastAsia="es-ES_tradnl"/>
          <w14:ligatures w14:val="none"/>
        </w:rPr>
        <w:t xml:space="preserve">estris i </w:t>
      </w:r>
      <w:r w:rsidR="001F3DBF">
        <w:rPr>
          <w:rFonts w:ascii="Arial" w:eastAsia="Times New Roman" w:hAnsi="Arial" w:cs="Arial"/>
          <w:kern w:val="0"/>
          <w:lang w:val="ca-ES" w:eastAsia="es-ES_tradnl"/>
          <w14:ligatures w14:val="none"/>
        </w:rPr>
        <w:t xml:space="preserve">els </w:t>
      </w:r>
      <w:r w:rsidRPr="0050188F">
        <w:rPr>
          <w:rFonts w:ascii="Arial" w:eastAsia="Times New Roman" w:hAnsi="Arial" w:cs="Arial"/>
          <w:kern w:val="0"/>
          <w:lang w:val="ca-ES" w:eastAsia="es-ES_tradnl"/>
          <w14:ligatures w14:val="none"/>
        </w:rPr>
        <w:t>electrodomèstics que hagi introduït</w:t>
      </w:r>
      <w:r w:rsidR="00F017B0">
        <w:rPr>
          <w:rFonts w:ascii="Arial" w:eastAsia="Times New Roman" w:hAnsi="Arial" w:cs="Arial"/>
          <w:kern w:val="0"/>
          <w:lang w:val="ca-ES" w:eastAsia="es-ES_tradnl"/>
          <w14:ligatures w14:val="none"/>
        </w:rPr>
        <w:t xml:space="preserve"> </w:t>
      </w:r>
      <w:r w:rsidR="00A93D8D">
        <w:rPr>
          <w:rFonts w:ascii="Arial" w:eastAsia="Times New Roman" w:hAnsi="Arial" w:cs="Arial"/>
          <w:kern w:val="0"/>
          <w:lang w:val="ca-ES" w:eastAsia="es-ES_tradnl"/>
          <w14:ligatures w14:val="none"/>
        </w:rPr>
        <w:t>a la finca urbana objecte d’aquest contracte</w:t>
      </w:r>
      <w:r w:rsidRPr="0050188F">
        <w:rPr>
          <w:rFonts w:ascii="Arial" w:eastAsia="Times New Roman" w:hAnsi="Arial" w:cs="Arial"/>
          <w:kern w:val="0"/>
          <w:lang w:val="ca-ES" w:eastAsia="es-ES_tradnl"/>
          <w14:ligatures w14:val="none"/>
        </w:rPr>
        <w:t>.</w:t>
      </w:r>
    </w:p>
    <w:p w14:paraId="3705A960" w14:textId="77777777" w:rsidR="0054699C" w:rsidRPr="0050188F" w:rsidRDefault="0054699C" w:rsidP="0054699C">
      <w:pPr>
        <w:shd w:val="clear" w:color="auto" w:fill="FFFFFF" w:themeFill="background1"/>
        <w:spacing w:line="360" w:lineRule="auto"/>
        <w:ind w:left="567" w:hanging="567"/>
        <w:jc w:val="both"/>
        <w:textAlignment w:val="baseline"/>
        <w:rPr>
          <w:rFonts w:ascii="Arial" w:hAnsi="Arial" w:cs="Arial"/>
          <w:bdr w:val="none" w:sz="0" w:space="0" w:color="auto" w:frame="1"/>
          <w:lang w:val="ca-ES"/>
        </w:rPr>
      </w:pPr>
    </w:p>
    <w:p w14:paraId="339CF966" w14:textId="132CAF89" w:rsidR="00395BB0" w:rsidRPr="0050188F" w:rsidRDefault="00812E7D" w:rsidP="0054699C">
      <w:pPr>
        <w:shd w:val="clear" w:color="auto" w:fill="FFFFFF" w:themeFill="background1"/>
        <w:spacing w:line="360" w:lineRule="auto"/>
        <w:ind w:left="567"/>
        <w:jc w:val="both"/>
        <w:textAlignment w:val="baseline"/>
        <w:rPr>
          <w:rFonts w:ascii="Arial" w:eastAsia="Times New Roman" w:hAnsi="Arial" w:cs="Arial"/>
          <w:kern w:val="0"/>
          <w:lang w:val="ca-ES" w:eastAsia="es-ES_tradnl"/>
          <w14:ligatures w14:val="none"/>
        </w:rPr>
      </w:pPr>
      <w:r>
        <w:rPr>
          <w:rFonts w:ascii="Arial" w:eastAsia="Times New Roman" w:hAnsi="Arial" w:cs="Arial"/>
          <w:kern w:val="0"/>
          <w:lang w:val="ca-ES" w:eastAsia="es-ES_tradnl"/>
          <w14:ligatures w14:val="none"/>
        </w:rPr>
        <w:t>Un cop r</w:t>
      </w:r>
      <w:r w:rsidR="00395BB0" w:rsidRPr="0050188F">
        <w:rPr>
          <w:rFonts w:ascii="Arial" w:eastAsia="Times New Roman" w:hAnsi="Arial" w:cs="Arial"/>
          <w:kern w:val="0"/>
          <w:lang w:val="ca-ES" w:eastAsia="es-ES_tradnl"/>
          <w14:ligatures w14:val="none"/>
        </w:rPr>
        <w:t>ealitzat el preavís amb l</w:t>
      </w:r>
      <w:r w:rsidR="00506F31">
        <w:rPr>
          <w:rFonts w:ascii="Arial" w:eastAsia="Times New Roman" w:hAnsi="Arial" w:cs="Arial"/>
          <w:kern w:val="0"/>
          <w:lang w:val="ca-ES" w:eastAsia="es-ES_tradnl"/>
          <w14:ligatures w14:val="none"/>
        </w:rPr>
        <w:t>’</w:t>
      </w:r>
      <w:r w:rsidR="00395BB0" w:rsidRPr="0050188F">
        <w:rPr>
          <w:rFonts w:ascii="Arial" w:eastAsia="Times New Roman" w:hAnsi="Arial" w:cs="Arial"/>
          <w:kern w:val="0"/>
          <w:lang w:val="ca-ES" w:eastAsia="es-ES_tradnl"/>
          <w14:ligatures w14:val="none"/>
        </w:rPr>
        <w:t>antelació mínima</w:t>
      </w:r>
      <w:r w:rsidRPr="00812E7D">
        <w:rPr>
          <w:rFonts w:ascii="Arial" w:eastAsia="Times New Roman" w:hAnsi="Arial" w:cs="Arial"/>
          <w:kern w:val="0"/>
          <w:lang w:val="ca-ES" w:eastAsia="es-ES_tradnl"/>
          <w14:ligatures w14:val="none"/>
        </w:rPr>
        <w:t xml:space="preserve"> </w:t>
      </w:r>
      <w:r w:rsidRPr="0050188F">
        <w:rPr>
          <w:rFonts w:ascii="Arial" w:eastAsia="Times New Roman" w:hAnsi="Arial" w:cs="Arial"/>
          <w:kern w:val="0"/>
          <w:lang w:val="ca-ES" w:eastAsia="es-ES_tradnl"/>
          <w14:ligatures w14:val="none"/>
        </w:rPr>
        <w:t>indicada</w:t>
      </w:r>
      <w:r w:rsidR="001F3DBF">
        <w:rPr>
          <w:rFonts w:ascii="Arial" w:eastAsia="Times New Roman" w:hAnsi="Arial" w:cs="Arial"/>
          <w:kern w:val="0"/>
          <w:lang w:val="ca-ES" w:eastAsia="es-ES_tradnl"/>
          <w14:ligatures w14:val="none"/>
        </w:rPr>
        <w:t>,</w:t>
      </w:r>
      <w:r w:rsidR="00395BB0" w:rsidRPr="0050188F">
        <w:rPr>
          <w:rFonts w:ascii="Arial" w:eastAsia="Times New Roman" w:hAnsi="Arial" w:cs="Arial"/>
          <w:kern w:val="0"/>
          <w:lang w:val="ca-ES" w:eastAsia="es-ES_tradnl"/>
          <w14:ligatures w14:val="none"/>
        </w:rPr>
        <w:t xml:space="preserve"> no és procedent </w:t>
      </w:r>
      <w:r w:rsidR="0073239B">
        <w:rPr>
          <w:rFonts w:ascii="Arial" w:eastAsia="Times New Roman" w:hAnsi="Arial" w:cs="Arial"/>
          <w:kern w:val="0"/>
          <w:lang w:val="ca-ES" w:eastAsia="es-ES_tradnl"/>
          <w14:ligatures w14:val="none"/>
        </w:rPr>
        <w:t xml:space="preserve">que la part arrendadora </w:t>
      </w:r>
      <w:r w:rsidR="00395BB0" w:rsidRPr="0050188F">
        <w:rPr>
          <w:rFonts w:ascii="Arial" w:eastAsia="Times New Roman" w:hAnsi="Arial" w:cs="Arial"/>
          <w:kern w:val="0"/>
          <w:lang w:val="ca-ES" w:eastAsia="es-ES_tradnl"/>
          <w14:ligatures w14:val="none"/>
        </w:rPr>
        <w:t>indemnitz</w:t>
      </w:r>
      <w:r w:rsidR="0073239B">
        <w:rPr>
          <w:rFonts w:ascii="Arial" w:eastAsia="Times New Roman" w:hAnsi="Arial" w:cs="Arial"/>
          <w:kern w:val="0"/>
          <w:lang w:val="ca-ES" w:eastAsia="es-ES_tradnl"/>
          <w14:ligatures w14:val="none"/>
        </w:rPr>
        <w:t>i</w:t>
      </w:r>
      <w:r w:rsidR="00395BB0" w:rsidRPr="0050188F">
        <w:rPr>
          <w:rFonts w:ascii="Arial" w:eastAsia="Times New Roman" w:hAnsi="Arial" w:cs="Arial"/>
          <w:kern w:val="0"/>
          <w:lang w:val="ca-ES" w:eastAsia="es-ES_tradnl"/>
          <w14:ligatures w14:val="none"/>
        </w:rPr>
        <w:t xml:space="preserve"> en concepte de perjudicis</w:t>
      </w:r>
      <w:r w:rsidR="0073239B">
        <w:rPr>
          <w:rFonts w:ascii="Arial" w:eastAsia="Times New Roman" w:hAnsi="Arial" w:cs="Arial"/>
          <w:kern w:val="0"/>
          <w:lang w:val="ca-ES" w:eastAsia="es-ES_tradnl"/>
          <w14:ligatures w14:val="none"/>
        </w:rPr>
        <w:t xml:space="preserve"> la part arrendatària</w:t>
      </w:r>
      <w:r w:rsidR="00395BB0" w:rsidRPr="0050188F">
        <w:rPr>
          <w:rFonts w:ascii="Arial" w:eastAsia="Times New Roman" w:hAnsi="Arial" w:cs="Arial"/>
          <w:kern w:val="0"/>
          <w:lang w:val="ca-ES" w:eastAsia="es-ES_tradnl"/>
          <w14:ligatures w14:val="none"/>
        </w:rPr>
        <w:t xml:space="preserve"> </w:t>
      </w:r>
      <w:r w:rsidR="00D138A0">
        <w:rPr>
          <w:rFonts w:ascii="Arial" w:eastAsia="Times New Roman" w:hAnsi="Arial" w:cs="Arial"/>
          <w:kern w:val="0"/>
          <w:lang w:val="ca-ES" w:eastAsia="es-ES_tradnl"/>
          <w14:ligatures w14:val="none"/>
        </w:rPr>
        <w:t>per motius de</w:t>
      </w:r>
      <w:r w:rsidR="00395BB0" w:rsidRPr="0050188F">
        <w:rPr>
          <w:rFonts w:ascii="Arial" w:eastAsia="Times New Roman" w:hAnsi="Arial" w:cs="Arial"/>
          <w:kern w:val="0"/>
          <w:lang w:val="ca-ES" w:eastAsia="es-ES_tradnl"/>
          <w14:ligatures w14:val="none"/>
        </w:rPr>
        <w:t xml:space="preserve"> desistiment. </w:t>
      </w:r>
    </w:p>
    <w:p w14:paraId="40447BB1" w14:textId="77777777" w:rsidR="002F6030" w:rsidRPr="0050188F" w:rsidRDefault="002F6030" w:rsidP="007D5326">
      <w:pPr>
        <w:pStyle w:val="HTMLconformatoprevio"/>
        <w:shd w:val="clear" w:color="auto" w:fill="FFFFFF" w:themeFill="background1"/>
        <w:spacing w:line="360" w:lineRule="auto"/>
        <w:jc w:val="both"/>
        <w:rPr>
          <w:rFonts w:ascii="Arial" w:hAnsi="Arial" w:cs="Arial"/>
          <w:color w:val="202124"/>
          <w:sz w:val="24"/>
          <w:szCs w:val="24"/>
          <w:lang w:val="ca-ES"/>
        </w:rPr>
      </w:pPr>
    </w:p>
    <w:p w14:paraId="443DEE89" w14:textId="37926DF6" w:rsidR="00C43C06" w:rsidRPr="00BD26AC" w:rsidRDefault="00C43C06" w:rsidP="007D5326">
      <w:pPr>
        <w:shd w:val="clear" w:color="auto" w:fill="FFFFFF" w:themeFill="background1"/>
        <w:spacing w:line="360" w:lineRule="auto"/>
        <w:jc w:val="both"/>
        <w:rPr>
          <w:rFonts w:ascii="Arial" w:hAnsi="Arial" w:cs="Arial"/>
          <w:b/>
          <w:bCs/>
          <w:lang w:val="ca-ES"/>
        </w:rPr>
      </w:pPr>
      <w:r w:rsidRPr="00DC41BA">
        <w:rPr>
          <w:rFonts w:ascii="Arial" w:hAnsi="Arial" w:cs="Arial"/>
          <w:b/>
          <w:bCs/>
          <w:lang w:val="ca-ES"/>
        </w:rPr>
        <w:t xml:space="preserve">Clàusula </w:t>
      </w:r>
      <w:r w:rsidR="005A1939" w:rsidRPr="00DC41BA">
        <w:rPr>
          <w:rFonts w:ascii="Arial" w:hAnsi="Arial" w:cs="Arial"/>
          <w:b/>
          <w:bCs/>
          <w:lang w:val="ca-ES"/>
        </w:rPr>
        <w:t>5</w:t>
      </w:r>
      <w:r w:rsidRPr="00DC41BA">
        <w:rPr>
          <w:rFonts w:ascii="Arial" w:hAnsi="Arial" w:cs="Arial"/>
          <w:b/>
          <w:bCs/>
          <w:lang w:val="ca-ES"/>
        </w:rPr>
        <w:t xml:space="preserve">. Drets, deures i obligacions </w:t>
      </w:r>
      <w:r w:rsidR="00B06B6B" w:rsidRPr="00DC41BA">
        <w:rPr>
          <w:rFonts w:ascii="Arial" w:hAnsi="Arial" w:cs="Arial"/>
          <w:b/>
          <w:bCs/>
          <w:lang w:val="ca-ES"/>
        </w:rPr>
        <w:t>de la part arrendadora</w:t>
      </w:r>
      <w:r w:rsidR="00B06B6B" w:rsidRPr="00BD26AC">
        <w:rPr>
          <w:rFonts w:ascii="Arial" w:hAnsi="Arial" w:cs="Arial"/>
          <w:b/>
          <w:bCs/>
          <w:lang w:val="ca-ES"/>
        </w:rPr>
        <w:t xml:space="preserve"> </w:t>
      </w:r>
    </w:p>
    <w:p w14:paraId="6E8765A7" w14:textId="77777777" w:rsidR="00272C31" w:rsidRDefault="00272C31" w:rsidP="00272C31">
      <w:pPr>
        <w:shd w:val="clear" w:color="auto" w:fill="FFFFFF" w:themeFill="background1"/>
        <w:spacing w:line="360" w:lineRule="auto"/>
        <w:jc w:val="both"/>
        <w:rPr>
          <w:rFonts w:ascii="Arial" w:hAnsi="Arial" w:cs="Arial"/>
          <w:b/>
          <w:bCs/>
          <w:lang w:val="ca-ES"/>
        </w:rPr>
      </w:pPr>
    </w:p>
    <w:p w14:paraId="3B061278" w14:textId="0733EFE9" w:rsidR="00F55F72" w:rsidRPr="0050188F" w:rsidRDefault="00F55F72" w:rsidP="00272C31">
      <w:pPr>
        <w:shd w:val="clear" w:color="auto" w:fill="FFFFFF" w:themeFill="background1"/>
        <w:spacing w:line="360" w:lineRule="auto"/>
        <w:ind w:left="426" w:hanging="426"/>
        <w:jc w:val="both"/>
        <w:rPr>
          <w:rFonts w:ascii="Arial" w:hAnsi="Arial" w:cs="Arial"/>
          <w:lang w:val="ca-ES"/>
        </w:rPr>
      </w:pPr>
      <w:r w:rsidRPr="00272C31">
        <w:rPr>
          <w:rFonts w:ascii="Arial" w:hAnsi="Arial" w:cs="Arial"/>
          <w:b/>
          <w:bCs/>
          <w:lang w:val="ca-ES"/>
        </w:rPr>
        <w:t>5</w:t>
      </w:r>
      <w:r w:rsidR="00C43C06" w:rsidRPr="00272C31">
        <w:rPr>
          <w:rFonts w:ascii="Arial" w:hAnsi="Arial" w:cs="Arial"/>
          <w:b/>
          <w:bCs/>
          <w:lang w:val="ca-ES"/>
        </w:rPr>
        <w:t>.</w:t>
      </w:r>
      <w:r w:rsidR="0010185E" w:rsidRPr="00272C31">
        <w:rPr>
          <w:rFonts w:ascii="Arial" w:hAnsi="Arial" w:cs="Arial"/>
          <w:b/>
          <w:bCs/>
          <w:lang w:val="ca-ES"/>
        </w:rPr>
        <w:t>1</w:t>
      </w:r>
      <w:r w:rsidR="00C43C06" w:rsidRPr="0050188F">
        <w:rPr>
          <w:rFonts w:ascii="Arial" w:hAnsi="Arial" w:cs="Arial"/>
          <w:lang w:val="ca-ES"/>
        </w:rPr>
        <w:t xml:space="preserve"> La part arrendadora s</w:t>
      </w:r>
      <w:r w:rsidR="00E52409">
        <w:rPr>
          <w:rFonts w:ascii="Arial" w:hAnsi="Arial" w:cs="Arial"/>
          <w:lang w:val="ca-ES"/>
        </w:rPr>
        <w:t>’</w:t>
      </w:r>
      <w:r w:rsidR="00C43C06" w:rsidRPr="0050188F">
        <w:rPr>
          <w:rFonts w:ascii="Arial" w:hAnsi="Arial" w:cs="Arial"/>
          <w:lang w:val="ca-ES"/>
        </w:rPr>
        <w:t xml:space="preserve">obliga a cedir </w:t>
      </w:r>
      <w:r w:rsidR="005B2A83">
        <w:rPr>
          <w:rFonts w:ascii="Arial" w:hAnsi="Arial" w:cs="Arial"/>
          <w:lang w:val="ca-ES"/>
        </w:rPr>
        <w:t>l’ed</w:t>
      </w:r>
      <w:r w:rsidR="00C0283D" w:rsidRPr="0050188F">
        <w:rPr>
          <w:rFonts w:ascii="Arial" w:hAnsi="Arial" w:cs="Arial"/>
          <w:lang w:val="ca-ES"/>
        </w:rPr>
        <w:t>ificació</w:t>
      </w:r>
      <w:r w:rsidR="00C43C06" w:rsidRPr="0050188F">
        <w:rPr>
          <w:rFonts w:ascii="Arial" w:hAnsi="Arial" w:cs="Arial"/>
          <w:lang w:val="ca-ES"/>
        </w:rPr>
        <w:t xml:space="preserve"> i a garantir-ne l</w:t>
      </w:r>
      <w:r w:rsidR="00E52409">
        <w:rPr>
          <w:rFonts w:ascii="Arial" w:hAnsi="Arial" w:cs="Arial"/>
          <w:lang w:val="ca-ES"/>
        </w:rPr>
        <w:t>’</w:t>
      </w:r>
      <w:r w:rsidR="00C43C06" w:rsidRPr="0050188F">
        <w:rPr>
          <w:rFonts w:ascii="Arial" w:hAnsi="Arial" w:cs="Arial"/>
          <w:lang w:val="ca-ES"/>
        </w:rPr>
        <w:t xml:space="preserve">ús pacífic per a tot el temps de durada del contracte. </w:t>
      </w:r>
    </w:p>
    <w:p w14:paraId="35BBF805" w14:textId="77777777" w:rsidR="00272C31" w:rsidRDefault="00272C31" w:rsidP="00272C31">
      <w:pPr>
        <w:shd w:val="clear" w:color="auto" w:fill="FFFFFF" w:themeFill="background1"/>
        <w:spacing w:line="360" w:lineRule="auto"/>
        <w:ind w:left="426" w:hanging="426"/>
        <w:jc w:val="both"/>
        <w:rPr>
          <w:rFonts w:ascii="Arial" w:hAnsi="Arial" w:cs="Arial"/>
          <w:b/>
          <w:bCs/>
          <w:lang w:val="ca-ES"/>
        </w:rPr>
      </w:pPr>
    </w:p>
    <w:p w14:paraId="69D48C87" w14:textId="5B53B7B8" w:rsidR="00791F5B" w:rsidRPr="0050188F" w:rsidRDefault="0010185E" w:rsidP="00272C31">
      <w:pPr>
        <w:shd w:val="clear" w:color="auto" w:fill="FFFFFF" w:themeFill="background1"/>
        <w:spacing w:line="360" w:lineRule="auto"/>
        <w:ind w:left="426" w:hanging="426"/>
        <w:jc w:val="both"/>
        <w:rPr>
          <w:rFonts w:ascii="Arial" w:hAnsi="Arial" w:cs="Arial"/>
          <w:lang w:val="ca-ES"/>
        </w:rPr>
      </w:pPr>
      <w:r w:rsidRPr="00272C31">
        <w:rPr>
          <w:rFonts w:ascii="Arial" w:hAnsi="Arial" w:cs="Arial"/>
          <w:b/>
          <w:bCs/>
          <w:lang w:val="ca-ES"/>
        </w:rPr>
        <w:t>5.</w:t>
      </w:r>
      <w:r w:rsidR="00674711" w:rsidRPr="00272C31">
        <w:rPr>
          <w:rFonts w:ascii="Arial" w:hAnsi="Arial" w:cs="Arial"/>
          <w:b/>
          <w:bCs/>
          <w:lang w:val="ca-ES"/>
        </w:rPr>
        <w:t>2</w:t>
      </w:r>
      <w:r w:rsidRPr="0050188F">
        <w:rPr>
          <w:rFonts w:ascii="Arial" w:hAnsi="Arial" w:cs="Arial"/>
          <w:lang w:val="ca-ES"/>
        </w:rPr>
        <w:t xml:space="preserve"> La part arrendadora ha de realitzar les reparacions necessàries per tal de garantir les condicions d</w:t>
      </w:r>
      <w:r w:rsidR="00E52409">
        <w:rPr>
          <w:rFonts w:ascii="Arial" w:hAnsi="Arial" w:cs="Arial"/>
          <w:lang w:val="ca-ES"/>
        </w:rPr>
        <w:t>’</w:t>
      </w:r>
      <w:r w:rsidRPr="0050188F">
        <w:rPr>
          <w:rFonts w:ascii="Arial" w:hAnsi="Arial" w:cs="Arial"/>
          <w:lang w:val="ca-ES"/>
        </w:rPr>
        <w:t>habitabilitat de l</w:t>
      </w:r>
      <w:r w:rsidR="00E52409">
        <w:rPr>
          <w:rFonts w:ascii="Arial" w:hAnsi="Arial" w:cs="Arial"/>
          <w:lang w:val="ca-ES"/>
        </w:rPr>
        <w:t>’</w:t>
      </w:r>
      <w:r w:rsidRPr="0050188F">
        <w:rPr>
          <w:rFonts w:ascii="Arial" w:hAnsi="Arial" w:cs="Arial"/>
          <w:lang w:val="ca-ES"/>
        </w:rPr>
        <w:t>edificació</w:t>
      </w:r>
      <w:r w:rsidR="00E9456E" w:rsidRPr="0050188F">
        <w:rPr>
          <w:rFonts w:ascii="Arial" w:hAnsi="Arial" w:cs="Arial"/>
          <w:lang w:val="ca-ES"/>
        </w:rPr>
        <w:t xml:space="preserve">, </w:t>
      </w:r>
      <w:r w:rsidR="00791F5B" w:rsidRPr="0050188F">
        <w:rPr>
          <w:rFonts w:ascii="Arial" w:eastAsia="Times New Roman" w:hAnsi="Arial" w:cs="Arial"/>
          <w:kern w:val="0"/>
          <w:lang w:val="ca-ES" w:eastAsia="es-ES_tradnl"/>
          <w14:ligatures w14:val="none"/>
        </w:rPr>
        <w:t xml:space="preserve">llevat que </w:t>
      </w:r>
      <w:r w:rsidR="00E9456E" w:rsidRPr="0050188F">
        <w:rPr>
          <w:rFonts w:ascii="Arial" w:eastAsia="Times New Roman" w:hAnsi="Arial" w:cs="Arial"/>
          <w:kern w:val="0"/>
          <w:lang w:val="ca-ES" w:eastAsia="es-ES_tradnl"/>
          <w14:ligatures w14:val="none"/>
        </w:rPr>
        <w:t xml:space="preserve">la necessitat de reparació </w:t>
      </w:r>
      <w:r w:rsidR="00791F5B" w:rsidRPr="0050188F">
        <w:rPr>
          <w:rFonts w:ascii="Arial" w:eastAsia="Times New Roman" w:hAnsi="Arial" w:cs="Arial"/>
          <w:kern w:val="0"/>
          <w:lang w:val="ca-ES" w:eastAsia="es-ES_tradnl"/>
          <w14:ligatures w14:val="none"/>
        </w:rPr>
        <w:t>sigui conseqüència d</w:t>
      </w:r>
      <w:r w:rsidR="00E52409">
        <w:rPr>
          <w:rFonts w:ascii="Arial" w:eastAsia="Times New Roman" w:hAnsi="Arial" w:cs="Arial"/>
          <w:kern w:val="0"/>
          <w:lang w:val="ca-ES" w:eastAsia="es-ES_tradnl"/>
          <w14:ligatures w14:val="none"/>
        </w:rPr>
        <w:t>’</w:t>
      </w:r>
      <w:r w:rsidR="00791F5B" w:rsidRPr="0050188F">
        <w:rPr>
          <w:rFonts w:ascii="Arial" w:eastAsia="Times New Roman" w:hAnsi="Arial" w:cs="Arial"/>
          <w:kern w:val="0"/>
          <w:lang w:val="ca-ES" w:eastAsia="es-ES_tradnl"/>
          <w14:ligatures w14:val="none"/>
        </w:rPr>
        <w:t xml:space="preserve">un deteriorament negligent o dolós </w:t>
      </w:r>
      <w:r w:rsidR="00791F5B" w:rsidRPr="0050188F">
        <w:rPr>
          <w:rFonts w:ascii="Arial" w:eastAsia="Times New Roman" w:hAnsi="Arial" w:cs="Arial"/>
          <w:kern w:val="0"/>
          <w:lang w:val="ca-ES" w:eastAsia="es-ES_tradnl"/>
          <w14:ligatures w14:val="none"/>
        </w:rPr>
        <w:lastRenderedPageBreak/>
        <w:t xml:space="preserve">imputable a </w:t>
      </w:r>
      <w:r w:rsidR="00E9456E" w:rsidRPr="0050188F">
        <w:rPr>
          <w:rFonts w:ascii="Arial" w:eastAsia="Times New Roman" w:hAnsi="Arial" w:cs="Arial"/>
          <w:kern w:val="0"/>
          <w:lang w:val="ca-ES" w:eastAsia="es-ES_tradnl"/>
          <w14:ligatures w14:val="none"/>
        </w:rPr>
        <w:t xml:space="preserve">la part arrendatària, </w:t>
      </w:r>
      <w:r w:rsidR="00791F5B" w:rsidRPr="0050188F">
        <w:rPr>
          <w:rFonts w:ascii="Arial" w:eastAsia="Times New Roman" w:hAnsi="Arial" w:cs="Arial"/>
          <w:kern w:val="0"/>
          <w:lang w:val="ca-ES" w:eastAsia="es-ES_tradnl"/>
          <w14:ligatures w14:val="none"/>
        </w:rPr>
        <w:t>els seus dependents o visitants, per acció o omissió.</w:t>
      </w:r>
    </w:p>
    <w:p w14:paraId="6EF0D470" w14:textId="77777777" w:rsidR="00272C31" w:rsidRDefault="00272C31" w:rsidP="00272C31">
      <w:pPr>
        <w:shd w:val="clear" w:color="auto" w:fill="FFFFFF" w:themeFill="background1"/>
        <w:spacing w:line="360" w:lineRule="auto"/>
        <w:ind w:left="426" w:hanging="426"/>
        <w:jc w:val="both"/>
        <w:rPr>
          <w:rFonts w:ascii="Arial" w:hAnsi="Arial" w:cs="Arial"/>
          <w:b/>
          <w:bCs/>
          <w:lang w:val="ca-ES"/>
        </w:rPr>
      </w:pPr>
    </w:p>
    <w:p w14:paraId="72305ED8" w14:textId="07269A0F" w:rsidR="00C43C06" w:rsidRPr="0050188F" w:rsidRDefault="008349B9" w:rsidP="00272C31">
      <w:pPr>
        <w:shd w:val="clear" w:color="auto" w:fill="FFFFFF" w:themeFill="background1"/>
        <w:spacing w:line="360" w:lineRule="auto"/>
        <w:ind w:left="426" w:hanging="426"/>
        <w:jc w:val="both"/>
        <w:rPr>
          <w:rStyle w:val="y2iqfc"/>
          <w:rFonts w:ascii="Arial" w:hAnsi="Arial" w:cs="Arial"/>
          <w:lang w:val="ca-ES"/>
        </w:rPr>
      </w:pPr>
      <w:r w:rsidRPr="00272C31">
        <w:rPr>
          <w:rFonts w:ascii="Arial" w:hAnsi="Arial" w:cs="Arial"/>
          <w:b/>
          <w:bCs/>
          <w:lang w:val="ca-ES"/>
        </w:rPr>
        <w:t>5.</w:t>
      </w:r>
      <w:r w:rsidR="00674711" w:rsidRPr="00272C31">
        <w:rPr>
          <w:rFonts w:ascii="Arial" w:hAnsi="Arial" w:cs="Arial"/>
          <w:b/>
          <w:bCs/>
          <w:lang w:val="ca-ES"/>
        </w:rPr>
        <w:t>3</w:t>
      </w:r>
      <w:r w:rsidRPr="0050188F">
        <w:rPr>
          <w:rFonts w:ascii="Arial" w:hAnsi="Arial" w:cs="Arial"/>
          <w:lang w:val="ca-ES"/>
        </w:rPr>
        <w:t xml:space="preserve"> </w:t>
      </w:r>
      <w:r w:rsidR="00C43C06" w:rsidRPr="0050188F">
        <w:rPr>
          <w:rFonts w:ascii="Arial" w:hAnsi="Arial" w:cs="Arial"/>
          <w:lang w:val="ca-ES"/>
        </w:rPr>
        <w:t>............................ . (</w:t>
      </w:r>
      <w:r w:rsidR="00C43C06" w:rsidRPr="0050188F">
        <w:rPr>
          <w:rFonts w:ascii="Arial" w:hAnsi="Arial" w:cs="Arial"/>
          <w:i/>
          <w:iCs/>
          <w:lang w:val="ca-ES"/>
        </w:rPr>
        <w:t>Si és necessari,</w:t>
      </w:r>
      <w:r w:rsidR="00C43C06" w:rsidRPr="0050188F">
        <w:rPr>
          <w:rFonts w:ascii="Arial" w:hAnsi="Arial" w:cs="Arial"/>
          <w:lang w:val="ca-ES"/>
        </w:rPr>
        <w:t xml:space="preserve"> </w:t>
      </w:r>
      <w:r w:rsidR="00C43C06" w:rsidRPr="0050188F">
        <w:rPr>
          <w:rFonts w:ascii="Arial" w:hAnsi="Arial" w:cs="Arial"/>
          <w:i/>
          <w:iCs/>
          <w:bdr w:val="none" w:sz="0" w:space="0" w:color="auto" w:frame="1"/>
          <w:lang w:val="ca-ES"/>
        </w:rPr>
        <w:t>indiqueu altres obligacions i responsabilitats.)</w:t>
      </w:r>
      <w:r w:rsidR="00C303FB" w:rsidRPr="00F017B0">
        <w:rPr>
          <w:rStyle w:val="Refdenotaalpie"/>
          <w:rFonts w:ascii="Arial" w:hAnsi="Arial" w:cs="Arial"/>
          <w:bdr w:val="none" w:sz="0" w:space="0" w:color="auto" w:frame="1"/>
          <w:lang w:val="ca-ES"/>
        </w:rPr>
        <w:footnoteReference w:id="16"/>
      </w:r>
    </w:p>
    <w:p w14:paraId="4D95320B"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04F9094B" w14:textId="2973DDC4" w:rsidR="0042267F" w:rsidRPr="00AE3092" w:rsidRDefault="0042267F" w:rsidP="007D5326">
      <w:pPr>
        <w:shd w:val="clear" w:color="auto" w:fill="FFFFFF" w:themeFill="background1"/>
        <w:spacing w:line="360" w:lineRule="auto"/>
        <w:jc w:val="both"/>
        <w:rPr>
          <w:rFonts w:ascii="Arial" w:hAnsi="Arial" w:cs="Arial"/>
          <w:b/>
          <w:bCs/>
          <w:lang w:val="ca-ES"/>
        </w:rPr>
      </w:pPr>
      <w:r w:rsidRPr="00272C31">
        <w:rPr>
          <w:rFonts w:ascii="Arial" w:hAnsi="Arial" w:cs="Arial"/>
          <w:b/>
          <w:bCs/>
          <w:lang w:val="ca-ES"/>
        </w:rPr>
        <w:t>Clàusula 6. Drets, deures i obligacions de la part arrendatària</w:t>
      </w:r>
    </w:p>
    <w:p w14:paraId="73D407C9" w14:textId="77777777" w:rsidR="00AE3092" w:rsidRDefault="00AE3092" w:rsidP="00AE3092">
      <w:pPr>
        <w:spacing w:line="360" w:lineRule="auto"/>
        <w:jc w:val="both"/>
        <w:rPr>
          <w:rFonts w:ascii="Arial" w:hAnsi="Arial" w:cs="Arial"/>
          <w:b/>
          <w:bCs/>
          <w:lang w:val="ca-ES"/>
        </w:rPr>
      </w:pPr>
    </w:p>
    <w:p w14:paraId="27EF178B" w14:textId="62F730C6" w:rsidR="00E07532" w:rsidRPr="0050188F" w:rsidRDefault="00384B9C" w:rsidP="00AE3092">
      <w:pPr>
        <w:spacing w:line="360" w:lineRule="auto"/>
        <w:ind w:left="426" w:hanging="426"/>
        <w:jc w:val="both"/>
        <w:rPr>
          <w:rFonts w:ascii="Arial" w:eastAsia="Times New Roman" w:hAnsi="Arial" w:cs="Arial"/>
          <w:kern w:val="0"/>
          <w:lang w:val="ca-ES" w:eastAsia="es-ES_tradnl"/>
          <w14:ligatures w14:val="none"/>
        </w:rPr>
      </w:pPr>
      <w:r w:rsidRPr="00AE3092">
        <w:rPr>
          <w:rFonts w:ascii="Arial" w:hAnsi="Arial" w:cs="Arial"/>
          <w:b/>
          <w:bCs/>
          <w:lang w:val="ca-ES"/>
        </w:rPr>
        <w:t>6</w:t>
      </w:r>
      <w:r w:rsidR="0042267F" w:rsidRPr="00AE3092">
        <w:rPr>
          <w:rFonts w:ascii="Arial" w:hAnsi="Arial" w:cs="Arial"/>
          <w:b/>
          <w:bCs/>
          <w:lang w:val="ca-ES"/>
        </w:rPr>
        <w:t>.1</w:t>
      </w:r>
      <w:r w:rsidR="0042267F" w:rsidRPr="0050188F">
        <w:rPr>
          <w:rFonts w:ascii="Arial" w:hAnsi="Arial" w:cs="Arial"/>
          <w:lang w:val="ca-ES"/>
        </w:rPr>
        <w:t xml:space="preserve"> La part arrendatària té l</w:t>
      </w:r>
      <w:r w:rsidR="00E52409">
        <w:rPr>
          <w:rFonts w:ascii="Arial" w:hAnsi="Arial" w:cs="Arial"/>
          <w:lang w:val="ca-ES"/>
        </w:rPr>
        <w:t>’</w:t>
      </w:r>
      <w:r w:rsidR="0042267F" w:rsidRPr="0050188F">
        <w:rPr>
          <w:rFonts w:ascii="Arial" w:hAnsi="Arial" w:cs="Arial"/>
          <w:lang w:val="ca-ES"/>
        </w:rPr>
        <w:t xml:space="preserve">obligació de pagar la </w:t>
      </w:r>
      <w:r w:rsidR="00AE3092">
        <w:rPr>
          <w:rFonts w:ascii="Arial" w:hAnsi="Arial" w:cs="Arial"/>
          <w:lang w:val="ca-ES"/>
        </w:rPr>
        <w:t>renda</w:t>
      </w:r>
      <w:r w:rsidR="0042267F" w:rsidRPr="0050188F">
        <w:rPr>
          <w:rFonts w:ascii="Arial" w:hAnsi="Arial" w:cs="Arial"/>
          <w:lang w:val="ca-ES"/>
        </w:rPr>
        <w:t xml:space="preserve"> i fer un ús adequat de </w:t>
      </w:r>
      <w:r w:rsidR="0042267F" w:rsidRPr="00AE3092">
        <w:rPr>
          <w:rFonts w:ascii="Arial" w:hAnsi="Arial" w:cs="Arial"/>
          <w:lang w:val="ca-ES"/>
        </w:rPr>
        <w:t>l</w:t>
      </w:r>
      <w:r w:rsidR="00E52409" w:rsidRPr="00AE3092">
        <w:rPr>
          <w:rFonts w:ascii="Arial" w:hAnsi="Arial" w:cs="Arial"/>
          <w:lang w:val="ca-ES"/>
        </w:rPr>
        <w:t>’</w:t>
      </w:r>
      <w:r w:rsidR="0042267F" w:rsidRPr="00AE3092">
        <w:rPr>
          <w:rFonts w:ascii="Arial" w:hAnsi="Arial" w:cs="Arial"/>
          <w:lang w:val="ca-ES"/>
        </w:rPr>
        <w:t xml:space="preserve">edificació. </w:t>
      </w:r>
      <w:r w:rsidR="00FD0152">
        <w:rPr>
          <w:rFonts w:ascii="Arial" w:hAnsi="Arial" w:cs="Arial"/>
          <w:lang w:val="ca-ES"/>
        </w:rPr>
        <w:t xml:space="preserve">Les parts </w:t>
      </w:r>
      <w:r w:rsidR="00161423" w:rsidRPr="00AE3092">
        <w:rPr>
          <w:rFonts w:ascii="Arial" w:eastAsia="Times New Roman" w:hAnsi="Arial" w:cs="Arial"/>
          <w:kern w:val="0"/>
          <w:lang w:val="ca-ES" w:eastAsia="es-ES_tradnl"/>
          <w14:ligatures w14:val="none"/>
        </w:rPr>
        <w:t>acord</w:t>
      </w:r>
      <w:r w:rsidR="00FD0152">
        <w:rPr>
          <w:rFonts w:ascii="Arial" w:eastAsia="Times New Roman" w:hAnsi="Arial" w:cs="Arial"/>
          <w:kern w:val="0"/>
          <w:lang w:val="ca-ES" w:eastAsia="es-ES_tradnl"/>
          <w14:ligatures w14:val="none"/>
        </w:rPr>
        <w:t>en</w:t>
      </w:r>
      <w:r w:rsidR="00161423" w:rsidRPr="00AE3092">
        <w:rPr>
          <w:rFonts w:ascii="Arial" w:eastAsia="Times New Roman" w:hAnsi="Arial" w:cs="Arial"/>
          <w:kern w:val="0"/>
          <w:lang w:val="ca-ES" w:eastAsia="es-ES_tradnl"/>
          <w14:ligatures w14:val="none"/>
        </w:rPr>
        <w:t xml:space="preserve"> expressament que la renda deguda i no satisfeta generarà</w:t>
      </w:r>
      <w:r w:rsidR="00161423" w:rsidRPr="0050188F">
        <w:rPr>
          <w:rFonts w:ascii="Arial" w:eastAsia="Times New Roman" w:hAnsi="Arial" w:cs="Arial"/>
          <w:kern w:val="0"/>
          <w:lang w:val="ca-ES" w:eastAsia="es-ES_tradnl"/>
          <w14:ligatures w14:val="none"/>
        </w:rPr>
        <w:t xml:space="preserve"> un interès de demora anual equivalent a l</w:t>
      </w:r>
      <w:r w:rsidR="00E52409">
        <w:rPr>
          <w:rFonts w:ascii="Arial" w:eastAsia="Times New Roman" w:hAnsi="Arial" w:cs="Arial"/>
          <w:kern w:val="0"/>
          <w:lang w:val="ca-ES" w:eastAsia="es-ES_tradnl"/>
          <w14:ligatures w14:val="none"/>
        </w:rPr>
        <w:t>’</w:t>
      </w:r>
      <w:r w:rsidR="00161423" w:rsidRPr="0050188F">
        <w:rPr>
          <w:rFonts w:ascii="Arial" w:eastAsia="Times New Roman" w:hAnsi="Arial" w:cs="Arial"/>
          <w:kern w:val="0"/>
          <w:lang w:val="ca-ES" w:eastAsia="es-ES_tradnl"/>
          <w14:ligatures w14:val="none"/>
        </w:rPr>
        <w:t>interès legal dels diners més dos punts. Totes les despeses derivades d</w:t>
      </w:r>
      <w:r w:rsidR="00E52409">
        <w:rPr>
          <w:rFonts w:ascii="Arial" w:eastAsia="Times New Roman" w:hAnsi="Arial" w:cs="Arial"/>
          <w:kern w:val="0"/>
          <w:lang w:val="ca-ES" w:eastAsia="es-ES_tradnl"/>
          <w14:ligatures w14:val="none"/>
        </w:rPr>
        <w:t>’</w:t>
      </w:r>
      <w:r w:rsidR="00161423" w:rsidRPr="0050188F">
        <w:rPr>
          <w:rFonts w:ascii="Arial" w:eastAsia="Times New Roman" w:hAnsi="Arial" w:cs="Arial"/>
          <w:kern w:val="0"/>
          <w:lang w:val="ca-ES" w:eastAsia="es-ES_tradnl"/>
          <w14:ligatures w14:val="none"/>
        </w:rPr>
        <w:t xml:space="preserve">una reclamació judicial o extrajudicial per </w:t>
      </w:r>
      <w:r w:rsidR="00161423" w:rsidRPr="007F175D">
        <w:rPr>
          <w:rFonts w:ascii="Arial" w:eastAsia="Times New Roman" w:hAnsi="Arial" w:cs="Arial"/>
          <w:kern w:val="0"/>
          <w:lang w:val="ca-ES" w:eastAsia="es-ES_tradnl"/>
          <w14:ligatures w14:val="none"/>
        </w:rPr>
        <w:t xml:space="preserve">incompliment </w:t>
      </w:r>
      <w:r w:rsidR="004774C5" w:rsidRPr="007F175D">
        <w:rPr>
          <w:rFonts w:ascii="Arial" w:eastAsia="Times New Roman" w:hAnsi="Arial" w:cs="Arial"/>
          <w:kern w:val="0"/>
          <w:lang w:val="ca-ES" w:eastAsia="es-ES_tradnl"/>
          <w14:ligatures w14:val="none"/>
        </w:rPr>
        <w:t>van a càrrec</w:t>
      </w:r>
      <w:r w:rsidR="00161423" w:rsidRPr="0050188F">
        <w:rPr>
          <w:rFonts w:ascii="Arial" w:eastAsia="Times New Roman" w:hAnsi="Arial" w:cs="Arial"/>
          <w:kern w:val="0"/>
          <w:lang w:val="ca-ES" w:eastAsia="es-ES_tradnl"/>
          <w14:ligatures w14:val="none"/>
        </w:rPr>
        <w:t xml:space="preserve"> de la part deutora. </w:t>
      </w:r>
    </w:p>
    <w:p w14:paraId="10B9A404" w14:textId="77777777" w:rsidR="00AE3092" w:rsidRDefault="00AE3092" w:rsidP="00AE3092">
      <w:pPr>
        <w:spacing w:line="360" w:lineRule="auto"/>
        <w:ind w:left="426" w:hanging="426"/>
        <w:jc w:val="both"/>
        <w:rPr>
          <w:rFonts w:ascii="Arial" w:eastAsia="Times New Roman" w:hAnsi="Arial" w:cs="Arial"/>
          <w:b/>
          <w:bCs/>
          <w:kern w:val="0"/>
          <w:lang w:val="ca-ES" w:eastAsia="es-ES_tradnl"/>
          <w14:ligatures w14:val="none"/>
        </w:rPr>
      </w:pPr>
    </w:p>
    <w:p w14:paraId="6CF2F683" w14:textId="467E836B" w:rsidR="0003247D" w:rsidRPr="00243DAC" w:rsidRDefault="00E07532" w:rsidP="00AE3092">
      <w:pPr>
        <w:spacing w:line="360" w:lineRule="auto"/>
        <w:ind w:left="426" w:hanging="426"/>
        <w:jc w:val="both"/>
        <w:rPr>
          <w:rFonts w:ascii="Arial" w:eastAsia="Times New Roman" w:hAnsi="Arial" w:cs="Arial"/>
          <w:kern w:val="0"/>
          <w:lang w:val="ca-ES" w:eastAsia="es-ES_tradnl"/>
          <w14:ligatures w14:val="none"/>
        </w:rPr>
      </w:pPr>
      <w:r w:rsidRPr="00243DAC">
        <w:rPr>
          <w:rFonts w:ascii="Arial" w:eastAsia="Times New Roman" w:hAnsi="Arial" w:cs="Arial"/>
          <w:b/>
          <w:bCs/>
          <w:kern w:val="0"/>
          <w:lang w:val="ca-ES" w:eastAsia="es-ES_tradnl"/>
          <w14:ligatures w14:val="none"/>
        </w:rPr>
        <w:t>6.2</w:t>
      </w:r>
      <w:r w:rsidRPr="00243DAC">
        <w:rPr>
          <w:rFonts w:ascii="Arial" w:eastAsia="Times New Roman" w:hAnsi="Arial" w:cs="Arial"/>
          <w:kern w:val="0"/>
          <w:lang w:val="ca-ES" w:eastAsia="es-ES_tradnl"/>
          <w14:ligatures w14:val="none"/>
        </w:rPr>
        <w:t xml:space="preserve"> La part arrendatària no po</w:t>
      </w:r>
      <w:r w:rsidR="00AE3092" w:rsidRPr="00243DAC">
        <w:rPr>
          <w:rFonts w:ascii="Arial" w:eastAsia="Times New Roman" w:hAnsi="Arial" w:cs="Arial"/>
          <w:kern w:val="0"/>
          <w:lang w:val="ca-ES" w:eastAsia="es-ES_tradnl"/>
          <w14:ligatures w14:val="none"/>
        </w:rPr>
        <w:t>t</w:t>
      </w:r>
      <w:r w:rsidRPr="00243DAC">
        <w:rPr>
          <w:rFonts w:ascii="Arial" w:eastAsia="Times New Roman" w:hAnsi="Arial" w:cs="Arial"/>
          <w:kern w:val="0"/>
          <w:lang w:val="ca-ES" w:eastAsia="es-ES_tradnl"/>
          <w14:ligatures w14:val="none"/>
        </w:rPr>
        <w:t xml:space="preserve"> realitzar</w:t>
      </w:r>
      <w:r w:rsidR="00AE3092" w:rsidRPr="00243DAC">
        <w:rPr>
          <w:rFonts w:ascii="Arial" w:eastAsia="Times New Roman" w:hAnsi="Arial" w:cs="Arial"/>
          <w:kern w:val="0"/>
          <w:lang w:val="ca-ES" w:eastAsia="es-ES_tradnl"/>
          <w14:ligatures w14:val="none"/>
        </w:rPr>
        <w:t>,</w:t>
      </w:r>
      <w:r w:rsidRPr="00243DAC">
        <w:rPr>
          <w:rFonts w:ascii="Arial" w:eastAsia="Times New Roman" w:hAnsi="Arial" w:cs="Arial"/>
          <w:kern w:val="0"/>
          <w:lang w:val="ca-ES" w:eastAsia="es-ES_tradnl"/>
          <w14:ligatures w14:val="none"/>
        </w:rPr>
        <w:t xml:space="preserve"> a l</w:t>
      </w:r>
      <w:r w:rsidR="00E52409" w:rsidRPr="00243DAC">
        <w:rPr>
          <w:rFonts w:ascii="Arial" w:eastAsia="Times New Roman" w:hAnsi="Arial" w:cs="Arial"/>
          <w:kern w:val="0"/>
          <w:lang w:val="ca-ES" w:eastAsia="es-ES_tradnl"/>
          <w14:ligatures w14:val="none"/>
        </w:rPr>
        <w:t>’</w:t>
      </w:r>
      <w:r w:rsidR="00895FEC" w:rsidRPr="00243DAC">
        <w:rPr>
          <w:rFonts w:ascii="Arial" w:eastAsia="Times New Roman" w:hAnsi="Arial" w:cs="Arial"/>
          <w:kern w:val="0"/>
          <w:lang w:val="ca-ES" w:eastAsia="es-ES_tradnl"/>
          <w14:ligatures w14:val="none"/>
        </w:rPr>
        <w:t>immoble</w:t>
      </w:r>
      <w:r w:rsidR="00AE3092" w:rsidRPr="00243DAC">
        <w:rPr>
          <w:rFonts w:ascii="Arial" w:eastAsia="Times New Roman" w:hAnsi="Arial" w:cs="Arial"/>
          <w:kern w:val="0"/>
          <w:lang w:val="ca-ES" w:eastAsia="es-ES_tradnl"/>
          <w14:ligatures w14:val="none"/>
        </w:rPr>
        <w:t>,</w:t>
      </w:r>
      <w:r w:rsidRPr="00243DAC">
        <w:rPr>
          <w:rFonts w:ascii="Arial" w:eastAsia="Times New Roman" w:hAnsi="Arial" w:cs="Arial"/>
          <w:kern w:val="0"/>
          <w:lang w:val="ca-ES" w:eastAsia="es-ES_tradnl"/>
          <w14:ligatures w14:val="none"/>
        </w:rPr>
        <w:t xml:space="preserve"> obres que </w:t>
      </w:r>
      <w:r w:rsidR="00AE3092" w:rsidRPr="00243DAC">
        <w:rPr>
          <w:rFonts w:ascii="Arial" w:eastAsia="Times New Roman" w:hAnsi="Arial" w:cs="Arial"/>
          <w:kern w:val="0"/>
          <w:lang w:val="ca-ES" w:eastAsia="es-ES_tradnl"/>
          <w14:ligatures w14:val="none"/>
        </w:rPr>
        <w:t xml:space="preserve">en </w:t>
      </w:r>
      <w:r w:rsidRPr="00243DAC">
        <w:rPr>
          <w:rFonts w:ascii="Arial" w:eastAsia="Times New Roman" w:hAnsi="Arial" w:cs="Arial"/>
          <w:kern w:val="0"/>
          <w:lang w:val="ca-ES" w:eastAsia="es-ES_tradnl"/>
          <w14:ligatures w14:val="none"/>
        </w:rPr>
        <w:t xml:space="preserve">modifiquin la configuració o la de qualsevol dels seus accessoris, o que </w:t>
      </w:r>
      <w:r w:rsidR="00AE3092" w:rsidRPr="00243DAC">
        <w:rPr>
          <w:rFonts w:ascii="Arial" w:eastAsia="Times New Roman" w:hAnsi="Arial" w:cs="Arial"/>
          <w:kern w:val="0"/>
          <w:lang w:val="ca-ES" w:eastAsia="es-ES_tradnl"/>
          <w14:ligatures w14:val="none"/>
        </w:rPr>
        <w:t xml:space="preserve">en </w:t>
      </w:r>
      <w:r w:rsidRPr="00243DAC">
        <w:rPr>
          <w:rFonts w:ascii="Arial" w:eastAsia="Times New Roman" w:hAnsi="Arial" w:cs="Arial"/>
          <w:kern w:val="0"/>
          <w:lang w:val="ca-ES" w:eastAsia="es-ES_tradnl"/>
          <w14:ligatures w14:val="none"/>
        </w:rPr>
        <w:t>provoquin una disminució de l</w:t>
      </w:r>
      <w:r w:rsidR="00E52409" w:rsidRPr="00243DAC">
        <w:rPr>
          <w:rFonts w:ascii="Arial" w:eastAsia="Times New Roman" w:hAnsi="Arial" w:cs="Arial"/>
          <w:kern w:val="0"/>
          <w:lang w:val="ca-ES" w:eastAsia="es-ES_tradnl"/>
          <w14:ligatures w14:val="none"/>
        </w:rPr>
        <w:t>’</w:t>
      </w:r>
      <w:r w:rsidRPr="00243DAC">
        <w:rPr>
          <w:rFonts w:ascii="Arial" w:eastAsia="Times New Roman" w:hAnsi="Arial" w:cs="Arial"/>
          <w:kern w:val="0"/>
          <w:lang w:val="ca-ES" w:eastAsia="es-ES_tradnl"/>
          <w14:ligatures w14:val="none"/>
        </w:rPr>
        <w:t xml:space="preserve">estabilitat o </w:t>
      </w:r>
      <w:r w:rsidR="00AE3092" w:rsidRPr="00243DAC">
        <w:rPr>
          <w:rFonts w:ascii="Arial" w:eastAsia="Times New Roman" w:hAnsi="Arial" w:cs="Arial"/>
          <w:kern w:val="0"/>
          <w:lang w:val="ca-ES" w:eastAsia="es-ES_tradnl"/>
          <w14:ligatures w14:val="none"/>
        </w:rPr>
        <w:t xml:space="preserve">la </w:t>
      </w:r>
      <w:r w:rsidRPr="00243DAC">
        <w:rPr>
          <w:rFonts w:ascii="Arial" w:eastAsia="Times New Roman" w:hAnsi="Arial" w:cs="Arial"/>
          <w:kern w:val="0"/>
          <w:lang w:val="ca-ES" w:eastAsia="es-ES_tradnl"/>
          <w14:ligatures w14:val="none"/>
        </w:rPr>
        <w:t>seguretat, sense el permís de la part arrendadora expressat per escrit.</w:t>
      </w:r>
    </w:p>
    <w:p w14:paraId="758FEBB5" w14:textId="77777777" w:rsidR="00AE3092" w:rsidRPr="00243DAC" w:rsidRDefault="00AE3092" w:rsidP="00AE3092">
      <w:pPr>
        <w:spacing w:line="360" w:lineRule="auto"/>
        <w:ind w:left="426" w:hanging="426"/>
        <w:jc w:val="both"/>
        <w:rPr>
          <w:rFonts w:ascii="Arial" w:eastAsia="Times New Roman" w:hAnsi="Arial" w:cs="Arial"/>
          <w:b/>
          <w:bCs/>
          <w:kern w:val="0"/>
          <w:lang w:val="ca-ES" w:eastAsia="es-ES_tradnl"/>
          <w14:ligatures w14:val="none"/>
        </w:rPr>
      </w:pPr>
    </w:p>
    <w:p w14:paraId="31EAABB3" w14:textId="77EED444" w:rsidR="0042267F" w:rsidRPr="00243DAC" w:rsidRDefault="0003247D" w:rsidP="00AE3092">
      <w:pPr>
        <w:spacing w:line="360" w:lineRule="auto"/>
        <w:ind w:left="426" w:hanging="426"/>
        <w:jc w:val="both"/>
        <w:rPr>
          <w:rFonts w:ascii="Arial" w:eastAsia="Times New Roman" w:hAnsi="Arial" w:cs="Arial"/>
          <w:kern w:val="0"/>
          <w:lang w:val="ca-ES" w:eastAsia="es-ES_tradnl"/>
          <w14:ligatures w14:val="none"/>
        </w:rPr>
      </w:pPr>
      <w:r w:rsidRPr="00243DAC">
        <w:rPr>
          <w:rFonts w:ascii="Arial" w:eastAsia="Times New Roman" w:hAnsi="Arial" w:cs="Arial"/>
          <w:b/>
          <w:bCs/>
          <w:kern w:val="0"/>
          <w:lang w:val="ca-ES" w:eastAsia="es-ES_tradnl"/>
          <w14:ligatures w14:val="none"/>
        </w:rPr>
        <w:t>6.3</w:t>
      </w:r>
      <w:r w:rsidRPr="00243DAC">
        <w:rPr>
          <w:rFonts w:ascii="Arial" w:eastAsia="Times New Roman" w:hAnsi="Arial" w:cs="Arial"/>
          <w:kern w:val="0"/>
          <w:lang w:val="ca-ES" w:eastAsia="es-ES_tradnl"/>
          <w14:ligatures w14:val="none"/>
        </w:rPr>
        <w:t xml:space="preserve"> </w:t>
      </w:r>
      <w:r w:rsidR="0042267F" w:rsidRPr="00243DAC">
        <w:rPr>
          <w:rFonts w:ascii="Arial" w:hAnsi="Arial" w:cs="Arial"/>
          <w:lang w:val="ca-ES"/>
        </w:rPr>
        <w:t>La part arrendatària té el deure d</w:t>
      </w:r>
      <w:r w:rsidR="00E52409" w:rsidRPr="00243DAC">
        <w:rPr>
          <w:rFonts w:ascii="Arial" w:hAnsi="Arial" w:cs="Arial"/>
          <w:lang w:val="ca-ES"/>
        </w:rPr>
        <w:t>’</w:t>
      </w:r>
      <w:r w:rsidR="0042267F" w:rsidRPr="00243DAC">
        <w:rPr>
          <w:rFonts w:ascii="Arial" w:hAnsi="Arial" w:cs="Arial"/>
          <w:lang w:val="ca-ES"/>
        </w:rPr>
        <w:t>informar l</w:t>
      </w:r>
      <w:r w:rsidR="000328AE" w:rsidRPr="00243DAC">
        <w:rPr>
          <w:rFonts w:ascii="Arial" w:hAnsi="Arial" w:cs="Arial"/>
          <w:lang w:val="ca-ES"/>
        </w:rPr>
        <w:t xml:space="preserve">a part </w:t>
      </w:r>
      <w:r w:rsidR="0042267F" w:rsidRPr="00243DAC">
        <w:rPr>
          <w:rFonts w:ascii="Arial" w:hAnsi="Arial" w:cs="Arial"/>
          <w:lang w:val="ca-ES"/>
        </w:rPr>
        <w:t>arrendador</w:t>
      </w:r>
      <w:r w:rsidR="000328AE" w:rsidRPr="00243DAC">
        <w:rPr>
          <w:rFonts w:ascii="Arial" w:hAnsi="Arial" w:cs="Arial"/>
          <w:lang w:val="ca-ES"/>
        </w:rPr>
        <w:t>a</w:t>
      </w:r>
      <w:r w:rsidR="0042267F" w:rsidRPr="00243DAC">
        <w:rPr>
          <w:rFonts w:ascii="Arial" w:hAnsi="Arial" w:cs="Arial"/>
          <w:lang w:val="ca-ES"/>
        </w:rPr>
        <w:t xml:space="preserve"> de la necessitat de fer reparacions necessàries i té el deure de fer-se càrrec de les petites reparacions exigides pel desgast per l</w:t>
      </w:r>
      <w:r w:rsidR="00E52409" w:rsidRPr="00243DAC">
        <w:rPr>
          <w:rFonts w:ascii="Arial" w:hAnsi="Arial" w:cs="Arial"/>
          <w:lang w:val="ca-ES"/>
        </w:rPr>
        <w:t>’</w:t>
      </w:r>
      <w:r w:rsidR="0042267F" w:rsidRPr="00243DAC">
        <w:rPr>
          <w:rFonts w:ascii="Arial" w:hAnsi="Arial" w:cs="Arial"/>
          <w:lang w:val="ca-ES"/>
        </w:rPr>
        <w:t xml:space="preserve">ús ordinari. </w:t>
      </w:r>
    </w:p>
    <w:p w14:paraId="4D1A5A00" w14:textId="77777777" w:rsidR="00AE3092" w:rsidRPr="00243DAC" w:rsidRDefault="00AE3092" w:rsidP="00AE3092">
      <w:pPr>
        <w:shd w:val="clear" w:color="auto" w:fill="FFFFFF" w:themeFill="background1"/>
        <w:spacing w:line="360" w:lineRule="auto"/>
        <w:ind w:left="426" w:hanging="426"/>
        <w:jc w:val="both"/>
        <w:rPr>
          <w:rFonts w:ascii="Arial" w:hAnsi="Arial" w:cs="Arial"/>
          <w:b/>
          <w:bCs/>
          <w:lang w:val="ca-ES"/>
        </w:rPr>
      </w:pPr>
    </w:p>
    <w:p w14:paraId="12C9B52B" w14:textId="2D5265DB" w:rsidR="0042267F" w:rsidRPr="00243DAC" w:rsidRDefault="00384B9C" w:rsidP="00AE3092">
      <w:pPr>
        <w:shd w:val="clear" w:color="auto" w:fill="FFFFFF" w:themeFill="background1"/>
        <w:spacing w:line="360" w:lineRule="auto"/>
        <w:ind w:left="426" w:hanging="426"/>
        <w:jc w:val="both"/>
        <w:rPr>
          <w:rFonts w:ascii="Arial" w:hAnsi="Arial" w:cs="Arial"/>
          <w:lang w:val="ca-ES"/>
        </w:rPr>
      </w:pPr>
      <w:r w:rsidRPr="00243DAC">
        <w:rPr>
          <w:rFonts w:ascii="Arial" w:hAnsi="Arial" w:cs="Arial"/>
          <w:b/>
          <w:bCs/>
          <w:lang w:val="ca-ES"/>
        </w:rPr>
        <w:t>6</w:t>
      </w:r>
      <w:r w:rsidR="0042267F" w:rsidRPr="00243DAC">
        <w:rPr>
          <w:rFonts w:ascii="Arial" w:hAnsi="Arial" w:cs="Arial"/>
          <w:b/>
          <w:bCs/>
          <w:lang w:val="ca-ES"/>
        </w:rPr>
        <w:t>.</w:t>
      </w:r>
      <w:r w:rsidR="0003247D" w:rsidRPr="00243DAC">
        <w:rPr>
          <w:rFonts w:ascii="Arial" w:hAnsi="Arial" w:cs="Arial"/>
          <w:b/>
          <w:bCs/>
          <w:lang w:val="ca-ES"/>
        </w:rPr>
        <w:t>4</w:t>
      </w:r>
      <w:r w:rsidR="0042267F" w:rsidRPr="00243DAC">
        <w:rPr>
          <w:rFonts w:ascii="Arial" w:hAnsi="Arial" w:cs="Arial"/>
          <w:lang w:val="ca-ES"/>
        </w:rPr>
        <w:t xml:space="preserve"> La part arrendatària no pot cedir ni subarrendar, total ni parcialment o per habitacions, </w:t>
      </w:r>
      <w:r w:rsidR="005B2A83" w:rsidRPr="00243DAC">
        <w:rPr>
          <w:rFonts w:ascii="Arial" w:hAnsi="Arial" w:cs="Arial"/>
          <w:lang w:val="ca-ES"/>
        </w:rPr>
        <w:t>l’ed</w:t>
      </w:r>
      <w:r w:rsidR="0042267F" w:rsidRPr="00243DAC">
        <w:rPr>
          <w:rFonts w:ascii="Arial" w:hAnsi="Arial" w:cs="Arial"/>
          <w:lang w:val="ca-ES"/>
        </w:rPr>
        <w:t>ificació objecte del contracte sense autorització prèvia de la part arrendadora expressada per escrit.</w:t>
      </w:r>
    </w:p>
    <w:p w14:paraId="7B0B2A75" w14:textId="77777777" w:rsidR="00AE3092" w:rsidRPr="00243DAC" w:rsidRDefault="00AE3092" w:rsidP="00AE3092">
      <w:pPr>
        <w:shd w:val="clear" w:color="auto" w:fill="FFFFFF" w:themeFill="background1"/>
        <w:spacing w:line="360" w:lineRule="auto"/>
        <w:ind w:left="426" w:hanging="426"/>
        <w:jc w:val="both"/>
        <w:rPr>
          <w:rFonts w:ascii="Arial" w:hAnsi="Arial" w:cs="Arial"/>
          <w:b/>
          <w:bCs/>
          <w:lang w:val="ca-ES"/>
        </w:rPr>
      </w:pPr>
    </w:p>
    <w:p w14:paraId="7044CDF6" w14:textId="23653E44" w:rsidR="00827066" w:rsidRPr="0050188F" w:rsidRDefault="00F677FE" w:rsidP="00AE3092">
      <w:pPr>
        <w:shd w:val="clear" w:color="auto" w:fill="FFFFFF" w:themeFill="background1"/>
        <w:spacing w:line="360" w:lineRule="auto"/>
        <w:ind w:left="426" w:hanging="426"/>
        <w:jc w:val="both"/>
        <w:rPr>
          <w:rFonts w:ascii="Arial" w:eastAsia="Times New Roman" w:hAnsi="Arial" w:cs="Arial"/>
          <w:kern w:val="0"/>
          <w:lang w:val="ca-ES" w:eastAsia="es-ES_tradnl"/>
          <w14:ligatures w14:val="none"/>
        </w:rPr>
      </w:pPr>
      <w:r w:rsidRPr="00243DAC">
        <w:rPr>
          <w:rFonts w:ascii="Arial" w:hAnsi="Arial" w:cs="Arial"/>
          <w:b/>
          <w:bCs/>
          <w:lang w:val="ca-ES"/>
        </w:rPr>
        <w:t>6.</w:t>
      </w:r>
      <w:r w:rsidR="0003247D" w:rsidRPr="00243DAC">
        <w:rPr>
          <w:rFonts w:ascii="Arial" w:hAnsi="Arial" w:cs="Arial"/>
          <w:b/>
          <w:bCs/>
          <w:lang w:val="ca-ES"/>
        </w:rPr>
        <w:t>5</w:t>
      </w:r>
      <w:r w:rsidRPr="00243DAC">
        <w:rPr>
          <w:rFonts w:ascii="Arial" w:hAnsi="Arial" w:cs="Arial"/>
          <w:lang w:val="ca-ES"/>
        </w:rPr>
        <w:t xml:space="preserve"> La part arrendatària </w:t>
      </w:r>
      <w:r w:rsidR="00827066" w:rsidRPr="00243DAC">
        <w:rPr>
          <w:rFonts w:ascii="Arial" w:hAnsi="Arial" w:cs="Arial"/>
          <w:lang w:val="ca-ES"/>
        </w:rPr>
        <w:t xml:space="preserve">es compromet </w:t>
      </w:r>
      <w:r w:rsidRPr="00243DAC">
        <w:rPr>
          <w:rFonts w:ascii="Arial" w:eastAsia="Times New Roman" w:hAnsi="Arial" w:cs="Arial"/>
          <w:kern w:val="0"/>
          <w:lang w:val="ca-ES" w:eastAsia="es-ES_tradnl"/>
          <w14:ligatures w14:val="none"/>
        </w:rPr>
        <w:t>que a l</w:t>
      </w:r>
      <w:r w:rsidR="00895FEC" w:rsidRPr="00243DAC">
        <w:rPr>
          <w:rFonts w:ascii="Arial" w:eastAsia="Times New Roman" w:hAnsi="Arial" w:cs="Arial"/>
          <w:kern w:val="0"/>
          <w:lang w:val="ca-ES" w:eastAsia="es-ES_tradnl"/>
          <w14:ligatures w14:val="none"/>
        </w:rPr>
        <w:t xml:space="preserve">’immoble </w:t>
      </w:r>
      <w:r w:rsidRPr="00243DAC">
        <w:rPr>
          <w:rFonts w:ascii="Arial" w:eastAsia="Times New Roman" w:hAnsi="Arial" w:cs="Arial"/>
          <w:kern w:val="0"/>
          <w:lang w:val="ca-ES" w:eastAsia="es-ES_tradnl"/>
          <w14:ligatures w14:val="none"/>
        </w:rPr>
        <w:t>no es realitzin activitats de tipus industrial ni comercial, ni activitats molestes, insalubres</w:t>
      </w:r>
      <w:r w:rsidRPr="0050188F">
        <w:rPr>
          <w:rFonts w:ascii="Arial" w:eastAsia="Times New Roman" w:hAnsi="Arial" w:cs="Arial"/>
          <w:kern w:val="0"/>
          <w:lang w:val="ca-ES" w:eastAsia="es-ES_tradnl"/>
          <w14:ligatures w14:val="none"/>
        </w:rPr>
        <w:t>, nocives o perilloses</w:t>
      </w:r>
      <w:r w:rsidR="00827066" w:rsidRPr="0050188F">
        <w:rPr>
          <w:rFonts w:ascii="Arial" w:eastAsia="Times New Roman" w:hAnsi="Arial" w:cs="Arial"/>
          <w:kern w:val="0"/>
          <w:lang w:val="ca-ES" w:eastAsia="es-ES_tradnl"/>
          <w14:ligatures w14:val="none"/>
        </w:rPr>
        <w:t>.</w:t>
      </w:r>
    </w:p>
    <w:p w14:paraId="29ABDC2A" w14:textId="77777777" w:rsidR="00AE3092" w:rsidRDefault="00AE3092" w:rsidP="00AE3092">
      <w:pPr>
        <w:shd w:val="clear" w:color="auto" w:fill="FFFFFF" w:themeFill="background1"/>
        <w:spacing w:line="360" w:lineRule="auto"/>
        <w:ind w:left="426" w:hanging="426"/>
        <w:jc w:val="both"/>
        <w:rPr>
          <w:rFonts w:ascii="Arial" w:hAnsi="Arial" w:cs="Arial"/>
          <w:b/>
          <w:bCs/>
          <w:lang w:val="ca-ES"/>
        </w:rPr>
      </w:pPr>
    </w:p>
    <w:p w14:paraId="77B7E44F" w14:textId="325C3A3E" w:rsidR="00073AC4" w:rsidRPr="0050188F" w:rsidRDefault="00073AC4" w:rsidP="00AE3092">
      <w:pPr>
        <w:shd w:val="clear" w:color="auto" w:fill="FFFFFF" w:themeFill="background1"/>
        <w:spacing w:line="360" w:lineRule="auto"/>
        <w:ind w:left="426" w:hanging="426"/>
        <w:jc w:val="both"/>
        <w:rPr>
          <w:rFonts w:ascii="Arial" w:hAnsi="Arial" w:cs="Arial"/>
          <w:lang w:val="ca-ES"/>
        </w:rPr>
      </w:pPr>
      <w:r w:rsidRPr="00AE3092">
        <w:rPr>
          <w:rFonts w:ascii="Arial" w:hAnsi="Arial" w:cs="Arial"/>
          <w:b/>
          <w:bCs/>
          <w:lang w:val="ca-ES"/>
        </w:rPr>
        <w:t>6.</w:t>
      </w:r>
      <w:r w:rsidR="0003247D" w:rsidRPr="00AE3092">
        <w:rPr>
          <w:rFonts w:ascii="Arial" w:hAnsi="Arial" w:cs="Arial"/>
          <w:b/>
          <w:bCs/>
          <w:lang w:val="ca-ES"/>
        </w:rPr>
        <w:t>6</w:t>
      </w:r>
      <w:r w:rsidRPr="0050188F">
        <w:rPr>
          <w:rFonts w:ascii="Arial" w:hAnsi="Arial" w:cs="Arial"/>
          <w:lang w:val="ca-ES"/>
        </w:rPr>
        <w:t xml:space="preserve"> La part arrendatària es compromet a no tenir </w:t>
      </w:r>
      <w:r w:rsidRPr="0050188F">
        <w:rPr>
          <w:rFonts w:ascii="Arial" w:eastAsia="Times New Roman" w:hAnsi="Arial" w:cs="Arial"/>
          <w:kern w:val="0"/>
          <w:lang w:val="ca-ES" w:eastAsia="es-ES_tradnl"/>
          <w14:ligatures w14:val="none"/>
        </w:rPr>
        <w:t>animals a l</w:t>
      </w:r>
      <w:r w:rsidR="00E52409">
        <w:rPr>
          <w:rFonts w:ascii="Arial" w:eastAsia="Times New Roman" w:hAnsi="Arial" w:cs="Arial"/>
          <w:kern w:val="0"/>
          <w:lang w:val="ca-ES" w:eastAsia="es-ES_tradnl"/>
          <w14:ligatures w14:val="none"/>
        </w:rPr>
        <w:t>’</w:t>
      </w:r>
      <w:r w:rsidRPr="0050188F">
        <w:rPr>
          <w:rFonts w:ascii="Arial" w:eastAsia="Times New Roman" w:hAnsi="Arial" w:cs="Arial"/>
          <w:kern w:val="0"/>
          <w:lang w:val="ca-ES" w:eastAsia="es-ES_tradnl"/>
          <w14:ligatures w14:val="none"/>
        </w:rPr>
        <w:t xml:space="preserve">immoble, llevat </w:t>
      </w:r>
      <w:r w:rsidR="00DD6BA6">
        <w:rPr>
          <w:rFonts w:ascii="Arial" w:eastAsia="Times New Roman" w:hAnsi="Arial" w:cs="Arial"/>
          <w:kern w:val="0"/>
          <w:lang w:val="ca-ES" w:eastAsia="es-ES_tradnl"/>
          <w14:ligatures w14:val="none"/>
        </w:rPr>
        <w:t xml:space="preserve">que hagi obtingut </w:t>
      </w:r>
      <w:r w:rsidRPr="0050188F">
        <w:rPr>
          <w:rFonts w:ascii="Arial" w:eastAsia="Times New Roman" w:hAnsi="Arial" w:cs="Arial"/>
          <w:kern w:val="0"/>
          <w:lang w:val="ca-ES" w:eastAsia="es-ES_tradnl"/>
          <w14:ligatures w14:val="none"/>
        </w:rPr>
        <w:t>el permís exprés previ per escrit de la part arrendadora.</w:t>
      </w:r>
    </w:p>
    <w:p w14:paraId="04E1C923" w14:textId="77777777" w:rsidR="00AE3092" w:rsidRDefault="00AE3092" w:rsidP="00AE3092">
      <w:pPr>
        <w:shd w:val="clear" w:color="auto" w:fill="FFFFFF" w:themeFill="background1"/>
        <w:spacing w:line="360" w:lineRule="auto"/>
        <w:ind w:left="426" w:hanging="426"/>
        <w:jc w:val="both"/>
        <w:rPr>
          <w:rFonts w:ascii="Arial" w:hAnsi="Arial" w:cs="Arial"/>
          <w:b/>
          <w:bCs/>
          <w:lang w:val="ca-ES"/>
        </w:rPr>
      </w:pPr>
    </w:p>
    <w:p w14:paraId="67711177" w14:textId="412A0A81" w:rsidR="00073AC4" w:rsidRPr="0050188F" w:rsidRDefault="00827066" w:rsidP="00AE3092">
      <w:pPr>
        <w:shd w:val="clear" w:color="auto" w:fill="FFFFFF" w:themeFill="background1"/>
        <w:spacing w:line="360" w:lineRule="auto"/>
        <w:ind w:left="426" w:hanging="426"/>
        <w:jc w:val="both"/>
        <w:rPr>
          <w:rFonts w:ascii="Arial" w:hAnsi="Arial" w:cs="Arial"/>
          <w:lang w:val="ca-ES"/>
        </w:rPr>
      </w:pPr>
      <w:r w:rsidRPr="00AE3092">
        <w:rPr>
          <w:rFonts w:ascii="Arial" w:hAnsi="Arial" w:cs="Arial"/>
          <w:b/>
          <w:bCs/>
          <w:lang w:val="ca-ES"/>
        </w:rPr>
        <w:t>6.</w:t>
      </w:r>
      <w:r w:rsidR="0003247D" w:rsidRPr="00AE3092">
        <w:rPr>
          <w:rFonts w:ascii="Arial" w:hAnsi="Arial" w:cs="Arial"/>
          <w:b/>
          <w:bCs/>
          <w:lang w:val="ca-ES"/>
        </w:rPr>
        <w:t>7</w:t>
      </w:r>
      <w:r w:rsidRPr="0050188F">
        <w:rPr>
          <w:rFonts w:ascii="Arial" w:hAnsi="Arial" w:cs="Arial"/>
          <w:lang w:val="ca-ES"/>
        </w:rPr>
        <w:t xml:space="preserve"> La part arrendatària ha de retornar </w:t>
      </w:r>
      <w:r w:rsidR="005B2A83">
        <w:rPr>
          <w:rFonts w:ascii="Arial" w:hAnsi="Arial" w:cs="Arial"/>
          <w:lang w:val="ca-ES"/>
        </w:rPr>
        <w:t>l’ed</w:t>
      </w:r>
      <w:r w:rsidRPr="0050188F">
        <w:rPr>
          <w:rFonts w:ascii="Arial" w:hAnsi="Arial" w:cs="Arial"/>
          <w:lang w:val="ca-ES"/>
        </w:rPr>
        <w:t>ificació en l</w:t>
      </w:r>
      <w:r w:rsidR="00E52409">
        <w:rPr>
          <w:rFonts w:ascii="Arial" w:hAnsi="Arial" w:cs="Arial"/>
          <w:lang w:val="ca-ES"/>
        </w:rPr>
        <w:t>’</w:t>
      </w:r>
      <w:r w:rsidRPr="0050188F">
        <w:rPr>
          <w:rFonts w:ascii="Arial" w:hAnsi="Arial" w:cs="Arial"/>
          <w:lang w:val="ca-ES"/>
        </w:rPr>
        <w:t>estat en què l</w:t>
      </w:r>
      <w:r w:rsidR="00E52409">
        <w:rPr>
          <w:rFonts w:ascii="Arial" w:hAnsi="Arial" w:cs="Arial"/>
          <w:lang w:val="ca-ES"/>
        </w:rPr>
        <w:t>’</w:t>
      </w:r>
      <w:r w:rsidRPr="0050188F">
        <w:rPr>
          <w:rFonts w:ascii="Arial" w:hAnsi="Arial" w:cs="Arial"/>
          <w:lang w:val="ca-ES"/>
        </w:rPr>
        <w:t>ha rebuda.</w:t>
      </w:r>
    </w:p>
    <w:p w14:paraId="1ABA873F" w14:textId="77777777" w:rsidR="00AE3092" w:rsidRDefault="00AE3092" w:rsidP="00AE3092">
      <w:pPr>
        <w:shd w:val="clear" w:color="auto" w:fill="FFFFFF" w:themeFill="background1"/>
        <w:spacing w:line="360" w:lineRule="auto"/>
        <w:ind w:left="426" w:hanging="426"/>
        <w:jc w:val="both"/>
        <w:rPr>
          <w:rFonts w:ascii="Arial" w:hAnsi="Arial" w:cs="Arial"/>
          <w:b/>
          <w:bCs/>
          <w:lang w:val="ca-ES"/>
        </w:rPr>
      </w:pPr>
    </w:p>
    <w:p w14:paraId="58DBA011" w14:textId="64EE081F" w:rsidR="001E3086" w:rsidRPr="0050188F" w:rsidRDefault="00384B9C" w:rsidP="00AE3092">
      <w:pPr>
        <w:shd w:val="clear" w:color="auto" w:fill="FFFFFF" w:themeFill="background1"/>
        <w:spacing w:line="360" w:lineRule="auto"/>
        <w:ind w:left="426" w:hanging="426"/>
        <w:jc w:val="both"/>
        <w:rPr>
          <w:rFonts w:ascii="Arial" w:hAnsi="Arial" w:cs="Arial"/>
          <w:lang w:val="ca-ES"/>
        </w:rPr>
      </w:pPr>
      <w:r w:rsidRPr="00AE3092">
        <w:rPr>
          <w:rFonts w:ascii="Arial" w:hAnsi="Arial" w:cs="Arial"/>
          <w:b/>
          <w:bCs/>
          <w:lang w:val="ca-ES"/>
        </w:rPr>
        <w:t>6</w:t>
      </w:r>
      <w:r w:rsidR="0042267F" w:rsidRPr="00AE3092">
        <w:rPr>
          <w:rFonts w:ascii="Arial" w:hAnsi="Arial" w:cs="Arial"/>
          <w:b/>
          <w:bCs/>
          <w:lang w:val="ca-ES"/>
        </w:rPr>
        <w:t>.</w:t>
      </w:r>
      <w:r w:rsidR="0003247D" w:rsidRPr="00AE3092">
        <w:rPr>
          <w:rFonts w:ascii="Arial" w:hAnsi="Arial" w:cs="Arial"/>
          <w:b/>
          <w:bCs/>
          <w:lang w:val="ca-ES"/>
        </w:rPr>
        <w:t>8</w:t>
      </w:r>
      <w:r w:rsidR="0042267F" w:rsidRPr="0050188F">
        <w:rPr>
          <w:rFonts w:ascii="Arial" w:hAnsi="Arial" w:cs="Arial"/>
          <w:lang w:val="ca-ES"/>
        </w:rPr>
        <w:t xml:space="preserve"> ............................ . (</w:t>
      </w:r>
      <w:r w:rsidR="0042267F" w:rsidRPr="0050188F">
        <w:rPr>
          <w:rFonts w:ascii="Arial" w:hAnsi="Arial" w:cs="Arial"/>
          <w:i/>
          <w:iCs/>
          <w:lang w:val="ca-ES"/>
        </w:rPr>
        <w:t>Si és necessari,</w:t>
      </w:r>
      <w:r w:rsidR="0042267F" w:rsidRPr="0050188F">
        <w:rPr>
          <w:rFonts w:ascii="Arial" w:hAnsi="Arial" w:cs="Arial"/>
          <w:lang w:val="ca-ES"/>
        </w:rPr>
        <w:t xml:space="preserve"> </w:t>
      </w:r>
      <w:r w:rsidR="0042267F" w:rsidRPr="0050188F">
        <w:rPr>
          <w:rFonts w:ascii="Arial" w:hAnsi="Arial" w:cs="Arial"/>
          <w:i/>
          <w:iCs/>
          <w:bdr w:val="none" w:sz="0" w:space="0" w:color="auto" w:frame="1"/>
          <w:lang w:val="ca-ES"/>
        </w:rPr>
        <w:t>indiqueu altres obligacions i responsabilitats.)</w:t>
      </w:r>
      <w:r w:rsidR="0042267F" w:rsidRPr="00F017B0">
        <w:rPr>
          <w:rStyle w:val="Refdenotaalpie"/>
          <w:rFonts w:ascii="Arial" w:hAnsi="Arial" w:cs="Arial"/>
          <w:bdr w:val="none" w:sz="0" w:space="0" w:color="auto" w:frame="1"/>
          <w:lang w:val="ca-ES"/>
        </w:rPr>
        <w:footnoteReference w:id="17"/>
      </w:r>
    </w:p>
    <w:p w14:paraId="2908FD7C" w14:textId="77777777" w:rsidR="00F677FE" w:rsidRPr="0050188F" w:rsidRDefault="00F677FE" w:rsidP="007D5326">
      <w:pPr>
        <w:shd w:val="clear" w:color="auto" w:fill="FFFFFF" w:themeFill="background1"/>
        <w:spacing w:line="360" w:lineRule="auto"/>
        <w:jc w:val="both"/>
        <w:rPr>
          <w:rFonts w:ascii="Arial" w:hAnsi="Arial" w:cs="Arial"/>
          <w:lang w:val="ca-ES"/>
        </w:rPr>
      </w:pPr>
    </w:p>
    <w:p w14:paraId="17623698" w14:textId="71625052" w:rsidR="004638D2" w:rsidRPr="000F1653" w:rsidRDefault="004638D2" w:rsidP="007D5326">
      <w:pPr>
        <w:shd w:val="clear" w:color="auto" w:fill="FFFFFF" w:themeFill="background1"/>
        <w:spacing w:line="360" w:lineRule="auto"/>
        <w:jc w:val="both"/>
        <w:textAlignment w:val="baseline"/>
        <w:rPr>
          <w:rFonts w:ascii="Arial" w:hAnsi="Arial" w:cs="Arial"/>
          <w:b/>
          <w:bCs/>
          <w:bdr w:val="none" w:sz="0" w:space="0" w:color="auto" w:frame="1"/>
          <w:lang w:val="ca-ES"/>
        </w:rPr>
      </w:pPr>
      <w:r w:rsidRPr="000F1653">
        <w:rPr>
          <w:rFonts w:ascii="Arial" w:hAnsi="Arial" w:cs="Arial"/>
          <w:b/>
          <w:bCs/>
          <w:bdr w:val="none" w:sz="0" w:space="0" w:color="auto" w:frame="1"/>
          <w:lang w:val="ca-ES"/>
        </w:rPr>
        <w:t xml:space="preserve">Clàusula </w:t>
      </w:r>
      <w:r w:rsidR="00384B9C" w:rsidRPr="000F1653">
        <w:rPr>
          <w:rFonts w:ascii="Arial" w:hAnsi="Arial" w:cs="Arial"/>
          <w:b/>
          <w:bCs/>
          <w:bdr w:val="none" w:sz="0" w:space="0" w:color="auto" w:frame="1"/>
          <w:lang w:val="ca-ES"/>
        </w:rPr>
        <w:t>7</w:t>
      </w:r>
      <w:r w:rsidRPr="000F1653">
        <w:rPr>
          <w:rFonts w:ascii="Arial" w:hAnsi="Arial" w:cs="Arial"/>
          <w:b/>
          <w:bCs/>
          <w:bdr w:val="none" w:sz="0" w:space="0" w:color="auto" w:frame="1"/>
          <w:lang w:val="ca-ES"/>
        </w:rPr>
        <w:t xml:space="preserve">. </w:t>
      </w:r>
      <w:r w:rsidR="00706565" w:rsidRPr="000F1653">
        <w:rPr>
          <w:rFonts w:ascii="Arial" w:hAnsi="Arial" w:cs="Arial"/>
          <w:b/>
          <w:bCs/>
          <w:bdr w:val="none" w:sz="0" w:space="0" w:color="auto" w:frame="1"/>
          <w:lang w:val="ca-ES"/>
        </w:rPr>
        <w:t>Dret d</w:t>
      </w:r>
      <w:r w:rsidR="00E52409" w:rsidRPr="000F1653">
        <w:rPr>
          <w:rFonts w:ascii="Arial" w:hAnsi="Arial" w:cs="Arial"/>
          <w:b/>
          <w:bCs/>
          <w:bdr w:val="none" w:sz="0" w:space="0" w:color="auto" w:frame="1"/>
          <w:lang w:val="ca-ES"/>
        </w:rPr>
        <w:t>’</w:t>
      </w:r>
      <w:r w:rsidR="00706565" w:rsidRPr="000F1653">
        <w:rPr>
          <w:rFonts w:ascii="Arial" w:hAnsi="Arial" w:cs="Arial"/>
          <w:b/>
          <w:bCs/>
          <w:bdr w:val="none" w:sz="0" w:space="0" w:color="auto" w:frame="1"/>
          <w:lang w:val="ca-ES"/>
        </w:rPr>
        <w:t>adquisició preferent</w:t>
      </w:r>
    </w:p>
    <w:p w14:paraId="721026CC" w14:textId="0C1F91E6" w:rsidR="004638D2" w:rsidRPr="0050188F" w:rsidRDefault="00706565" w:rsidP="007D5326">
      <w:pPr>
        <w:shd w:val="clear" w:color="auto" w:fill="FFFFFF" w:themeFill="background1"/>
        <w:spacing w:line="360" w:lineRule="auto"/>
        <w:jc w:val="both"/>
        <w:rPr>
          <w:rFonts w:ascii="Arial" w:hAnsi="Arial" w:cs="Arial"/>
          <w:lang w:val="ca-ES"/>
        </w:rPr>
      </w:pPr>
      <w:r w:rsidRPr="0050188F">
        <w:rPr>
          <w:rFonts w:ascii="Arial" w:hAnsi="Arial" w:cs="Arial"/>
          <w:lang w:val="ca-ES"/>
        </w:rPr>
        <w:t xml:space="preserve">La part arrendatària renúncia </w:t>
      </w:r>
      <w:r w:rsidR="00F06487" w:rsidRPr="0050188F">
        <w:rPr>
          <w:rFonts w:ascii="Arial" w:hAnsi="Arial" w:cs="Arial"/>
          <w:lang w:val="ca-ES"/>
        </w:rPr>
        <w:t>al dret d</w:t>
      </w:r>
      <w:r w:rsidR="00E52409">
        <w:rPr>
          <w:rFonts w:ascii="Arial" w:hAnsi="Arial" w:cs="Arial"/>
          <w:lang w:val="ca-ES"/>
        </w:rPr>
        <w:t>’</w:t>
      </w:r>
      <w:r w:rsidR="00F06487" w:rsidRPr="0050188F">
        <w:rPr>
          <w:rFonts w:ascii="Arial" w:hAnsi="Arial" w:cs="Arial"/>
          <w:lang w:val="ca-ES"/>
        </w:rPr>
        <w:t>adquisició preferent previst en l</w:t>
      </w:r>
      <w:r w:rsidR="00E52409">
        <w:rPr>
          <w:rFonts w:ascii="Arial" w:hAnsi="Arial" w:cs="Arial"/>
          <w:lang w:val="ca-ES"/>
        </w:rPr>
        <w:t>’</w:t>
      </w:r>
      <w:r w:rsidR="00F06487" w:rsidRPr="0050188F">
        <w:rPr>
          <w:rFonts w:ascii="Arial" w:hAnsi="Arial" w:cs="Arial"/>
          <w:lang w:val="ca-ES"/>
        </w:rPr>
        <w:t xml:space="preserve">article </w:t>
      </w:r>
      <w:r w:rsidR="004638D2" w:rsidRPr="0050188F">
        <w:rPr>
          <w:rFonts w:ascii="Arial" w:hAnsi="Arial" w:cs="Arial"/>
          <w:lang w:val="ca-ES"/>
        </w:rPr>
        <w:t xml:space="preserve">25 </w:t>
      </w:r>
      <w:r w:rsidR="00FE4FD1">
        <w:rPr>
          <w:rFonts w:ascii="Arial" w:hAnsi="Arial" w:cs="Arial"/>
          <w:lang w:val="ca-ES"/>
        </w:rPr>
        <w:t xml:space="preserve">de la </w:t>
      </w:r>
      <w:r w:rsidR="004638D2" w:rsidRPr="0050188F">
        <w:rPr>
          <w:rFonts w:ascii="Arial" w:hAnsi="Arial" w:cs="Arial"/>
          <w:lang w:val="ca-ES"/>
        </w:rPr>
        <w:t xml:space="preserve">LAU. </w:t>
      </w:r>
    </w:p>
    <w:p w14:paraId="217D6C6D" w14:textId="77777777" w:rsidR="00B01CB6" w:rsidRPr="0050188F" w:rsidRDefault="00B01CB6" w:rsidP="007D5326">
      <w:pPr>
        <w:shd w:val="clear" w:color="auto" w:fill="FFFFFF" w:themeFill="background1"/>
        <w:spacing w:line="360" w:lineRule="auto"/>
        <w:jc w:val="both"/>
        <w:rPr>
          <w:rFonts w:ascii="Arial" w:hAnsi="Arial" w:cs="Arial"/>
          <w:lang w:val="ca-ES"/>
        </w:rPr>
      </w:pPr>
    </w:p>
    <w:p w14:paraId="6FADA5A3" w14:textId="38D8DE9E" w:rsidR="00C43C06" w:rsidRPr="003E7C72" w:rsidRDefault="00C43C06" w:rsidP="007D5326">
      <w:pPr>
        <w:shd w:val="clear" w:color="auto" w:fill="FFFFFF" w:themeFill="background1"/>
        <w:spacing w:line="360" w:lineRule="auto"/>
        <w:jc w:val="both"/>
        <w:textAlignment w:val="baseline"/>
        <w:rPr>
          <w:rFonts w:ascii="Arial" w:hAnsi="Arial" w:cs="Arial"/>
          <w:b/>
          <w:bCs/>
          <w:bdr w:val="none" w:sz="0" w:space="0" w:color="auto" w:frame="1"/>
          <w:lang w:val="ca-ES"/>
        </w:rPr>
      </w:pPr>
      <w:r w:rsidRPr="003E7C72">
        <w:rPr>
          <w:rFonts w:ascii="Arial" w:hAnsi="Arial" w:cs="Arial"/>
          <w:b/>
          <w:bCs/>
          <w:bdr w:val="none" w:sz="0" w:space="0" w:color="auto" w:frame="1"/>
          <w:lang w:val="ca-ES"/>
        </w:rPr>
        <w:t xml:space="preserve">Clàusula </w:t>
      </w:r>
      <w:r w:rsidR="00384B9C" w:rsidRPr="003E7C72">
        <w:rPr>
          <w:rFonts w:ascii="Arial" w:hAnsi="Arial" w:cs="Arial"/>
          <w:b/>
          <w:bCs/>
          <w:bdr w:val="none" w:sz="0" w:space="0" w:color="auto" w:frame="1"/>
          <w:lang w:val="ca-ES"/>
        </w:rPr>
        <w:t>8</w:t>
      </w:r>
      <w:r w:rsidRPr="003E7C72">
        <w:rPr>
          <w:rFonts w:ascii="Arial" w:hAnsi="Arial" w:cs="Arial"/>
          <w:b/>
          <w:bCs/>
          <w:bdr w:val="none" w:sz="0" w:space="0" w:color="auto" w:frame="1"/>
          <w:lang w:val="ca-ES"/>
        </w:rPr>
        <w:t>. Terminació del contracte</w:t>
      </w:r>
    </w:p>
    <w:p w14:paraId="73B84FA7" w14:textId="77777777" w:rsidR="00C43C06" w:rsidRPr="0050188F" w:rsidRDefault="00C43C06" w:rsidP="007D5326">
      <w:pPr>
        <w:shd w:val="clear" w:color="auto" w:fill="FFFFFF" w:themeFill="background1"/>
        <w:spacing w:line="360" w:lineRule="auto"/>
        <w:jc w:val="both"/>
        <w:textAlignment w:val="baseline"/>
        <w:rPr>
          <w:rFonts w:ascii="Arial" w:hAnsi="Arial" w:cs="Arial"/>
          <w:i/>
          <w:iCs/>
          <w:lang w:val="ca-ES"/>
        </w:rPr>
      </w:pPr>
      <w:r w:rsidRPr="0050188F">
        <w:rPr>
          <w:rFonts w:ascii="Arial" w:hAnsi="Arial" w:cs="Arial"/>
          <w:i/>
          <w:iCs/>
          <w:lang w:val="ca-ES"/>
        </w:rPr>
        <w:t>(Opció 1)</w:t>
      </w:r>
    </w:p>
    <w:p w14:paraId="00D4BA06" w14:textId="42F086CD" w:rsidR="00C43C06" w:rsidRPr="0050188F" w:rsidRDefault="00C43C06" w:rsidP="007D5326">
      <w:pPr>
        <w:shd w:val="clear" w:color="auto" w:fill="FFFFFF" w:themeFill="background1"/>
        <w:spacing w:line="360" w:lineRule="auto"/>
        <w:jc w:val="both"/>
        <w:textAlignment w:val="baseline"/>
        <w:rPr>
          <w:rFonts w:ascii="Arial" w:hAnsi="Arial" w:cs="Arial"/>
          <w:lang w:val="ca-ES"/>
        </w:rPr>
      </w:pPr>
      <w:r w:rsidRPr="0050188F">
        <w:rPr>
          <w:rFonts w:ascii="Arial" w:hAnsi="Arial" w:cs="Arial"/>
          <w:lang w:val="ca-ES"/>
        </w:rPr>
        <w:t>El contracte acaba per les causes expressament acordades en aquest contracte (</w:t>
      </w:r>
      <w:r w:rsidRPr="0050188F">
        <w:rPr>
          <w:rFonts w:ascii="Arial" w:hAnsi="Arial" w:cs="Arial"/>
          <w:i/>
          <w:iCs/>
          <w:lang w:val="ca-ES"/>
        </w:rPr>
        <w:t>si se n</w:t>
      </w:r>
      <w:r w:rsidR="00E52409">
        <w:rPr>
          <w:rFonts w:ascii="Arial" w:hAnsi="Arial" w:cs="Arial"/>
          <w:i/>
          <w:iCs/>
          <w:lang w:val="ca-ES"/>
        </w:rPr>
        <w:t>’</w:t>
      </w:r>
      <w:r w:rsidRPr="0050188F">
        <w:rPr>
          <w:rFonts w:ascii="Arial" w:hAnsi="Arial" w:cs="Arial"/>
          <w:i/>
          <w:iCs/>
          <w:lang w:val="ca-ES"/>
        </w:rPr>
        <w:t>han previst d</w:t>
      </w:r>
      <w:r w:rsidR="00E52409">
        <w:rPr>
          <w:rFonts w:ascii="Arial" w:hAnsi="Arial" w:cs="Arial"/>
          <w:i/>
          <w:iCs/>
          <w:lang w:val="ca-ES"/>
        </w:rPr>
        <w:t>’</w:t>
      </w:r>
      <w:r w:rsidRPr="0050188F">
        <w:rPr>
          <w:rFonts w:ascii="Arial" w:hAnsi="Arial" w:cs="Arial"/>
          <w:i/>
          <w:iCs/>
          <w:lang w:val="ca-ES"/>
        </w:rPr>
        <w:t>específiques</w:t>
      </w:r>
      <w:r w:rsidRPr="0050188F">
        <w:rPr>
          <w:rFonts w:ascii="Arial" w:hAnsi="Arial" w:cs="Arial"/>
          <w:lang w:val="ca-ES"/>
        </w:rPr>
        <w:t>) i que no siguin contràries a les previsions de la L</w:t>
      </w:r>
      <w:r w:rsidR="000D1824" w:rsidRPr="0050188F">
        <w:rPr>
          <w:rFonts w:ascii="Arial" w:hAnsi="Arial" w:cs="Arial"/>
          <w:lang w:val="ca-ES"/>
        </w:rPr>
        <w:t>AU</w:t>
      </w:r>
      <w:r w:rsidRPr="0050188F">
        <w:rPr>
          <w:rFonts w:ascii="Arial" w:hAnsi="Arial" w:cs="Arial"/>
          <w:lang w:val="ca-ES"/>
        </w:rPr>
        <w:t xml:space="preserve">; per les causes legals de </w:t>
      </w:r>
      <w:r w:rsidR="00C5731E" w:rsidRPr="0050188F">
        <w:rPr>
          <w:rFonts w:ascii="Arial" w:hAnsi="Arial" w:cs="Arial"/>
          <w:lang w:val="ca-ES"/>
        </w:rPr>
        <w:t>resolució</w:t>
      </w:r>
      <w:r w:rsidR="00740220" w:rsidRPr="0050188F">
        <w:rPr>
          <w:rFonts w:ascii="Arial" w:hAnsi="Arial" w:cs="Arial"/>
          <w:lang w:val="ca-ES"/>
        </w:rPr>
        <w:t xml:space="preserve"> per incompliment </w:t>
      </w:r>
      <w:r w:rsidRPr="0050188F">
        <w:rPr>
          <w:rFonts w:ascii="Arial" w:hAnsi="Arial" w:cs="Arial"/>
          <w:lang w:val="ca-ES"/>
        </w:rPr>
        <w:t xml:space="preserve">indicades en els </w:t>
      </w:r>
      <w:r w:rsidR="00C5731E" w:rsidRPr="0050188F">
        <w:rPr>
          <w:rFonts w:ascii="Arial" w:hAnsi="Arial" w:cs="Arial"/>
          <w:lang w:val="ca-ES"/>
        </w:rPr>
        <w:t>punts 1, 2, i 3 de l</w:t>
      </w:r>
      <w:r w:rsidR="00E52409">
        <w:rPr>
          <w:rFonts w:ascii="Arial" w:hAnsi="Arial" w:cs="Arial"/>
          <w:lang w:val="ca-ES"/>
        </w:rPr>
        <w:t>’</w:t>
      </w:r>
      <w:r w:rsidRPr="0050188F">
        <w:rPr>
          <w:rFonts w:ascii="Arial" w:hAnsi="Arial" w:cs="Arial"/>
          <w:lang w:val="ca-ES"/>
        </w:rPr>
        <w:t>article</w:t>
      </w:r>
      <w:r w:rsidR="00C5731E" w:rsidRPr="0050188F">
        <w:rPr>
          <w:rFonts w:ascii="Arial" w:hAnsi="Arial" w:cs="Arial"/>
          <w:lang w:val="ca-ES"/>
        </w:rPr>
        <w:t xml:space="preserve"> 27 LAU</w:t>
      </w:r>
      <w:r w:rsidR="00D03086">
        <w:rPr>
          <w:rFonts w:ascii="Arial" w:hAnsi="Arial" w:cs="Arial"/>
          <w:lang w:val="ca-ES"/>
        </w:rPr>
        <w:t>,</w:t>
      </w:r>
      <w:r w:rsidRPr="0050188F">
        <w:rPr>
          <w:rFonts w:ascii="Arial" w:hAnsi="Arial" w:cs="Arial"/>
          <w:lang w:val="ca-ES"/>
        </w:rPr>
        <w:t xml:space="preserve"> i per la novació extintiva</w:t>
      </w:r>
      <w:r w:rsidRPr="0050188F">
        <w:rPr>
          <w:rStyle w:val="Refdenotaalpie"/>
          <w:rFonts w:ascii="Arial" w:hAnsi="Arial" w:cs="Arial"/>
          <w:lang w:val="ca-ES"/>
        </w:rPr>
        <w:footnoteReference w:id="18"/>
      </w:r>
      <w:r w:rsidRPr="0050188F">
        <w:rPr>
          <w:rFonts w:ascii="Arial" w:hAnsi="Arial" w:cs="Arial"/>
          <w:lang w:val="ca-ES"/>
        </w:rPr>
        <w:t xml:space="preserve"> i la confusió de drets</w:t>
      </w:r>
      <w:r w:rsidRPr="0050188F">
        <w:rPr>
          <w:rStyle w:val="Refdenotaalpie"/>
          <w:rFonts w:ascii="Arial" w:hAnsi="Arial" w:cs="Arial"/>
          <w:lang w:val="ca-ES"/>
        </w:rPr>
        <w:footnoteReference w:id="19"/>
      </w:r>
      <w:r w:rsidRPr="0050188F">
        <w:rPr>
          <w:rFonts w:ascii="Arial" w:hAnsi="Arial" w:cs="Arial"/>
          <w:lang w:val="ca-ES"/>
        </w:rPr>
        <w:t xml:space="preserve"> regulades en el Codi civil. </w:t>
      </w:r>
    </w:p>
    <w:p w14:paraId="230EBB8F" w14:textId="77777777" w:rsidR="00D64CB2" w:rsidRPr="0050188F" w:rsidRDefault="00D64CB2" w:rsidP="007D5326">
      <w:pPr>
        <w:shd w:val="clear" w:color="auto" w:fill="FFFFFF" w:themeFill="background1"/>
        <w:spacing w:line="360" w:lineRule="auto"/>
        <w:jc w:val="both"/>
        <w:textAlignment w:val="baseline"/>
        <w:rPr>
          <w:rFonts w:ascii="Arial" w:hAnsi="Arial" w:cs="Arial"/>
          <w:lang w:val="ca-ES"/>
        </w:rPr>
      </w:pPr>
    </w:p>
    <w:p w14:paraId="6F04D39D" w14:textId="3D6ED805" w:rsidR="00C43C06" w:rsidRPr="0050188F" w:rsidRDefault="00C43C06" w:rsidP="007D5326">
      <w:pPr>
        <w:shd w:val="clear" w:color="auto" w:fill="FFFFFF" w:themeFill="background1"/>
        <w:spacing w:line="360" w:lineRule="auto"/>
        <w:jc w:val="both"/>
        <w:textAlignment w:val="baseline"/>
        <w:rPr>
          <w:rFonts w:ascii="Arial" w:hAnsi="Arial" w:cs="Arial"/>
          <w:i/>
          <w:iCs/>
          <w:lang w:val="ca-ES"/>
        </w:rPr>
      </w:pPr>
      <w:r w:rsidRPr="0050188F">
        <w:rPr>
          <w:rFonts w:ascii="Arial" w:hAnsi="Arial" w:cs="Arial"/>
          <w:i/>
          <w:iCs/>
          <w:lang w:val="ca-ES"/>
        </w:rPr>
        <w:t xml:space="preserve">(Opció 2: </w:t>
      </w:r>
      <w:r w:rsidR="003E7C72">
        <w:rPr>
          <w:rFonts w:ascii="Arial" w:hAnsi="Arial" w:cs="Arial"/>
          <w:i/>
          <w:iCs/>
          <w:lang w:val="ca-ES"/>
        </w:rPr>
        <w:t>podeu</w:t>
      </w:r>
      <w:r w:rsidRPr="0050188F">
        <w:rPr>
          <w:rFonts w:ascii="Arial" w:hAnsi="Arial" w:cs="Arial"/>
          <w:i/>
          <w:iCs/>
          <w:lang w:val="ca-ES"/>
        </w:rPr>
        <w:t xml:space="preserve"> incloure una llista de les causes més rellevants o les que les parts considerin més importants de ressaltar. Tot seguit n</w:t>
      </w:r>
      <w:r w:rsidR="00E52409">
        <w:rPr>
          <w:rFonts w:ascii="Arial" w:hAnsi="Arial" w:cs="Arial"/>
          <w:i/>
          <w:iCs/>
          <w:lang w:val="ca-ES"/>
        </w:rPr>
        <w:t>’</w:t>
      </w:r>
      <w:r w:rsidRPr="0050188F">
        <w:rPr>
          <w:rFonts w:ascii="Arial" w:hAnsi="Arial" w:cs="Arial"/>
          <w:i/>
          <w:iCs/>
          <w:lang w:val="ca-ES"/>
        </w:rPr>
        <w:t xml:space="preserve">hi ha uns exemples.) </w:t>
      </w:r>
    </w:p>
    <w:p w14:paraId="79728B11" w14:textId="7D012795" w:rsidR="00E50D7A" w:rsidRDefault="00E50D7A" w:rsidP="00E36C54">
      <w:pPr>
        <w:shd w:val="clear" w:color="auto" w:fill="FFFFFF" w:themeFill="background1"/>
        <w:spacing w:line="360" w:lineRule="auto"/>
        <w:ind w:left="426" w:hanging="426"/>
        <w:jc w:val="both"/>
        <w:textAlignment w:val="baseline"/>
        <w:rPr>
          <w:rFonts w:ascii="Arial" w:hAnsi="Arial" w:cs="Arial"/>
          <w:b/>
          <w:bCs/>
          <w:lang w:val="ca-ES"/>
        </w:rPr>
      </w:pPr>
      <w:r w:rsidRPr="0050188F">
        <w:rPr>
          <w:rFonts w:ascii="Arial" w:hAnsi="Arial" w:cs="Arial"/>
          <w:lang w:val="ca-ES"/>
        </w:rPr>
        <w:t>El contracte acaba per les causes</w:t>
      </w:r>
      <w:r>
        <w:rPr>
          <w:rFonts w:ascii="Arial" w:hAnsi="Arial" w:cs="Arial"/>
          <w:lang w:val="ca-ES"/>
        </w:rPr>
        <w:t xml:space="preserve"> següents:</w:t>
      </w:r>
    </w:p>
    <w:p w14:paraId="64FC4DDE" w14:textId="2E7FD747" w:rsidR="001C58CB" w:rsidRPr="0050188F"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E36C54">
        <w:rPr>
          <w:rFonts w:ascii="Arial" w:hAnsi="Arial" w:cs="Arial"/>
          <w:b/>
          <w:bCs/>
          <w:lang w:val="ca-ES"/>
        </w:rPr>
        <w:t>8</w:t>
      </w:r>
      <w:r w:rsidR="001C58CB" w:rsidRPr="00E36C54">
        <w:rPr>
          <w:rFonts w:ascii="Arial" w:hAnsi="Arial" w:cs="Arial"/>
          <w:b/>
          <w:bCs/>
          <w:lang w:val="ca-ES"/>
        </w:rPr>
        <w:t>.1</w:t>
      </w:r>
      <w:r w:rsidR="001C58CB" w:rsidRPr="0050188F">
        <w:rPr>
          <w:rFonts w:ascii="Arial" w:hAnsi="Arial" w:cs="Arial"/>
          <w:lang w:val="ca-ES"/>
        </w:rPr>
        <w:t xml:space="preserve"> Pel transcurs del termini pactat en el contracte. </w:t>
      </w:r>
    </w:p>
    <w:p w14:paraId="64F110F0" w14:textId="67EE714C" w:rsidR="006D78DD" w:rsidRPr="0050188F"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E36C54">
        <w:rPr>
          <w:rFonts w:ascii="Arial" w:hAnsi="Arial" w:cs="Arial"/>
          <w:b/>
          <w:bCs/>
          <w:lang w:val="ca-ES"/>
        </w:rPr>
        <w:t>8</w:t>
      </w:r>
      <w:r w:rsidR="00C43C06" w:rsidRPr="00E36C54">
        <w:rPr>
          <w:rFonts w:ascii="Arial" w:hAnsi="Arial" w:cs="Arial"/>
          <w:b/>
          <w:bCs/>
          <w:lang w:val="ca-ES"/>
        </w:rPr>
        <w:t>.</w:t>
      </w:r>
      <w:r w:rsidR="001C58CB" w:rsidRPr="00E36C54">
        <w:rPr>
          <w:rFonts w:ascii="Arial" w:hAnsi="Arial" w:cs="Arial"/>
          <w:b/>
          <w:bCs/>
          <w:lang w:val="ca-ES"/>
        </w:rPr>
        <w:t>2</w:t>
      </w:r>
      <w:r w:rsidR="00C43C06" w:rsidRPr="0050188F">
        <w:rPr>
          <w:rFonts w:ascii="Arial" w:hAnsi="Arial" w:cs="Arial"/>
          <w:lang w:val="ca-ES"/>
        </w:rPr>
        <w:t xml:space="preserve"> En cas que la part arrendatària cedeixi o subarrendi </w:t>
      </w:r>
      <w:r w:rsidR="005B2A83">
        <w:rPr>
          <w:rFonts w:ascii="Arial" w:hAnsi="Arial" w:cs="Arial"/>
          <w:lang w:val="ca-ES"/>
        </w:rPr>
        <w:t>l’ed</w:t>
      </w:r>
      <w:r w:rsidR="00C0283D" w:rsidRPr="0050188F">
        <w:rPr>
          <w:rFonts w:ascii="Arial" w:hAnsi="Arial" w:cs="Arial"/>
          <w:lang w:val="ca-ES"/>
        </w:rPr>
        <w:t>ificació</w:t>
      </w:r>
      <w:r w:rsidR="00C43C06" w:rsidRPr="0050188F">
        <w:rPr>
          <w:rFonts w:ascii="Arial" w:hAnsi="Arial" w:cs="Arial"/>
          <w:lang w:val="ca-ES"/>
        </w:rPr>
        <w:t xml:space="preserve"> objecte del contracte sense autorització prèvia de la </w:t>
      </w:r>
      <w:r w:rsidR="00C43C06" w:rsidRPr="00146E10">
        <w:rPr>
          <w:rFonts w:ascii="Arial" w:hAnsi="Arial" w:cs="Arial"/>
          <w:lang w:val="ca-ES"/>
        </w:rPr>
        <w:t xml:space="preserve">part </w:t>
      </w:r>
      <w:r w:rsidR="004A5DC1" w:rsidRPr="00146E10">
        <w:rPr>
          <w:rFonts w:ascii="Arial" w:hAnsi="Arial" w:cs="Arial"/>
          <w:lang w:val="ca-ES"/>
        </w:rPr>
        <w:t xml:space="preserve">arrendadora </w:t>
      </w:r>
      <w:r w:rsidR="00C43C06" w:rsidRPr="00146E10">
        <w:rPr>
          <w:rFonts w:ascii="Arial" w:hAnsi="Arial" w:cs="Arial"/>
          <w:lang w:val="ca-ES"/>
        </w:rPr>
        <w:t xml:space="preserve">cedent </w:t>
      </w:r>
      <w:r w:rsidR="00C43C06" w:rsidRPr="0050188F">
        <w:rPr>
          <w:rFonts w:ascii="Arial" w:hAnsi="Arial" w:cs="Arial"/>
          <w:lang w:val="ca-ES"/>
        </w:rPr>
        <w:t xml:space="preserve">expressada per escrit. </w:t>
      </w:r>
    </w:p>
    <w:p w14:paraId="3B3A5F97" w14:textId="05A80A19" w:rsidR="00300CC0" w:rsidRPr="00243DAC"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E36C54">
        <w:rPr>
          <w:rFonts w:ascii="Arial" w:hAnsi="Arial" w:cs="Arial"/>
          <w:b/>
          <w:bCs/>
          <w:lang w:val="ca-ES"/>
        </w:rPr>
        <w:lastRenderedPageBreak/>
        <w:t>8</w:t>
      </w:r>
      <w:r w:rsidR="006D78DD" w:rsidRPr="00E36C54">
        <w:rPr>
          <w:rFonts w:ascii="Arial" w:hAnsi="Arial" w:cs="Arial"/>
          <w:b/>
          <w:bCs/>
          <w:lang w:val="ca-ES"/>
        </w:rPr>
        <w:t>.</w:t>
      </w:r>
      <w:r w:rsidR="001C58CB" w:rsidRPr="00E36C54">
        <w:rPr>
          <w:rFonts w:ascii="Arial" w:hAnsi="Arial" w:cs="Arial"/>
          <w:b/>
          <w:bCs/>
          <w:lang w:val="ca-ES"/>
        </w:rPr>
        <w:t>3</w:t>
      </w:r>
      <w:r w:rsidR="006D78DD" w:rsidRPr="0050188F">
        <w:rPr>
          <w:rFonts w:ascii="Arial" w:hAnsi="Arial" w:cs="Arial"/>
          <w:lang w:val="ca-ES"/>
        </w:rPr>
        <w:t xml:space="preserve"> </w:t>
      </w:r>
      <w:r w:rsidR="00F649A9" w:rsidRPr="0050188F">
        <w:rPr>
          <w:rFonts w:ascii="Arial" w:hAnsi="Arial" w:cs="Arial"/>
          <w:lang w:val="ca-ES"/>
        </w:rPr>
        <w:t>Per</w:t>
      </w:r>
      <w:r w:rsidR="00D72D0A" w:rsidRPr="0050188F">
        <w:rPr>
          <w:rFonts w:ascii="Arial" w:hAnsi="Arial" w:cs="Arial"/>
          <w:lang w:val="ca-ES"/>
        </w:rPr>
        <w:t xml:space="preserve"> falta de pagament de la renda o, si s</w:t>
      </w:r>
      <w:r w:rsidR="00E52409">
        <w:rPr>
          <w:rFonts w:ascii="Arial" w:hAnsi="Arial" w:cs="Arial"/>
          <w:lang w:val="ca-ES"/>
        </w:rPr>
        <w:t>’</w:t>
      </w:r>
      <w:r w:rsidR="00D72D0A" w:rsidRPr="0050188F">
        <w:rPr>
          <w:rFonts w:ascii="Arial" w:hAnsi="Arial" w:cs="Arial"/>
          <w:lang w:val="ca-ES"/>
        </w:rPr>
        <w:t xml:space="preserve">escau, de qualsevol de les quantitats </w:t>
      </w:r>
      <w:r w:rsidR="00D72D0A" w:rsidRPr="00243DAC">
        <w:rPr>
          <w:rFonts w:ascii="Arial" w:hAnsi="Arial" w:cs="Arial"/>
          <w:lang w:val="ca-ES"/>
        </w:rPr>
        <w:t>el pagament de les quals</w:t>
      </w:r>
      <w:r w:rsidR="00F649A9" w:rsidRPr="00243DAC">
        <w:rPr>
          <w:rFonts w:ascii="Arial" w:hAnsi="Arial" w:cs="Arial"/>
          <w:lang w:val="ca-ES"/>
        </w:rPr>
        <w:t xml:space="preserve"> </w:t>
      </w:r>
      <w:r w:rsidR="00D72D0A" w:rsidRPr="00243DAC">
        <w:rPr>
          <w:rFonts w:ascii="Arial" w:hAnsi="Arial" w:cs="Arial"/>
          <w:lang w:val="ca-ES"/>
        </w:rPr>
        <w:t>hagi assumit o correspongui a l</w:t>
      </w:r>
      <w:r w:rsidR="00D36E00" w:rsidRPr="00243DAC">
        <w:rPr>
          <w:rFonts w:ascii="Arial" w:hAnsi="Arial" w:cs="Arial"/>
          <w:lang w:val="ca-ES"/>
        </w:rPr>
        <w:t xml:space="preserve">a part </w:t>
      </w:r>
      <w:r w:rsidR="00D72D0A" w:rsidRPr="00243DAC">
        <w:rPr>
          <w:rFonts w:ascii="Arial" w:hAnsi="Arial" w:cs="Arial"/>
          <w:lang w:val="ca-ES"/>
        </w:rPr>
        <w:t>arrendat</w:t>
      </w:r>
      <w:r w:rsidR="00D36E00" w:rsidRPr="00243DAC">
        <w:rPr>
          <w:rFonts w:ascii="Arial" w:hAnsi="Arial" w:cs="Arial"/>
          <w:lang w:val="ca-ES"/>
        </w:rPr>
        <w:t>à</w:t>
      </w:r>
      <w:r w:rsidR="00D72D0A" w:rsidRPr="00243DAC">
        <w:rPr>
          <w:rFonts w:ascii="Arial" w:hAnsi="Arial" w:cs="Arial"/>
          <w:lang w:val="ca-ES"/>
        </w:rPr>
        <w:t>ri</w:t>
      </w:r>
      <w:r w:rsidR="00D36E00" w:rsidRPr="00243DAC">
        <w:rPr>
          <w:rFonts w:ascii="Arial" w:hAnsi="Arial" w:cs="Arial"/>
          <w:lang w:val="ca-ES"/>
        </w:rPr>
        <w:t>a</w:t>
      </w:r>
      <w:r w:rsidR="00D72D0A" w:rsidRPr="00243DAC">
        <w:rPr>
          <w:rFonts w:ascii="Arial" w:hAnsi="Arial" w:cs="Arial"/>
          <w:lang w:val="ca-ES"/>
        </w:rPr>
        <w:t>.</w:t>
      </w:r>
    </w:p>
    <w:p w14:paraId="4E302BF3" w14:textId="6233E1D8" w:rsidR="001C58CB" w:rsidRPr="00243DAC"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243DAC">
        <w:rPr>
          <w:rFonts w:ascii="Arial" w:hAnsi="Arial" w:cs="Arial"/>
          <w:b/>
          <w:bCs/>
          <w:lang w:val="ca-ES"/>
        </w:rPr>
        <w:t>8</w:t>
      </w:r>
      <w:r w:rsidR="00300CC0" w:rsidRPr="00243DAC">
        <w:rPr>
          <w:rFonts w:ascii="Arial" w:hAnsi="Arial" w:cs="Arial"/>
          <w:b/>
          <w:bCs/>
          <w:lang w:val="ca-ES"/>
        </w:rPr>
        <w:t>.</w:t>
      </w:r>
      <w:r w:rsidR="001C58CB" w:rsidRPr="00243DAC">
        <w:rPr>
          <w:rFonts w:ascii="Arial" w:hAnsi="Arial" w:cs="Arial"/>
          <w:b/>
          <w:bCs/>
          <w:lang w:val="ca-ES"/>
        </w:rPr>
        <w:t>4</w:t>
      </w:r>
      <w:r w:rsidR="00300CC0" w:rsidRPr="00243DAC">
        <w:rPr>
          <w:rFonts w:ascii="Arial" w:hAnsi="Arial" w:cs="Arial"/>
          <w:lang w:val="ca-ES"/>
        </w:rPr>
        <w:t xml:space="preserve"> Per realització, </w:t>
      </w:r>
      <w:r w:rsidR="00D72D0A" w:rsidRPr="00243DAC">
        <w:rPr>
          <w:rFonts w:ascii="Arial" w:hAnsi="Arial" w:cs="Arial"/>
          <w:lang w:val="ca-ES"/>
        </w:rPr>
        <w:t>en l</w:t>
      </w:r>
      <w:r w:rsidR="00E52409" w:rsidRPr="00243DAC">
        <w:rPr>
          <w:rFonts w:ascii="Arial" w:hAnsi="Arial" w:cs="Arial"/>
          <w:lang w:val="ca-ES"/>
        </w:rPr>
        <w:t>’</w:t>
      </w:r>
      <w:r w:rsidR="00895FEC" w:rsidRPr="00243DAC">
        <w:rPr>
          <w:rFonts w:ascii="Arial" w:hAnsi="Arial" w:cs="Arial"/>
          <w:lang w:val="ca-ES"/>
        </w:rPr>
        <w:t>immoble</w:t>
      </w:r>
      <w:r w:rsidR="00300CC0" w:rsidRPr="00243DAC">
        <w:rPr>
          <w:rFonts w:ascii="Arial" w:hAnsi="Arial" w:cs="Arial"/>
          <w:lang w:val="ca-ES"/>
        </w:rPr>
        <w:t xml:space="preserve"> d</w:t>
      </w:r>
      <w:r w:rsidR="00E52409" w:rsidRPr="00243DAC">
        <w:rPr>
          <w:rFonts w:ascii="Arial" w:hAnsi="Arial" w:cs="Arial"/>
          <w:lang w:val="ca-ES"/>
        </w:rPr>
        <w:t>’</w:t>
      </w:r>
      <w:r w:rsidR="00D72D0A" w:rsidRPr="00243DAC">
        <w:rPr>
          <w:rFonts w:ascii="Arial" w:hAnsi="Arial" w:cs="Arial"/>
          <w:lang w:val="ca-ES"/>
        </w:rPr>
        <w:t xml:space="preserve">activitats molestes, insalubres, nocives, perilloses o il·lícites. </w:t>
      </w:r>
    </w:p>
    <w:p w14:paraId="66B634A5" w14:textId="489548C0" w:rsidR="001C58CB" w:rsidRPr="0050188F"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243DAC">
        <w:rPr>
          <w:rFonts w:ascii="Arial" w:hAnsi="Arial" w:cs="Arial"/>
          <w:b/>
          <w:bCs/>
          <w:lang w:val="ca-ES"/>
        </w:rPr>
        <w:t>8</w:t>
      </w:r>
      <w:r w:rsidR="001C58CB" w:rsidRPr="00243DAC">
        <w:rPr>
          <w:rFonts w:ascii="Arial" w:hAnsi="Arial" w:cs="Arial"/>
          <w:b/>
          <w:bCs/>
          <w:lang w:val="ca-ES"/>
        </w:rPr>
        <w:t>.5</w:t>
      </w:r>
      <w:r w:rsidR="001C58CB" w:rsidRPr="00243DAC">
        <w:rPr>
          <w:rFonts w:ascii="Arial" w:hAnsi="Arial" w:cs="Arial"/>
          <w:lang w:val="ca-ES"/>
        </w:rPr>
        <w:t xml:space="preserve"> Per</w:t>
      </w:r>
      <w:r w:rsidR="000F0DF5" w:rsidRPr="00243DAC">
        <w:rPr>
          <w:rFonts w:ascii="Arial" w:hAnsi="Arial" w:cs="Arial"/>
          <w:lang w:val="ca-ES"/>
        </w:rPr>
        <w:t xml:space="preserve"> cessament del motiu pel qual s’h</w:t>
      </w:r>
      <w:r w:rsidR="009914D1" w:rsidRPr="00243DAC">
        <w:rPr>
          <w:rFonts w:ascii="Arial" w:hAnsi="Arial" w:cs="Arial"/>
          <w:lang w:val="ca-ES"/>
        </w:rPr>
        <w:t>avia arrendat l’</w:t>
      </w:r>
      <w:r w:rsidR="002E7F73" w:rsidRPr="00243DAC">
        <w:rPr>
          <w:rFonts w:ascii="Arial" w:hAnsi="Arial" w:cs="Arial"/>
          <w:lang w:val="ca-ES"/>
        </w:rPr>
        <w:t>immoble</w:t>
      </w:r>
      <w:r w:rsidR="009914D1" w:rsidRPr="00243DAC">
        <w:rPr>
          <w:rFonts w:ascii="Arial" w:hAnsi="Arial" w:cs="Arial"/>
          <w:lang w:val="ca-ES"/>
        </w:rPr>
        <w:t>, és a dir,</w:t>
      </w:r>
      <w:r w:rsidR="00300CC0" w:rsidRPr="00243DAC">
        <w:rPr>
          <w:rFonts w:ascii="Arial" w:hAnsi="Arial" w:cs="Arial"/>
          <w:lang w:val="ca-ES"/>
        </w:rPr>
        <w:t xml:space="preserve"> </w:t>
      </w:r>
      <w:r w:rsidR="002E7F73" w:rsidRPr="00243DAC">
        <w:rPr>
          <w:rFonts w:ascii="Arial" w:hAnsi="Arial" w:cs="Arial"/>
          <w:lang w:val="ca-ES"/>
        </w:rPr>
        <w:t xml:space="preserve">aquest </w:t>
      </w:r>
      <w:r w:rsidR="00D72D0A" w:rsidRPr="00243DAC">
        <w:rPr>
          <w:rFonts w:ascii="Arial" w:hAnsi="Arial" w:cs="Arial"/>
          <w:lang w:val="ca-ES"/>
        </w:rPr>
        <w:t>deix</w:t>
      </w:r>
      <w:r w:rsidR="009914D1" w:rsidRPr="00243DAC">
        <w:rPr>
          <w:rFonts w:ascii="Arial" w:hAnsi="Arial" w:cs="Arial"/>
          <w:lang w:val="ca-ES"/>
        </w:rPr>
        <w:t>a</w:t>
      </w:r>
      <w:r w:rsidR="00D72D0A" w:rsidRPr="00243DAC">
        <w:rPr>
          <w:rFonts w:ascii="Arial" w:hAnsi="Arial" w:cs="Arial"/>
          <w:lang w:val="ca-ES"/>
        </w:rPr>
        <w:t xml:space="preserve"> d</w:t>
      </w:r>
      <w:r w:rsidR="00E52409" w:rsidRPr="00243DAC">
        <w:rPr>
          <w:rFonts w:ascii="Arial" w:hAnsi="Arial" w:cs="Arial"/>
          <w:lang w:val="ca-ES"/>
        </w:rPr>
        <w:t>’</w:t>
      </w:r>
      <w:r w:rsidR="00D72D0A" w:rsidRPr="00243DAC">
        <w:rPr>
          <w:rFonts w:ascii="Arial" w:hAnsi="Arial" w:cs="Arial"/>
          <w:lang w:val="ca-ES"/>
        </w:rPr>
        <w:t>estar destinat a satisfer la necessitat</w:t>
      </w:r>
      <w:r w:rsidR="00300CC0" w:rsidRPr="00243DAC">
        <w:rPr>
          <w:rFonts w:ascii="Arial" w:hAnsi="Arial" w:cs="Arial"/>
          <w:lang w:val="ca-ES"/>
        </w:rPr>
        <w:t xml:space="preserve"> </w:t>
      </w:r>
      <w:r w:rsidR="001C58CB" w:rsidRPr="00243DAC">
        <w:rPr>
          <w:rFonts w:ascii="Arial" w:hAnsi="Arial" w:cs="Arial"/>
          <w:lang w:val="ca-ES"/>
        </w:rPr>
        <w:t>d</w:t>
      </w:r>
      <w:r w:rsidR="00E52409" w:rsidRPr="00243DAC">
        <w:rPr>
          <w:rFonts w:ascii="Arial" w:hAnsi="Arial" w:cs="Arial"/>
          <w:lang w:val="ca-ES"/>
        </w:rPr>
        <w:t>’</w:t>
      </w:r>
      <w:r w:rsidR="001C58CB" w:rsidRPr="00243DAC">
        <w:rPr>
          <w:rFonts w:ascii="Arial" w:hAnsi="Arial" w:cs="Arial"/>
          <w:lang w:val="ca-ES"/>
        </w:rPr>
        <w:t xml:space="preserve">habitatge </w:t>
      </w:r>
      <w:r w:rsidR="00300CC0" w:rsidRPr="00243DAC">
        <w:rPr>
          <w:rFonts w:ascii="Arial" w:hAnsi="Arial" w:cs="Arial"/>
          <w:lang w:val="ca-ES"/>
        </w:rPr>
        <w:t>temporal</w:t>
      </w:r>
      <w:r w:rsidR="001C58CB" w:rsidRPr="00243DAC">
        <w:rPr>
          <w:rFonts w:ascii="Arial" w:hAnsi="Arial" w:cs="Arial"/>
          <w:lang w:val="ca-ES"/>
        </w:rPr>
        <w:t xml:space="preserve"> per la qual</w:t>
      </w:r>
      <w:r w:rsidR="001C58CB" w:rsidRPr="0050188F">
        <w:rPr>
          <w:rFonts w:ascii="Arial" w:hAnsi="Arial" w:cs="Arial"/>
          <w:lang w:val="ca-ES"/>
        </w:rPr>
        <w:t xml:space="preserve"> s</w:t>
      </w:r>
      <w:r w:rsidR="00E52409">
        <w:rPr>
          <w:rFonts w:ascii="Arial" w:hAnsi="Arial" w:cs="Arial"/>
          <w:lang w:val="ca-ES"/>
        </w:rPr>
        <w:t>’</w:t>
      </w:r>
      <w:r w:rsidR="001C58CB" w:rsidRPr="0050188F">
        <w:rPr>
          <w:rFonts w:ascii="Arial" w:hAnsi="Arial" w:cs="Arial"/>
          <w:lang w:val="ca-ES"/>
        </w:rPr>
        <w:t>havia contractat.</w:t>
      </w:r>
    </w:p>
    <w:p w14:paraId="143D443F" w14:textId="12597D6C" w:rsidR="001C58CB" w:rsidRPr="0050188F"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E36C54">
        <w:rPr>
          <w:rFonts w:ascii="Arial" w:hAnsi="Arial" w:cs="Arial"/>
          <w:b/>
          <w:bCs/>
          <w:lang w:val="ca-ES"/>
        </w:rPr>
        <w:t>8</w:t>
      </w:r>
      <w:r w:rsidR="001C58CB" w:rsidRPr="00E36C54">
        <w:rPr>
          <w:rFonts w:ascii="Arial" w:hAnsi="Arial" w:cs="Arial"/>
          <w:b/>
          <w:bCs/>
          <w:lang w:val="ca-ES"/>
        </w:rPr>
        <w:t>.6</w:t>
      </w:r>
      <w:r w:rsidR="001C58CB" w:rsidRPr="0050188F">
        <w:rPr>
          <w:rFonts w:ascii="Arial" w:hAnsi="Arial" w:cs="Arial"/>
          <w:lang w:val="ca-ES"/>
        </w:rPr>
        <w:t xml:space="preserve"> Per la resolució de la part arrendadora, a causa de l</w:t>
      </w:r>
      <w:r w:rsidR="00E52409">
        <w:rPr>
          <w:rFonts w:ascii="Arial" w:hAnsi="Arial" w:cs="Arial"/>
          <w:lang w:val="ca-ES"/>
        </w:rPr>
        <w:t>’</w:t>
      </w:r>
      <w:r w:rsidR="001C58CB" w:rsidRPr="0050188F">
        <w:rPr>
          <w:rFonts w:ascii="Arial" w:hAnsi="Arial" w:cs="Arial"/>
          <w:lang w:val="ca-ES"/>
        </w:rPr>
        <w:t>incompliment de la part arrendatària de les obligacions resultants del contracte, d</w:t>
      </w:r>
      <w:r w:rsidR="00E52409">
        <w:rPr>
          <w:rFonts w:ascii="Arial" w:hAnsi="Arial" w:cs="Arial"/>
          <w:lang w:val="ca-ES"/>
        </w:rPr>
        <w:t>’</w:t>
      </w:r>
      <w:r w:rsidR="001C58CB" w:rsidRPr="0050188F">
        <w:rPr>
          <w:rFonts w:ascii="Arial" w:hAnsi="Arial" w:cs="Arial"/>
          <w:lang w:val="ca-ES"/>
        </w:rPr>
        <w:t>acord amb l</w:t>
      </w:r>
      <w:r w:rsidR="00E52409">
        <w:rPr>
          <w:rFonts w:ascii="Arial" w:hAnsi="Arial" w:cs="Arial"/>
          <w:lang w:val="ca-ES"/>
        </w:rPr>
        <w:t>’</w:t>
      </w:r>
      <w:r w:rsidR="001C58CB" w:rsidRPr="0050188F">
        <w:rPr>
          <w:rFonts w:ascii="Arial" w:hAnsi="Arial" w:cs="Arial"/>
          <w:lang w:val="ca-ES"/>
        </w:rPr>
        <w:t>article 27.1 LAU.</w:t>
      </w:r>
    </w:p>
    <w:p w14:paraId="2AB6D5E5" w14:textId="7A925780" w:rsidR="00E37B0A" w:rsidRPr="0050188F" w:rsidRDefault="004214DF" w:rsidP="00E36C54">
      <w:pPr>
        <w:shd w:val="clear" w:color="auto" w:fill="FFFFFF" w:themeFill="background1"/>
        <w:spacing w:line="360" w:lineRule="auto"/>
        <w:ind w:left="426" w:hanging="426"/>
        <w:jc w:val="both"/>
        <w:textAlignment w:val="baseline"/>
        <w:rPr>
          <w:rFonts w:ascii="Arial" w:hAnsi="Arial" w:cs="Arial"/>
          <w:lang w:val="ca-ES"/>
        </w:rPr>
      </w:pPr>
      <w:r w:rsidRPr="00E36C54">
        <w:rPr>
          <w:rFonts w:ascii="Arial" w:hAnsi="Arial" w:cs="Arial"/>
          <w:b/>
          <w:bCs/>
          <w:lang w:val="ca-ES"/>
        </w:rPr>
        <w:t>8</w:t>
      </w:r>
      <w:r w:rsidR="001C58CB" w:rsidRPr="00E36C54">
        <w:rPr>
          <w:rFonts w:ascii="Arial" w:hAnsi="Arial" w:cs="Arial"/>
          <w:b/>
          <w:bCs/>
          <w:lang w:val="ca-ES"/>
        </w:rPr>
        <w:t>.7</w:t>
      </w:r>
      <w:r w:rsidR="001C58CB" w:rsidRPr="0050188F">
        <w:rPr>
          <w:rFonts w:ascii="Arial" w:hAnsi="Arial" w:cs="Arial"/>
          <w:lang w:val="ca-ES"/>
        </w:rPr>
        <w:t xml:space="preserve"> Per la resolució de la part arrendatària, a causa de l</w:t>
      </w:r>
      <w:r w:rsidR="00E52409">
        <w:rPr>
          <w:rFonts w:ascii="Arial" w:hAnsi="Arial" w:cs="Arial"/>
          <w:lang w:val="ca-ES"/>
        </w:rPr>
        <w:t>’</w:t>
      </w:r>
      <w:r w:rsidR="001C58CB" w:rsidRPr="0050188F">
        <w:rPr>
          <w:rFonts w:ascii="Arial" w:hAnsi="Arial" w:cs="Arial"/>
          <w:lang w:val="ca-ES"/>
        </w:rPr>
        <w:t>incompliment de la part arrendadora de les obligacions resultants del contracte, d</w:t>
      </w:r>
      <w:r w:rsidR="00E52409">
        <w:rPr>
          <w:rFonts w:ascii="Arial" w:hAnsi="Arial" w:cs="Arial"/>
          <w:lang w:val="ca-ES"/>
        </w:rPr>
        <w:t>’</w:t>
      </w:r>
      <w:r w:rsidR="001C58CB" w:rsidRPr="0050188F">
        <w:rPr>
          <w:rFonts w:ascii="Arial" w:hAnsi="Arial" w:cs="Arial"/>
          <w:lang w:val="ca-ES"/>
        </w:rPr>
        <w:t>acord amb l</w:t>
      </w:r>
      <w:r w:rsidR="00E52409">
        <w:rPr>
          <w:rFonts w:ascii="Arial" w:hAnsi="Arial" w:cs="Arial"/>
          <w:lang w:val="ca-ES"/>
        </w:rPr>
        <w:t>’</w:t>
      </w:r>
      <w:r w:rsidR="001C58CB" w:rsidRPr="0050188F">
        <w:rPr>
          <w:rFonts w:ascii="Arial" w:hAnsi="Arial" w:cs="Arial"/>
          <w:lang w:val="ca-ES"/>
        </w:rPr>
        <w:t>article 27.1 LAU.</w:t>
      </w:r>
    </w:p>
    <w:p w14:paraId="7AA38B43" w14:textId="6CF60E53" w:rsidR="001C58CB" w:rsidRPr="0050188F" w:rsidRDefault="004214DF" w:rsidP="00E36C54">
      <w:pPr>
        <w:shd w:val="clear" w:color="auto" w:fill="FFFFFF" w:themeFill="background1"/>
        <w:spacing w:line="360" w:lineRule="auto"/>
        <w:ind w:left="426" w:hanging="426"/>
        <w:jc w:val="both"/>
        <w:textAlignment w:val="baseline"/>
        <w:rPr>
          <w:rStyle w:val="y2iqfc"/>
          <w:rFonts w:ascii="Arial" w:hAnsi="Arial" w:cs="Arial"/>
          <w:lang w:val="ca-ES"/>
        </w:rPr>
      </w:pPr>
      <w:r w:rsidRPr="00E36C54">
        <w:rPr>
          <w:rFonts w:ascii="Arial" w:hAnsi="Arial" w:cs="Arial"/>
          <w:b/>
          <w:bCs/>
          <w:lang w:val="ca-ES"/>
        </w:rPr>
        <w:t>8</w:t>
      </w:r>
      <w:r w:rsidR="00E37B0A" w:rsidRPr="00E36C54">
        <w:rPr>
          <w:rFonts w:ascii="Arial" w:hAnsi="Arial" w:cs="Arial"/>
          <w:b/>
          <w:bCs/>
          <w:lang w:val="ca-ES"/>
        </w:rPr>
        <w:t>.8</w:t>
      </w:r>
      <w:r w:rsidR="00E37B0A" w:rsidRPr="0050188F">
        <w:rPr>
          <w:rFonts w:ascii="Arial" w:hAnsi="Arial" w:cs="Arial"/>
          <w:lang w:val="ca-ES"/>
        </w:rPr>
        <w:t xml:space="preserve"> </w:t>
      </w:r>
      <w:r w:rsidR="001C58CB" w:rsidRPr="0050188F">
        <w:rPr>
          <w:rStyle w:val="y2iqfc"/>
          <w:rFonts w:ascii="Arial" w:eastAsiaTheme="majorEastAsia" w:hAnsi="Arial" w:cs="Arial"/>
          <w:color w:val="202124"/>
          <w:lang w:val="ca-ES"/>
        </w:rPr>
        <w:t>Per qualsevol causa que resulti del contracte, sempre que no s</w:t>
      </w:r>
      <w:r w:rsidR="00E52409">
        <w:rPr>
          <w:rStyle w:val="y2iqfc"/>
          <w:rFonts w:ascii="Arial" w:eastAsiaTheme="majorEastAsia" w:hAnsi="Arial" w:cs="Arial"/>
          <w:color w:val="202124"/>
          <w:lang w:val="ca-ES"/>
        </w:rPr>
        <w:t>’</w:t>
      </w:r>
      <w:r w:rsidR="001C58CB" w:rsidRPr="0050188F">
        <w:rPr>
          <w:rStyle w:val="y2iqfc"/>
          <w:rFonts w:ascii="Arial" w:eastAsiaTheme="majorEastAsia" w:hAnsi="Arial" w:cs="Arial"/>
          <w:color w:val="202124"/>
          <w:lang w:val="ca-ES"/>
        </w:rPr>
        <w:t xml:space="preserve">oposin al que estableix la LAU. </w:t>
      </w:r>
    </w:p>
    <w:p w14:paraId="3BCC7594" w14:textId="7CA110F6" w:rsidR="00C43C06" w:rsidRPr="0050188F" w:rsidRDefault="004214DF" w:rsidP="00E36C54">
      <w:pPr>
        <w:shd w:val="clear" w:color="auto" w:fill="FFFFFF" w:themeFill="background1"/>
        <w:spacing w:line="360" w:lineRule="auto"/>
        <w:ind w:left="426" w:hanging="426"/>
        <w:jc w:val="both"/>
        <w:textAlignment w:val="baseline"/>
        <w:rPr>
          <w:rStyle w:val="y2iqfc"/>
          <w:rFonts w:ascii="Arial" w:eastAsiaTheme="majorEastAsia" w:hAnsi="Arial" w:cs="Arial"/>
          <w:color w:val="202124"/>
          <w:lang w:val="ca-ES"/>
        </w:rPr>
      </w:pPr>
      <w:r w:rsidRPr="00E36C54">
        <w:rPr>
          <w:rFonts w:ascii="Arial" w:hAnsi="Arial" w:cs="Arial"/>
          <w:b/>
          <w:bCs/>
          <w:lang w:val="ca-ES"/>
        </w:rPr>
        <w:t>8</w:t>
      </w:r>
      <w:r w:rsidR="001C58CB" w:rsidRPr="00E36C54">
        <w:rPr>
          <w:rFonts w:ascii="Arial" w:hAnsi="Arial" w:cs="Arial"/>
          <w:b/>
          <w:bCs/>
          <w:lang w:val="ca-ES"/>
        </w:rPr>
        <w:t>.</w:t>
      </w:r>
      <w:r w:rsidR="00E37B0A" w:rsidRPr="00E36C54">
        <w:rPr>
          <w:rFonts w:ascii="Arial" w:hAnsi="Arial" w:cs="Arial"/>
          <w:b/>
          <w:bCs/>
          <w:lang w:val="ca-ES"/>
        </w:rPr>
        <w:t>9</w:t>
      </w:r>
      <w:r w:rsidR="001C58CB" w:rsidRPr="0050188F">
        <w:rPr>
          <w:rFonts w:ascii="Arial" w:hAnsi="Arial" w:cs="Arial"/>
          <w:lang w:val="ca-ES"/>
        </w:rPr>
        <w:t xml:space="preserve"> </w:t>
      </w:r>
      <w:r w:rsidR="001C58CB" w:rsidRPr="0050188F">
        <w:rPr>
          <w:rStyle w:val="y2iqfc"/>
          <w:rFonts w:ascii="Arial" w:eastAsiaTheme="majorEastAsia" w:hAnsi="Arial" w:cs="Arial"/>
          <w:color w:val="202124"/>
          <w:lang w:val="ca-ES"/>
        </w:rPr>
        <w:t xml:space="preserve">Per les causes previstes al Codi civil quan aquest resulti, supletòriament, aplicable al contracte. </w:t>
      </w:r>
    </w:p>
    <w:p w14:paraId="0693C1BA" w14:textId="77777777" w:rsidR="008129FC" w:rsidRPr="0050188F" w:rsidRDefault="008129FC" w:rsidP="007D5326">
      <w:pPr>
        <w:shd w:val="clear" w:color="auto" w:fill="FFFFFF" w:themeFill="background1"/>
        <w:spacing w:line="360" w:lineRule="auto"/>
        <w:jc w:val="both"/>
        <w:textAlignment w:val="baseline"/>
        <w:rPr>
          <w:rFonts w:ascii="Arial" w:hAnsi="Arial" w:cs="Arial"/>
          <w:color w:val="FF0000"/>
          <w:lang w:val="ca-ES"/>
        </w:rPr>
      </w:pPr>
    </w:p>
    <w:p w14:paraId="2DC79019" w14:textId="14DAFCA8" w:rsidR="00C43C06" w:rsidRPr="00D5263B" w:rsidRDefault="00C43C06" w:rsidP="007D5326">
      <w:pPr>
        <w:shd w:val="clear" w:color="auto" w:fill="FFFFFF" w:themeFill="background1"/>
        <w:spacing w:line="360" w:lineRule="auto"/>
        <w:jc w:val="both"/>
        <w:rPr>
          <w:rFonts w:ascii="Arial" w:hAnsi="Arial" w:cs="Arial"/>
          <w:b/>
          <w:bCs/>
          <w:lang w:val="ca-ES"/>
        </w:rPr>
      </w:pPr>
      <w:r w:rsidRPr="00D5263B">
        <w:rPr>
          <w:rFonts w:ascii="Arial" w:hAnsi="Arial" w:cs="Arial"/>
          <w:b/>
          <w:bCs/>
          <w:lang w:val="ca-ES"/>
        </w:rPr>
        <w:t xml:space="preserve">Clàusula </w:t>
      </w:r>
      <w:r w:rsidR="004214DF" w:rsidRPr="00D5263B">
        <w:rPr>
          <w:rFonts w:ascii="Arial" w:hAnsi="Arial" w:cs="Arial"/>
          <w:b/>
          <w:bCs/>
          <w:lang w:val="ca-ES"/>
        </w:rPr>
        <w:t>9</w:t>
      </w:r>
      <w:r w:rsidRPr="00D5263B">
        <w:rPr>
          <w:rFonts w:ascii="Arial" w:hAnsi="Arial" w:cs="Arial"/>
          <w:b/>
          <w:bCs/>
          <w:lang w:val="ca-ES"/>
        </w:rPr>
        <w:t>. Assegurances</w:t>
      </w:r>
    </w:p>
    <w:p w14:paraId="54492594" w14:textId="77777777" w:rsidR="00070E6A" w:rsidRPr="0050188F" w:rsidRDefault="00070E6A" w:rsidP="007D5326">
      <w:pPr>
        <w:shd w:val="clear" w:color="auto" w:fill="FFFFFF" w:themeFill="background1"/>
        <w:spacing w:line="360" w:lineRule="auto"/>
        <w:jc w:val="both"/>
        <w:textAlignment w:val="baseline"/>
        <w:rPr>
          <w:rFonts w:ascii="Arial" w:hAnsi="Arial" w:cs="Arial"/>
          <w:i/>
          <w:iCs/>
          <w:lang w:val="ca-ES"/>
        </w:rPr>
      </w:pPr>
      <w:r w:rsidRPr="0050188F">
        <w:rPr>
          <w:rFonts w:ascii="Arial" w:hAnsi="Arial" w:cs="Arial"/>
          <w:i/>
          <w:iCs/>
          <w:lang w:val="ca-ES"/>
        </w:rPr>
        <w:t xml:space="preserve">(Opcional 1) </w:t>
      </w:r>
    </w:p>
    <w:p w14:paraId="183F4FF8" w14:textId="6E0DC077" w:rsidR="002657C8" w:rsidRPr="0050188F" w:rsidRDefault="00863763" w:rsidP="007D5326">
      <w:pPr>
        <w:shd w:val="clear" w:color="auto" w:fill="FFFFFF" w:themeFill="background1"/>
        <w:spacing w:line="360" w:lineRule="auto"/>
        <w:jc w:val="both"/>
        <w:textAlignment w:val="baseline"/>
        <w:rPr>
          <w:rFonts w:ascii="Arial" w:hAnsi="Arial" w:cs="Arial"/>
          <w:lang w:val="ca-ES"/>
        </w:rPr>
      </w:pPr>
      <w:r w:rsidRPr="0050188F">
        <w:rPr>
          <w:rFonts w:ascii="Arial" w:hAnsi="Arial" w:cs="Arial"/>
          <w:lang w:val="ca-ES"/>
        </w:rPr>
        <w:t>L</w:t>
      </w:r>
      <w:r w:rsidR="00E52409">
        <w:rPr>
          <w:rFonts w:ascii="Arial" w:hAnsi="Arial" w:cs="Arial"/>
          <w:lang w:val="ca-ES"/>
        </w:rPr>
        <w:t>’</w:t>
      </w:r>
      <w:r w:rsidRPr="0050188F">
        <w:rPr>
          <w:rFonts w:ascii="Arial" w:hAnsi="Arial" w:cs="Arial"/>
          <w:lang w:val="ca-ES"/>
        </w:rPr>
        <w:t xml:space="preserve">edificació </w:t>
      </w:r>
      <w:r w:rsidR="006C1DE9">
        <w:rPr>
          <w:rFonts w:ascii="Arial" w:hAnsi="Arial" w:cs="Arial"/>
          <w:lang w:val="ca-ES"/>
        </w:rPr>
        <w:t>disposa d’una</w:t>
      </w:r>
      <w:r w:rsidR="00070E6A" w:rsidRPr="0050188F">
        <w:rPr>
          <w:rFonts w:ascii="Arial" w:hAnsi="Arial" w:cs="Arial"/>
          <w:lang w:val="ca-ES"/>
        </w:rPr>
        <w:t xml:space="preserve"> assegurança i el </w:t>
      </w:r>
      <w:r w:rsidR="0028439C">
        <w:rPr>
          <w:rFonts w:ascii="Arial" w:hAnsi="Arial" w:cs="Arial"/>
          <w:lang w:val="ca-ES"/>
        </w:rPr>
        <w:t xml:space="preserve">seu </w:t>
      </w:r>
      <w:r w:rsidR="00070E6A" w:rsidRPr="0050188F">
        <w:rPr>
          <w:rFonts w:ascii="Arial" w:hAnsi="Arial" w:cs="Arial"/>
          <w:lang w:val="ca-ES"/>
        </w:rPr>
        <w:t xml:space="preserve">cost </w:t>
      </w:r>
      <w:r w:rsidR="0028439C">
        <w:rPr>
          <w:rFonts w:ascii="Arial" w:hAnsi="Arial" w:cs="Arial"/>
          <w:lang w:val="ca-ES"/>
        </w:rPr>
        <w:t>va</w:t>
      </w:r>
      <w:r w:rsidR="00C43C06" w:rsidRPr="0050188F">
        <w:rPr>
          <w:rFonts w:ascii="Arial" w:hAnsi="Arial" w:cs="Arial"/>
          <w:lang w:val="ca-ES"/>
        </w:rPr>
        <w:t xml:space="preserve"> íntegrament a càrrec de la part </w:t>
      </w:r>
      <w:r w:rsidR="002657C8" w:rsidRPr="0050188F">
        <w:rPr>
          <w:rFonts w:ascii="Arial" w:hAnsi="Arial" w:cs="Arial"/>
          <w:lang w:val="ca-ES"/>
        </w:rPr>
        <w:t>arrendadora</w:t>
      </w:r>
      <w:r w:rsidR="00C43C06" w:rsidRPr="0050188F">
        <w:rPr>
          <w:rFonts w:ascii="Arial" w:hAnsi="Arial" w:cs="Arial"/>
          <w:lang w:val="ca-ES"/>
        </w:rPr>
        <w:t>.</w:t>
      </w:r>
    </w:p>
    <w:p w14:paraId="1A1BEDF7" w14:textId="77777777" w:rsidR="002657C8" w:rsidRPr="0050188F" w:rsidRDefault="002657C8" w:rsidP="007D5326">
      <w:pPr>
        <w:shd w:val="clear" w:color="auto" w:fill="FFFFFF" w:themeFill="background1"/>
        <w:spacing w:line="360" w:lineRule="auto"/>
        <w:jc w:val="both"/>
        <w:textAlignment w:val="baseline"/>
        <w:rPr>
          <w:rFonts w:ascii="Arial" w:hAnsi="Arial" w:cs="Arial"/>
          <w:lang w:val="ca-ES"/>
        </w:rPr>
      </w:pPr>
    </w:p>
    <w:p w14:paraId="610DEB3E" w14:textId="6641310E" w:rsidR="002657C8" w:rsidRPr="0050188F" w:rsidRDefault="002657C8" w:rsidP="007D5326">
      <w:pPr>
        <w:shd w:val="clear" w:color="auto" w:fill="FFFFFF" w:themeFill="background1"/>
        <w:spacing w:line="360" w:lineRule="auto"/>
        <w:jc w:val="both"/>
        <w:textAlignment w:val="baseline"/>
        <w:rPr>
          <w:rFonts w:ascii="Arial" w:hAnsi="Arial" w:cs="Arial"/>
          <w:i/>
          <w:iCs/>
          <w:lang w:val="ca-ES"/>
        </w:rPr>
      </w:pPr>
      <w:r w:rsidRPr="0050188F">
        <w:rPr>
          <w:rFonts w:ascii="Arial" w:hAnsi="Arial" w:cs="Arial"/>
          <w:i/>
          <w:iCs/>
          <w:lang w:val="ca-ES"/>
        </w:rPr>
        <w:t xml:space="preserve">(Opcional </w:t>
      </w:r>
      <w:r w:rsidR="00070E6A" w:rsidRPr="0050188F">
        <w:rPr>
          <w:rFonts w:ascii="Arial" w:hAnsi="Arial" w:cs="Arial"/>
          <w:i/>
          <w:iCs/>
          <w:lang w:val="ca-ES"/>
        </w:rPr>
        <w:t>2</w:t>
      </w:r>
      <w:r w:rsidRPr="0050188F">
        <w:rPr>
          <w:rFonts w:ascii="Arial" w:hAnsi="Arial" w:cs="Arial"/>
          <w:i/>
          <w:iCs/>
          <w:lang w:val="ca-ES"/>
        </w:rPr>
        <w:t xml:space="preserve">) </w:t>
      </w:r>
    </w:p>
    <w:p w14:paraId="5BEFE70C" w14:textId="4443A940" w:rsidR="00C43C06" w:rsidRPr="0050188F" w:rsidRDefault="002657C8" w:rsidP="007D5326">
      <w:pPr>
        <w:shd w:val="clear" w:color="auto" w:fill="FFFFFF" w:themeFill="background1"/>
        <w:spacing w:line="360" w:lineRule="auto"/>
        <w:jc w:val="both"/>
        <w:textAlignment w:val="baseline"/>
        <w:rPr>
          <w:rFonts w:ascii="Arial" w:hAnsi="Arial" w:cs="Arial"/>
          <w:lang w:val="ca-ES"/>
        </w:rPr>
      </w:pPr>
      <w:r w:rsidRPr="0050188F">
        <w:rPr>
          <w:rFonts w:ascii="Arial" w:hAnsi="Arial" w:cs="Arial"/>
          <w:lang w:val="ca-ES"/>
        </w:rPr>
        <w:t xml:space="preserve">La part arrendadora </w:t>
      </w:r>
      <w:r w:rsidR="001025D4" w:rsidRPr="0050188F">
        <w:rPr>
          <w:rFonts w:ascii="Arial" w:hAnsi="Arial" w:cs="Arial"/>
          <w:lang w:val="ca-ES"/>
        </w:rPr>
        <w:t>declara que l</w:t>
      </w:r>
      <w:r w:rsidR="00E52409">
        <w:rPr>
          <w:rFonts w:ascii="Arial" w:hAnsi="Arial" w:cs="Arial"/>
          <w:lang w:val="ca-ES"/>
        </w:rPr>
        <w:t>’</w:t>
      </w:r>
      <w:r w:rsidR="001025D4" w:rsidRPr="0050188F">
        <w:rPr>
          <w:rFonts w:ascii="Arial" w:hAnsi="Arial" w:cs="Arial"/>
          <w:lang w:val="ca-ES"/>
        </w:rPr>
        <w:t xml:space="preserve">edificació arrendada </w:t>
      </w:r>
      <w:r w:rsidR="0028439C">
        <w:rPr>
          <w:rFonts w:ascii="Arial" w:hAnsi="Arial" w:cs="Arial"/>
          <w:lang w:val="ca-ES"/>
        </w:rPr>
        <w:t>disposa d’</w:t>
      </w:r>
      <w:r w:rsidR="001025D4" w:rsidRPr="0050188F">
        <w:rPr>
          <w:rFonts w:ascii="Arial" w:hAnsi="Arial" w:cs="Arial"/>
          <w:lang w:val="ca-ES"/>
        </w:rPr>
        <w:t>una assegurança de</w:t>
      </w:r>
      <w:r w:rsidR="006B3454">
        <w:rPr>
          <w:rFonts w:ascii="Arial" w:hAnsi="Arial" w:cs="Arial"/>
          <w:lang w:val="ca-ES"/>
        </w:rPr>
        <w:t>l</w:t>
      </w:r>
      <w:r w:rsidR="001025D4" w:rsidRPr="0050188F">
        <w:rPr>
          <w:rFonts w:ascii="Arial" w:hAnsi="Arial" w:cs="Arial"/>
          <w:lang w:val="ca-ES"/>
        </w:rPr>
        <w:t xml:space="preserve"> continent, </w:t>
      </w:r>
      <w:r w:rsidR="006B3454">
        <w:rPr>
          <w:rFonts w:ascii="Arial" w:hAnsi="Arial" w:cs="Arial"/>
          <w:lang w:val="ca-ES"/>
        </w:rPr>
        <w:t xml:space="preserve">el </w:t>
      </w:r>
      <w:r w:rsidR="001025D4" w:rsidRPr="0050188F">
        <w:rPr>
          <w:rFonts w:ascii="Arial" w:hAnsi="Arial" w:cs="Arial"/>
          <w:lang w:val="ca-ES"/>
        </w:rPr>
        <w:t xml:space="preserve">contingut i </w:t>
      </w:r>
      <w:r w:rsidR="0018465F">
        <w:rPr>
          <w:rFonts w:ascii="Arial" w:hAnsi="Arial" w:cs="Arial"/>
          <w:lang w:val="ca-ES"/>
        </w:rPr>
        <w:t xml:space="preserve">de </w:t>
      </w:r>
      <w:r w:rsidR="001025D4" w:rsidRPr="0050188F">
        <w:rPr>
          <w:rFonts w:ascii="Arial" w:hAnsi="Arial" w:cs="Arial"/>
          <w:lang w:val="ca-ES"/>
        </w:rPr>
        <w:t xml:space="preserve">responsabilitat civil, pels imports de ............... </w:t>
      </w:r>
      <w:r w:rsidR="0028439C" w:rsidRPr="00D351D7">
        <w:rPr>
          <w:rFonts w:ascii="Arial" w:hAnsi="Arial" w:cs="Arial"/>
          <w:lang w:val="ca-ES"/>
        </w:rPr>
        <w:t>€</w:t>
      </w:r>
      <w:r w:rsidR="001025D4" w:rsidRPr="00D351D7">
        <w:rPr>
          <w:rFonts w:ascii="Arial" w:hAnsi="Arial" w:cs="Arial"/>
          <w:lang w:val="ca-ES"/>
        </w:rPr>
        <w:t>.</w:t>
      </w:r>
      <w:r w:rsidR="004214DF" w:rsidRPr="00D351D7">
        <w:rPr>
          <w:rFonts w:ascii="Arial" w:hAnsi="Arial" w:cs="Arial"/>
          <w:lang w:val="ca-ES"/>
        </w:rPr>
        <w:t xml:space="preserve"> </w:t>
      </w:r>
      <w:r w:rsidR="00E37B0A" w:rsidRPr="00D351D7">
        <w:rPr>
          <w:rFonts w:ascii="Arial" w:hAnsi="Arial" w:cs="Arial"/>
          <w:lang w:val="ca-ES"/>
        </w:rPr>
        <w:t>Als</w:t>
      </w:r>
      <w:r w:rsidR="006922C8" w:rsidRPr="00D351D7">
        <w:rPr>
          <w:rFonts w:ascii="Arial" w:hAnsi="Arial" w:cs="Arial"/>
          <w:lang w:val="ca-ES"/>
        </w:rPr>
        <w:t xml:space="preserve"> efectes de protecció de la part arrendatària, la part arrendadora</w:t>
      </w:r>
      <w:r w:rsidR="00863763" w:rsidRPr="00D351D7">
        <w:rPr>
          <w:rFonts w:ascii="Arial" w:hAnsi="Arial" w:cs="Arial"/>
          <w:lang w:val="ca-ES"/>
        </w:rPr>
        <w:t xml:space="preserve"> adjunta </w:t>
      </w:r>
      <w:r w:rsidR="0018465F" w:rsidRPr="00D351D7">
        <w:rPr>
          <w:rFonts w:ascii="Arial" w:hAnsi="Arial" w:cs="Arial"/>
          <w:lang w:val="ca-ES"/>
        </w:rPr>
        <w:t xml:space="preserve">la </w:t>
      </w:r>
      <w:r w:rsidR="00863763" w:rsidRPr="00D351D7">
        <w:rPr>
          <w:rFonts w:ascii="Arial" w:hAnsi="Arial" w:cs="Arial"/>
          <w:lang w:val="ca-ES"/>
        </w:rPr>
        <w:t xml:space="preserve">informació </w:t>
      </w:r>
      <w:r w:rsidR="00D351D7" w:rsidRPr="00D351D7">
        <w:rPr>
          <w:rFonts w:ascii="Arial" w:hAnsi="Arial" w:cs="Arial"/>
          <w:lang w:val="ca-ES"/>
        </w:rPr>
        <w:t>sobre què cobreix l'assegurança en relació amb els continguts de la finca</w:t>
      </w:r>
      <w:r w:rsidR="00863763" w:rsidRPr="00D351D7">
        <w:rPr>
          <w:rFonts w:ascii="Arial" w:hAnsi="Arial" w:cs="Arial"/>
          <w:lang w:val="ca-ES"/>
        </w:rPr>
        <w:t>.</w:t>
      </w:r>
      <w:r w:rsidR="00863763" w:rsidRPr="0050188F">
        <w:rPr>
          <w:rFonts w:ascii="Arial" w:hAnsi="Arial" w:cs="Arial"/>
          <w:lang w:val="ca-ES"/>
        </w:rPr>
        <w:t xml:space="preserve"> </w:t>
      </w:r>
    </w:p>
    <w:p w14:paraId="1D7F9AA4"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5A53F5DE" w14:textId="00B18FC0" w:rsidR="004214DF" w:rsidRPr="006D47AB" w:rsidRDefault="00C43C06" w:rsidP="007D5326">
      <w:pPr>
        <w:shd w:val="clear" w:color="auto" w:fill="FFFFFF" w:themeFill="background1"/>
        <w:spacing w:line="360" w:lineRule="auto"/>
        <w:jc w:val="both"/>
        <w:rPr>
          <w:rFonts w:ascii="Arial" w:hAnsi="Arial" w:cs="Arial"/>
          <w:b/>
          <w:bCs/>
          <w:lang w:val="ca-ES"/>
        </w:rPr>
      </w:pPr>
      <w:r w:rsidRPr="006D47AB">
        <w:rPr>
          <w:rFonts w:ascii="Arial" w:hAnsi="Arial" w:cs="Arial"/>
          <w:b/>
          <w:bCs/>
          <w:lang w:val="ca-ES"/>
        </w:rPr>
        <w:t xml:space="preserve">Clàusula </w:t>
      </w:r>
      <w:r w:rsidR="004214DF" w:rsidRPr="006D47AB">
        <w:rPr>
          <w:rFonts w:ascii="Arial" w:hAnsi="Arial" w:cs="Arial"/>
          <w:b/>
          <w:bCs/>
          <w:lang w:val="ca-ES"/>
        </w:rPr>
        <w:t>10</w:t>
      </w:r>
      <w:r w:rsidRPr="006D47AB">
        <w:rPr>
          <w:rFonts w:ascii="Arial" w:hAnsi="Arial" w:cs="Arial"/>
          <w:b/>
          <w:bCs/>
          <w:lang w:val="ca-ES"/>
        </w:rPr>
        <w:t xml:space="preserve">. </w:t>
      </w:r>
      <w:r w:rsidR="001C50E8" w:rsidRPr="006D47AB">
        <w:rPr>
          <w:rFonts w:ascii="Arial" w:hAnsi="Arial" w:cs="Arial"/>
          <w:b/>
          <w:bCs/>
          <w:lang w:val="ca-ES"/>
        </w:rPr>
        <w:t xml:space="preserve">Obligacions administratives i registrals </w:t>
      </w:r>
    </w:p>
    <w:p w14:paraId="7E7BB097" w14:textId="630045D8" w:rsidR="00342630" w:rsidRPr="0050188F" w:rsidRDefault="00F6338D" w:rsidP="004214DF">
      <w:pPr>
        <w:shd w:val="clear" w:color="auto" w:fill="FFFFFF" w:themeFill="background1"/>
        <w:spacing w:line="360" w:lineRule="auto"/>
        <w:jc w:val="both"/>
        <w:rPr>
          <w:rFonts w:ascii="Arial" w:hAnsi="Arial" w:cs="Arial"/>
          <w:lang w:val="ca-ES"/>
        </w:rPr>
      </w:pPr>
      <w:r w:rsidRPr="0050188F">
        <w:rPr>
          <w:rFonts w:ascii="Arial" w:hAnsi="Arial" w:cs="Arial"/>
          <w:lang w:val="ca-ES"/>
        </w:rPr>
        <w:lastRenderedPageBreak/>
        <w:t>La part arrendadora es compromet a complir qualsevol requisit</w:t>
      </w:r>
      <w:r w:rsidR="00045AC2" w:rsidRPr="0050188F">
        <w:rPr>
          <w:rStyle w:val="Refdenotaalpie"/>
          <w:rFonts w:ascii="Arial" w:hAnsi="Arial" w:cs="Arial"/>
          <w:lang w:val="ca-ES"/>
        </w:rPr>
        <w:footnoteReference w:id="20"/>
      </w:r>
      <w:r w:rsidRPr="0050188F">
        <w:rPr>
          <w:rFonts w:ascii="Arial" w:hAnsi="Arial" w:cs="Arial"/>
          <w:lang w:val="ca-ES"/>
        </w:rPr>
        <w:t xml:space="preserve"> administratiu </w:t>
      </w:r>
      <w:r w:rsidR="00045AC2" w:rsidRPr="0050188F">
        <w:rPr>
          <w:rFonts w:ascii="Arial" w:hAnsi="Arial" w:cs="Arial"/>
          <w:lang w:val="ca-ES"/>
        </w:rPr>
        <w:t>de notificació o d</w:t>
      </w:r>
      <w:r w:rsidR="00E52409">
        <w:rPr>
          <w:rFonts w:ascii="Arial" w:hAnsi="Arial" w:cs="Arial"/>
          <w:lang w:val="ca-ES"/>
        </w:rPr>
        <w:t>’</w:t>
      </w:r>
      <w:r w:rsidR="00045AC2" w:rsidRPr="0050188F">
        <w:rPr>
          <w:rFonts w:ascii="Arial" w:hAnsi="Arial" w:cs="Arial"/>
          <w:lang w:val="ca-ES"/>
        </w:rPr>
        <w:t>inscripció</w:t>
      </w:r>
      <w:r w:rsidRPr="0050188F">
        <w:rPr>
          <w:rFonts w:ascii="Arial" w:hAnsi="Arial" w:cs="Arial"/>
          <w:lang w:val="ca-ES"/>
        </w:rPr>
        <w:t xml:space="preserve"> </w:t>
      </w:r>
      <w:r w:rsidR="00485926">
        <w:rPr>
          <w:rFonts w:ascii="Arial" w:hAnsi="Arial" w:cs="Arial"/>
          <w:lang w:val="ca-ES"/>
        </w:rPr>
        <w:t xml:space="preserve">d’aquest contracte </w:t>
      </w:r>
      <w:r w:rsidRPr="0050188F">
        <w:rPr>
          <w:rFonts w:ascii="Arial" w:hAnsi="Arial" w:cs="Arial"/>
          <w:lang w:val="ca-ES"/>
        </w:rPr>
        <w:t xml:space="preserve">en el registre </w:t>
      </w:r>
      <w:r w:rsidR="00045AC2" w:rsidRPr="0050188F">
        <w:rPr>
          <w:rFonts w:ascii="Arial" w:hAnsi="Arial" w:cs="Arial"/>
          <w:lang w:val="ca-ES"/>
        </w:rPr>
        <w:t>administratiu</w:t>
      </w:r>
      <w:r w:rsidRPr="0050188F">
        <w:rPr>
          <w:rFonts w:ascii="Arial" w:hAnsi="Arial" w:cs="Arial"/>
          <w:lang w:val="ca-ES"/>
        </w:rPr>
        <w:t xml:space="preserve"> </w:t>
      </w:r>
      <w:r w:rsidR="00045AC2" w:rsidRPr="0050188F">
        <w:rPr>
          <w:rFonts w:ascii="Arial" w:hAnsi="Arial" w:cs="Arial"/>
          <w:lang w:val="ca-ES"/>
        </w:rPr>
        <w:t>pertinent</w:t>
      </w:r>
      <w:r w:rsidRPr="0050188F">
        <w:rPr>
          <w:rFonts w:ascii="Arial" w:hAnsi="Arial" w:cs="Arial"/>
          <w:lang w:val="ca-ES"/>
        </w:rPr>
        <w:t xml:space="preserve">. </w:t>
      </w:r>
    </w:p>
    <w:p w14:paraId="32B42A06" w14:textId="77777777" w:rsidR="00342630" w:rsidRPr="0050188F" w:rsidRDefault="00342630" w:rsidP="004214DF">
      <w:pPr>
        <w:shd w:val="clear" w:color="auto" w:fill="FFFFFF" w:themeFill="background1"/>
        <w:spacing w:line="360" w:lineRule="auto"/>
        <w:jc w:val="both"/>
        <w:rPr>
          <w:rFonts w:ascii="Arial" w:hAnsi="Arial" w:cs="Arial"/>
          <w:lang w:val="ca-ES"/>
        </w:rPr>
      </w:pPr>
    </w:p>
    <w:p w14:paraId="7290406D" w14:textId="60186F0D" w:rsidR="004214DF" w:rsidRPr="006D47AB" w:rsidRDefault="00C43C06" w:rsidP="004214DF">
      <w:pPr>
        <w:shd w:val="clear" w:color="auto" w:fill="FFFFFF" w:themeFill="background1"/>
        <w:spacing w:line="360" w:lineRule="auto"/>
        <w:jc w:val="both"/>
        <w:rPr>
          <w:rStyle w:val="y2iqfc"/>
          <w:rFonts w:ascii="Arial" w:eastAsiaTheme="majorEastAsia" w:hAnsi="Arial" w:cs="Arial"/>
          <w:b/>
          <w:bCs/>
          <w:color w:val="202124"/>
          <w:lang w:val="ca-ES"/>
        </w:rPr>
      </w:pPr>
      <w:r w:rsidRPr="006D47AB">
        <w:rPr>
          <w:rFonts w:ascii="Arial" w:hAnsi="Arial" w:cs="Arial"/>
          <w:b/>
          <w:bCs/>
          <w:lang w:val="ca-ES"/>
        </w:rPr>
        <w:t>Clàusula 1</w:t>
      </w:r>
      <w:r w:rsidR="00342630" w:rsidRPr="006D47AB">
        <w:rPr>
          <w:rFonts w:ascii="Arial" w:hAnsi="Arial" w:cs="Arial"/>
          <w:b/>
          <w:bCs/>
          <w:lang w:val="ca-ES"/>
        </w:rPr>
        <w:t>1</w:t>
      </w:r>
      <w:r w:rsidRPr="006D47AB">
        <w:rPr>
          <w:rFonts w:ascii="Arial" w:hAnsi="Arial" w:cs="Arial"/>
          <w:b/>
          <w:bCs/>
          <w:lang w:val="ca-ES"/>
        </w:rPr>
        <w:t xml:space="preserve">. </w:t>
      </w:r>
      <w:r w:rsidR="00342630" w:rsidRPr="006D47AB">
        <w:rPr>
          <w:rFonts w:ascii="Arial" w:hAnsi="Arial" w:cs="Arial"/>
          <w:b/>
          <w:bCs/>
          <w:lang w:val="ca-ES"/>
        </w:rPr>
        <w:t>Submissió a mediació i arbitratge</w:t>
      </w:r>
      <w:r w:rsidR="00F319C1" w:rsidRPr="006D47AB">
        <w:rPr>
          <w:rFonts w:ascii="Arial" w:hAnsi="Arial" w:cs="Arial"/>
          <w:b/>
          <w:bCs/>
          <w:lang w:val="ca-ES"/>
        </w:rPr>
        <w:t xml:space="preserve"> </w:t>
      </w:r>
    </w:p>
    <w:p w14:paraId="3E21EEC6" w14:textId="15DFB6A0" w:rsidR="00C43C06" w:rsidRPr="0050188F" w:rsidRDefault="00E37B0A" w:rsidP="00342630">
      <w:pPr>
        <w:shd w:val="clear" w:color="auto" w:fill="FFFFFF" w:themeFill="background1"/>
        <w:spacing w:line="360" w:lineRule="auto"/>
        <w:jc w:val="both"/>
        <w:rPr>
          <w:rFonts w:ascii="Arial" w:hAnsi="Arial" w:cs="Arial"/>
          <w:noProof/>
          <w:lang w:val="ca-ES"/>
        </w:rPr>
      </w:pPr>
      <w:r w:rsidRPr="0050188F">
        <w:rPr>
          <w:rFonts w:ascii="Arial" w:hAnsi="Arial" w:cs="Arial"/>
          <w:noProof/>
          <w:lang w:val="ca-ES"/>
        </w:rPr>
        <w:t xml:space="preserve">Les parts </w:t>
      </w:r>
      <w:r w:rsidR="004214DF" w:rsidRPr="0050188F">
        <w:rPr>
          <w:rFonts w:ascii="Arial" w:hAnsi="Arial" w:cs="Arial"/>
          <w:noProof/>
          <w:lang w:val="ca-ES"/>
        </w:rPr>
        <w:t>acorde</w:t>
      </w:r>
      <w:r w:rsidR="00553396" w:rsidRPr="0050188F">
        <w:rPr>
          <w:rFonts w:ascii="Arial" w:hAnsi="Arial" w:cs="Arial"/>
          <w:noProof/>
          <w:lang w:val="ca-ES"/>
        </w:rPr>
        <w:t>n l</w:t>
      </w:r>
      <w:r w:rsidR="00E52409">
        <w:rPr>
          <w:rFonts w:ascii="Arial" w:hAnsi="Arial" w:cs="Arial"/>
          <w:noProof/>
          <w:lang w:val="ca-ES"/>
        </w:rPr>
        <w:t>’</w:t>
      </w:r>
      <w:r w:rsidR="00553396" w:rsidRPr="0050188F">
        <w:rPr>
          <w:rFonts w:ascii="Arial" w:hAnsi="Arial" w:cs="Arial"/>
          <w:noProof/>
          <w:lang w:val="ca-ES"/>
        </w:rPr>
        <w:t>obligatorietat de</w:t>
      </w:r>
      <w:r w:rsidR="004214DF" w:rsidRPr="0050188F">
        <w:rPr>
          <w:rFonts w:ascii="Arial" w:hAnsi="Arial" w:cs="Arial"/>
          <w:noProof/>
          <w:lang w:val="ca-ES"/>
        </w:rPr>
        <w:t xml:space="preserve"> sotmetre a mediació</w:t>
      </w:r>
      <w:r w:rsidR="00342630" w:rsidRPr="0050188F">
        <w:rPr>
          <w:rFonts w:ascii="Arial" w:hAnsi="Arial" w:cs="Arial"/>
          <w:noProof/>
          <w:lang w:val="ca-ES"/>
        </w:rPr>
        <w:t xml:space="preserve"> o arbitratge</w:t>
      </w:r>
      <w:r w:rsidR="004214DF" w:rsidRPr="0050188F">
        <w:rPr>
          <w:rFonts w:ascii="Arial" w:hAnsi="Arial" w:cs="Arial"/>
          <w:noProof/>
          <w:lang w:val="ca-ES"/>
        </w:rPr>
        <w:t xml:space="preserve"> </w:t>
      </w:r>
      <w:r w:rsidRPr="0050188F">
        <w:rPr>
          <w:rFonts w:ascii="Arial" w:hAnsi="Arial" w:cs="Arial"/>
          <w:noProof/>
          <w:lang w:val="ca-ES"/>
        </w:rPr>
        <w:t>les controvèrsies que</w:t>
      </w:r>
      <w:r w:rsidR="00342630" w:rsidRPr="0050188F">
        <w:rPr>
          <w:rFonts w:ascii="Arial" w:hAnsi="Arial" w:cs="Arial"/>
          <w:noProof/>
          <w:lang w:val="ca-ES"/>
        </w:rPr>
        <w:t>,</w:t>
      </w:r>
      <w:r w:rsidRPr="0050188F">
        <w:rPr>
          <w:rFonts w:ascii="Arial" w:hAnsi="Arial" w:cs="Arial"/>
          <w:noProof/>
          <w:lang w:val="ca-ES"/>
        </w:rPr>
        <w:t xml:space="preserve"> per la seva naturalesa</w:t>
      </w:r>
      <w:r w:rsidR="00342630" w:rsidRPr="0050188F">
        <w:rPr>
          <w:rFonts w:ascii="Arial" w:hAnsi="Arial" w:cs="Arial"/>
          <w:noProof/>
          <w:lang w:val="ca-ES"/>
        </w:rPr>
        <w:t>,</w:t>
      </w:r>
      <w:r w:rsidRPr="0050188F">
        <w:rPr>
          <w:rFonts w:ascii="Arial" w:hAnsi="Arial" w:cs="Arial"/>
          <w:noProof/>
          <w:lang w:val="ca-ES"/>
        </w:rPr>
        <w:t xml:space="preserve"> es puguin resoldre a través d</w:t>
      </w:r>
      <w:r w:rsidR="00E52409">
        <w:rPr>
          <w:rFonts w:ascii="Arial" w:hAnsi="Arial" w:cs="Arial"/>
          <w:noProof/>
          <w:lang w:val="ca-ES"/>
        </w:rPr>
        <w:t>’</w:t>
      </w:r>
      <w:r w:rsidRPr="0050188F">
        <w:rPr>
          <w:rFonts w:ascii="Arial" w:hAnsi="Arial" w:cs="Arial"/>
          <w:noProof/>
          <w:lang w:val="ca-ES"/>
        </w:rPr>
        <w:t xml:space="preserve">aquestes formes de resolució de conflictes, de conformitat amb el que estableix la legislació </w:t>
      </w:r>
      <w:r w:rsidR="004123BC">
        <w:rPr>
          <w:rFonts w:ascii="Arial" w:hAnsi="Arial" w:cs="Arial"/>
          <w:noProof/>
          <w:lang w:val="ca-ES"/>
        </w:rPr>
        <w:t>que regula</w:t>
      </w:r>
      <w:r w:rsidRPr="0050188F">
        <w:rPr>
          <w:rFonts w:ascii="Arial" w:hAnsi="Arial" w:cs="Arial"/>
          <w:noProof/>
          <w:lang w:val="ca-ES"/>
        </w:rPr>
        <w:t xml:space="preserve"> la mediació en afers civils i mercantils i l</w:t>
      </w:r>
      <w:r w:rsidR="00E52409">
        <w:rPr>
          <w:rFonts w:ascii="Arial" w:hAnsi="Arial" w:cs="Arial"/>
          <w:noProof/>
          <w:lang w:val="ca-ES"/>
        </w:rPr>
        <w:t>’</w:t>
      </w:r>
      <w:r w:rsidRPr="0050188F">
        <w:rPr>
          <w:rFonts w:ascii="Arial" w:hAnsi="Arial" w:cs="Arial"/>
          <w:noProof/>
          <w:lang w:val="ca-ES"/>
        </w:rPr>
        <w:t>arbitratge</w:t>
      </w:r>
      <w:r w:rsidR="003E7C72">
        <w:rPr>
          <w:rFonts w:ascii="Arial" w:hAnsi="Arial" w:cs="Arial"/>
          <w:noProof/>
          <w:lang w:val="ca-ES"/>
        </w:rPr>
        <w:t>.</w:t>
      </w:r>
      <w:r w:rsidR="005230ED" w:rsidRPr="0050188F">
        <w:rPr>
          <w:rStyle w:val="Refdenotaalpie"/>
          <w:rFonts w:ascii="Arial" w:hAnsi="Arial" w:cs="Arial"/>
          <w:noProof/>
          <w:lang w:val="ca-ES"/>
        </w:rPr>
        <w:footnoteReference w:id="21"/>
      </w:r>
    </w:p>
    <w:p w14:paraId="4D8F7D1D" w14:textId="77777777" w:rsidR="00342630" w:rsidRPr="0050188F" w:rsidRDefault="00342630" w:rsidP="00342630">
      <w:pPr>
        <w:shd w:val="clear" w:color="auto" w:fill="FFFFFF" w:themeFill="background1"/>
        <w:spacing w:line="360" w:lineRule="auto"/>
        <w:jc w:val="both"/>
        <w:rPr>
          <w:rStyle w:val="y2iqfc"/>
          <w:rFonts w:ascii="Arial" w:eastAsiaTheme="majorEastAsia" w:hAnsi="Arial" w:cs="Arial"/>
          <w:color w:val="202124"/>
          <w:lang w:val="ca-ES"/>
        </w:rPr>
      </w:pPr>
    </w:p>
    <w:p w14:paraId="36D1F2B4" w14:textId="75282CB7" w:rsidR="00C43C06" w:rsidRPr="00455A25" w:rsidRDefault="00C43C06" w:rsidP="007D5326">
      <w:pPr>
        <w:shd w:val="clear" w:color="auto" w:fill="FFFFFF" w:themeFill="background1"/>
        <w:spacing w:line="360" w:lineRule="auto"/>
        <w:jc w:val="both"/>
        <w:rPr>
          <w:rFonts w:ascii="Arial" w:hAnsi="Arial" w:cs="Arial"/>
          <w:b/>
          <w:bCs/>
          <w:lang w:val="ca-ES"/>
        </w:rPr>
      </w:pPr>
      <w:r w:rsidRPr="00455A25">
        <w:rPr>
          <w:rFonts w:ascii="Arial" w:hAnsi="Arial" w:cs="Arial"/>
          <w:b/>
          <w:bCs/>
          <w:lang w:val="ca-ES"/>
        </w:rPr>
        <w:t>Clàusula 1</w:t>
      </w:r>
      <w:r w:rsidR="00342630" w:rsidRPr="00455A25">
        <w:rPr>
          <w:rFonts w:ascii="Arial" w:hAnsi="Arial" w:cs="Arial"/>
          <w:b/>
          <w:bCs/>
          <w:lang w:val="ca-ES"/>
        </w:rPr>
        <w:t>2</w:t>
      </w:r>
      <w:r w:rsidRPr="00455A25">
        <w:rPr>
          <w:rFonts w:ascii="Arial" w:hAnsi="Arial" w:cs="Arial"/>
          <w:b/>
          <w:bCs/>
          <w:lang w:val="ca-ES"/>
        </w:rPr>
        <w:t>. Competència</w:t>
      </w:r>
    </w:p>
    <w:p w14:paraId="2F58B5E3" w14:textId="04BA545A" w:rsidR="00C43C06" w:rsidRPr="0050188F" w:rsidRDefault="00835B1B" w:rsidP="007D5326">
      <w:pPr>
        <w:pStyle w:val="HTMLconformatoprevio"/>
        <w:shd w:val="clear" w:color="auto" w:fill="FFFFFF" w:themeFill="background1"/>
        <w:spacing w:line="360" w:lineRule="auto"/>
        <w:jc w:val="both"/>
        <w:rPr>
          <w:rStyle w:val="y2iqfc"/>
          <w:rFonts w:ascii="Arial" w:eastAsiaTheme="majorEastAsia" w:hAnsi="Arial" w:cs="Arial"/>
          <w:color w:val="202124"/>
          <w:sz w:val="24"/>
          <w:szCs w:val="24"/>
          <w:lang w:val="ca-ES"/>
        </w:rPr>
      </w:pPr>
      <w:r w:rsidRPr="0050188F">
        <w:rPr>
          <w:rStyle w:val="y2iqfc"/>
          <w:rFonts w:ascii="Arial" w:eastAsiaTheme="majorEastAsia" w:hAnsi="Arial" w:cs="Arial"/>
          <w:color w:val="202124"/>
          <w:sz w:val="24"/>
          <w:szCs w:val="24"/>
          <w:lang w:val="ca-ES"/>
        </w:rPr>
        <w:t>Sen</w:t>
      </w:r>
      <w:r w:rsidR="008A69CE">
        <w:rPr>
          <w:rStyle w:val="y2iqfc"/>
          <w:rFonts w:ascii="Arial" w:eastAsiaTheme="majorEastAsia" w:hAnsi="Arial" w:cs="Arial"/>
          <w:color w:val="202124"/>
          <w:sz w:val="24"/>
          <w:szCs w:val="24"/>
          <w:lang w:val="ca-ES"/>
        </w:rPr>
        <w:t>s</w:t>
      </w:r>
      <w:r w:rsidRPr="0050188F">
        <w:rPr>
          <w:rStyle w:val="y2iqfc"/>
          <w:rFonts w:ascii="Arial" w:eastAsiaTheme="majorEastAsia" w:hAnsi="Arial" w:cs="Arial"/>
          <w:color w:val="202124"/>
          <w:sz w:val="24"/>
          <w:szCs w:val="24"/>
          <w:lang w:val="ca-ES"/>
        </w:rPr>
        <w:t xml:space="preserve"> perjudici </w:t>
      </w:r>
      <w:r w:rsidR="006D47AB">
        <w:rPr>
          <w:rStyle w:val="y2iqfc"/>
          <w:rFonts w:ascii="Arial" w:eastAsiaTheme="majorEastAsia" w:hAnsi="Arial" w:cs="Arial"/>
          <w:color w:val="202124"/>
          <w:sz w:val="24"/>
          <w:szCs w:val="24"/>
          <w:lang w:val="ca-ES"/>
        </w:rPr>
        <w:t xml:space="preserve">del que </w:t>
      </w:r>
      <w:r w:rsidRPr="0050188F">
        <w:rPr>
          <w:rStyle w:val="y2iqfc"/>
          <w:rFonts w:ascii="Arial" w:eastAsiaTheme="majorEastAsia" w:hAnsi="Arial" w:cs="Arial"/>
          <w:color w:val="202124"/>
          <w:sz w:val="24"/>
          <w:szCs w:val="24"/>
          <w:lang w:val="ca-ES"/>
        </w:rPr>
        <w:t>estable</w:t>
      </w:r>
      <w:r w:rsidR="0026531C">
        <w:rPr>
          <w:rStyle w:val="y2iqfc"/>
          <w:rFonts w:ascii="Arial" w:eastAsiaTheme="majorEastAsia" w:hAnsi="Arial" w:cs="Arial"/>
          <w:color w:val="202124"/>
          <w:sz w:val="24"/>
          <w:szCs w:val="24"/>
          <w:lang w:val="ca-ES"/>
        </w:rPr>
        <w:t>ix</w:t>
      </w:r>
      <w:r w:rsidRPr="0050188F">
        <w:rPr>
          <w:rStyle w:val="y2iqfc"/>
          <w:rFonts w:ascii="Arial" w:eastAsiaTheme="majorEastAsia" w:hAnsi="Arial" w:cs="Arial"/>
          <w:color w:val="202124"/>
          <w:sz w:val="24"/>
          <w:szCs w:val="24"/>
          <w:lang w:val="ca-ES"/>
        </w:rPr>
        <w:t xml:space="preserve"> la clàusula </w:t>
      </w:r>
      <w:r w:rsidR="006D47AB">
        <w:rPr>
          <w:rStyle w:val="y2iqfc"/>
          <w:rFonts w:ascii="Arial" w:eastAsiaTheme="majorEastAsia" w:hAnsi="Arial" w:cs="Arial"/>
          <w:color w:val="202124"/>
          <w:sz w:val="24"/>
          <w:szCs w:val="24"/>
          <w:lang w:val="ca-ES"/>
        </w:rPr>
        <w:t>11</w:t>
      </w:r>
      <w:r w:rsidRPr="0050188F">
        <w:rPr>
          <w:rStyle w:val="y2iqfc"/>
          <w:rFonts w:ascii="Arial" w:eastAsiaTheme="majorEastAsia" w:hAnsi="Arial" w:cs="Arial"/>
          <w:color w:val="202124"/>
          <w:sz w:val="24"/>
          <w:szCs w:val="24"/>
          <w:lang w:val="ca-ES"/>
        </w:rPr>
        <w:t>, p</w:t>
      </w:r>
      <w:r w:rsidR="00C43C06" w:rsidRPr="0050188F">
        <w:rPr>
          <w:rStyle w:val="y2iqfc"/>
          <w:rFonts w:ascii="Arial" w:eastAsiaTheme="majorEastAsia" w:hAnsi="Arial" w:cs="Arial"/>
          <w:color w:val="202124"/>
          <w:sz w:val="24"/>
          <w:szCs w:val="24"/>
          <w:lang w:val="ca-ES"/>
        </w:rPr>
        <w:t>er a totes les qüestions que se suscitin respecte del compliment i la interpretació d</w:t>
      </w:r>
      <w:r w:rsidR="00E52409">
        <w:rPr>
          <w:rStyle w:val="y2iqfc"/>
          <w:rFonts w:ascii="Arial" w:eastAsiaTheme="majorEastAsia" w:hAnsi="Arial" w:cs="Arial"/>
          <w:color w:val="202124"/>
          <w:sz w:val="24"/>
          <w:szCs w:val="24"/>
          <w:lang w:val="ca-ES"/>
        </w:rPr>
        <w:t>’</w:t>
      </w:r>
      <w:r w:rsidR="00C43C06" w:rsidRPr="0050188F">
        <w:rPr>
          <w:rStyle w:val="y2iqfc"/>
          <w:rFonts w:ascii="Arial" w:eastAsiaTheme="majorEastAsia" w:hAnsi="Arial" w:cs="Arial"/>
          <w:color w:val="202124"/>
          <w:sz w:val="24"/>
          <w:szCs w:val="24"/>
          <w:lang w:val="ca-ES"/>
        </w:rPr>
        <w:t xml:space="preserve">aquest contracte, </w:t>
      </w:r>
      <w:r w:rsidR="006D47AB">
        <w:rPr>
          <w:rStyle w:val="y2iqfc"/>
          <w:rFonts w:ascii="Arial" w:eastAsiaTheme="majorEastAsia" w:hAnsi="Arial" w:cs="Arial"/>
          <w:color w:val="202124"/>
          <w:sz w:val="24"/>
          <w:szCs w:val="24"/>
          <w:lang w:val="ca-ES"/>
        </w:rPr>
        <w:t>són</w:t>
      </w:r>
      <w:r w:rsidR="00C43C06" w:rsidRPr="0050188F">
        <w:rPr>
          <w:rStyle w:val="y2iqfc"/>
          <w:rFonts w:ascii="Arial" w:eastAsiaTheme="majorEastAsia" w:hAnsi="Arial" w:cs="Arial"/>
          <w:color w:val="202124"/>
          <w:sz w:val="24"/>
          <w:szCs w:val="24"/>
          <w:lang w:val="ca-ES"/>
        </w:rPr>
        <w:t xml:space="preserve"> competents els jutjats i els tribunals de </w:t>
      </w:r>
      <w:r w:rsidR="0026531C" w:rsidRPr="0026531C">
        <w:rPr>
          <w:rFonts w:ascii="Arial" w:hAnsi="Arial" w:cs="Arial"/>
          <w:sz w:val="24"/>
          <w:szCs w:val="24"/>
          <w:lang w:val="ca-ES"/>
        </w:rPr>
        <w:t>............................</w:t>
      </w:r>
      <w:r w:rsidR="0026531C">
        <w:rPr>
          <w:rFonts w:ascii="Arial" w:hAnsi="Arial" w:cs="Arial"/>
          <w:sz w:val="24"/>
          <w:szCs w:val="24"/>
          <w:lang w:val="ca-ES"/>
        </w:rPr>
        <w:t>,</w:t>
      </w:r>
      <w:r w:rsidR="0026531C" w:rsidRPr="0026531C">
        <w:rPr>
          <w:rFonts w:ascii="Arial" w:hAnsi="Arial" w:cs="Arial"/>
          <w:sz w:val="24"/>
          <w:szCs w:val="24"/>
          <w:lang w:val="ca-ES"/>
        </w:rPr>
        <w:t xml:space="preserve"> </w:t>
      </w:r>
      <w:r w:rsidR="00C43C06" w:rsidRPr="0050188F">
        <w:rPr>
          <w:rStyle w:val="y2iqfc"/>
          <w:rFonts w:ascii="Arial" w:eastAsiaTheme="majorEastAsia" w:hAnsi="Arial" w:cs="Arial"/>
          <w:color w:val="202124"/>
          <w:sz w:val="24"/>
          <w:szCs w:val="24"/>
          <w:lang w:val="ca-ES"/>
        </w:rPr>
        <w:t>en trobar-se l</w:t>
      </w:r>
      <w:r w:rsidR="00E52409">
        <w:rPr>
          <w:rStyle w:val="y2iqfc"/>
          <w:rFonts w:ascii="Arial" w:eastAsiaTheme="majorEastAsia" w:hAnsi="Arial" w:cs="Arial"/>
          <w:color w:val="202124"/>
          <w:sz w:val="24"/>
          <w:szCs w:val="24"/>
          <w:lang w:val="ca-ES"/>
        </w:rPr>
        <w:t>’</w:t>
      </w:r>
      <w:r w:rsidR="00765B0D" w:rsidRPr="0050188F">
        <w:rPr>
          <w:rStyle w:val="y2iqfc"/>
          <w:rFonts w:ascii="Arial" w:eastAsiaTheme="majorEastAsia" w:hAnsi="Arial" w:cs="Arial"/>
          <w:color w:val="202124"/>
          <w:sz w:val="24"/>
          <w:szCs w:val="24"/>
          <w:lang w:val="ca-ES"/>
        </w:rPr>
        <w:t xml:space="preserve">edificació </w:t>
      </w:r>
      <w:r w:rsidR="00C43C06" w:rsidRPr="0050188F">
        <w:rPr>
          <w:rStyle w:val="y2iqfc"/>
          <w:rFonts w:ascii="Arial" w:eastAsiaTheme="majorEastAsia" w:hAnsi="Arial" w:cs="Arial"/>
          <w:color w:val="202124"/>
          <w:sz w:val="24"/>
          <w:szCs w:val="24"/>
          <w:lang w:val="ca-ES"/>
        </w:rPr>
        <w:t>objecte d</w:t>
      </w:r>
      <w:r w:rsidR="00E52409">
        <w:rPr>
          <w:rStyle w:val="y2iqfc"/>
          <w:rFonts w:ascii="Arial" w:eastAsiaTheme="majorEastAsia" w:hAnsi="Arial" w:cs="Arial"/>
          <w:color w:val="202124"/>
          <w:sz w:val="24"/>
          <w:szCs w:val="24"/>
          <w:lang w:val="ca-ES"/>
        </w:rPr>
        <w:t>’</w:t>
      </w:r>
      <w:r w:rsidR="00C43C06" w:rsidRPr="0050188F">
        <w:rPr>
          <w:rStyle w:val="y2iqfc"/>
          <w:rFonts w:ascii="Arial" w:eastAsiaTheme="majorEastAsia" w:hAnsi="Arial" w:cs="Arial"/>
          <w:color w:val="202124"/>
          <w:sz w:val="24"/>
          <w:szCs w:val="24"/>
          <w:lang w:val="ca-ES"/>
        </w:rPr>
        <w:t xml:space="preserve">aquest contracte en el seu partit judicial. </w:t>
      </w:r>
    </w:p>
    <w:p w14:paraId="2DB545B0" w14:textId="77777777" w:rsidR="00C43C06" w:rsidRPr="0050188F" w:rsidRDefault="00C43C06" w:rsidP="007D5326">
      <w:pPr>
        <w:pStyle w:val="HTMLconformatoprevio"/>
        <w:shd w:val="clear" w:color="auto" w:fill="FFFFFF" w:themeFill="background1"/>
        <w:spacing w:line="360" w:lineRule="auto"/>
        <w:jc w:val="both"/>
        <w:rPr>
          <w:rStyle w:val="y2iqfc"/>
          <w:rFonts w:ascii="Arial" w:hAnsi="Arial" w:cs="Arial"/>
          <w:sz w:val="24"/>
          <w:szCs w:val="24"/>
          <w:lang w:val="ca-ES"/>
        </w:rPr>
      </w:pPr>
    </w:p>
    <w:p w14:paraId="1E3F3413" w14:textId="77777777" w:rsidR="00C43C06" w:rsidRPr="00455A25" w:rsidRDefault="00C43C06" w:rsidP="007D5326">
      <w:pPr>
        <w:pStyle w:val="HTMLconformatoprevio"/>
        <w:shd w:val="clear" w:color="auto" w:fill="FFFFFF" w:themeFill="background1"/>
        <w:spacing w:line="360" w:lineRule="auto"/>
        <w:jc w:val="both"/>
        <w:rPr>
          <w:rStyle w:val="y2iqfc"/>
          <w:rFonts w:ascii="Arial" w:eastAsiaTheme="majorEastAsia" w:hAnsi="Arial" w:cs="Arial"/>
          <w:b/>
          <w:bCs/>
          <w:color w:val="202124"/>
          <w:sz w:val="24"/>
          <w:szCs w:val="24"/>
          <w:lang w:val="ca-ES"/>
        </w:rPr>
      </w:pPr>
      <w:r w:rsidRPr="00455A25">
        <w:rPr>
          <w:rStyle w:val="y2iqfc"/>
          <w:rFonts w:ascii="Arial" w:eastAsiaTheme="majorEastAsia" w:hAnsi="Arial" w:cs="Arial"/>
          <w:b/>
          <w:bCs/>
          <w:color w:val="202124"/>
          <w:sz w:val="24"/>
          <w:szCs w:val="24"/>
          <w:lang w:val="ca-ES"/>
        </w:rPr>
        <w:t>Clàusula 13. Entrada en vigor</w:t>
      </w:r>
    </w:p>
    <w:p w14:paraId="79BD8D26" w14:textId="2176CFD6" w:rsidR="00C43C06" w:rsidRPr="0050188F" w:rsidRDefault="00C43C06" w:rsidP="007D5326">
      <w:pPr>
        <w:pStyle w:val="HTMLconformatoprevio"/>
        <w:shd w:val="clear" w:color="auto" w:fill="FFFFFF" w:themeFill="background1"/>
        <w:spacing w:line="360" w:lineRule="auto"/>
        <w:jc w:val="both"/>
        <w:rPr>
          <w:rStyle w:val="y2iqfc"/>
          <w:rFonts w:ascii="Arial" w:eastAsiaTheme="majorEastAsia" w:hAnsi="Arial" w:cs="Arial"/>
          <w:color w:val="202124"/>
          <w:sz w:val="24"/>
          <w:szCs w:val="24"/>
          <w:lang w:val="ca-ES"/>
        </w:rPr>
      </w:pPr>
      <w:r w:rsidRPr="0050188F">
        <w:rPr>
          <w:rStyle w:val="y2iqfc"/>
          <w:rFonts w:ascii="Arial" w:eastAsiaTheme="majorEastAsia" w:hAnsi="Arial" w:cs="Arial"/>
          <w:color w:val="202124"/>
          <w:sz w:val="24"/>
          <w:szCs w:val="24"/>
          <w:lang w:val="ca-ES"/>
        </w:rPr>
        <w:t xml:space="preserve">Aquest contracte entra en vigor </w:t>
      </w:r>
      <w:r w:rsidR="00AE5028" w:rsidRPr="0050188F">
        <w:rPr>
          <w:rStyle w:val="y2iqfc"/>
          <w:rFonts w:ascii="Arial" w:eastAsiaTheme="majorEastAsia" w:hAnsi="Arial" w:cs="Arial"/>
          <w:color w:val="202124"/>
          <w:sz w:val="24"/>
          <w:szCs w:val="24"/>
          <w:lang w:val="ca-ES"/>
        </w:rPr>
        <w:t xml:space="preserve">.......................... </w:t>
      </w:r>
      <w:r w:rsidR="00AE5028">
        <w:rPr>
          <w:rStyle w:val="y2iqfc"/>
          <w:rFonts w:ascii="Arial" w:eastAsiaTheme="majorEastAsia" w:hAnsi="Arial" w:cs="Arial"/>
          <w:color w:val="202124"/>
          <w:sz w:val="24"/>
          <w:szCs w:val="24"/>
          <w:lang w:val="ca-ES"/>
        </w:rPr>
        <w:t>(</w:t>
      </w:r>
      <w:r w:rsidR="00AE5028" w:rsidRPr="00AE5028">
        <w:rPr>
          <w:rStyle w:val="y2iqfc"/>
          <w:rFonts w:ascii="Arial" w:eastAsiaTheme="majorEastAsia" w:hAnsi="Arial" w:cs="Arial"/>
          <w:i/>
          <w:iCs/>
          <w:color w:val="202124"/>
          <w:sz w:val="24"/>
          <w:szCs w:val="24"/>
          <w:lang w:val="ca-ES"/>
        </w:rPr>
        <w:t xml:space="preserve">Escolliu: </w:t>
      </w:r>
      <w:r w:rsidRPr="00AE5028">
        <w:rPr>
          <w:rStyle w:val="y2iqfc"/>
          <w:rFonts w:ascii="Arial" w:eastAsiaTheme="majorEastAsia" w:hAnsi="Arial" w:cs="Arial"/>
          <w:i/>
          <w:iCs/>
          <w:color w:val="202124"/>
          <w:sz w:val="24"/>
          <w:szCs w:val="24"/>
          <w:lang w:val="ca-ES"/>
        </w:rPr>
        <w:t>el dia de la data assenyalada en el seu encapçalament</w:t>
      </w:r>
      <w:r w:rsidR="00835B1B" w:rsidRPr="00AE5028">
        <w:rPr>
          <w:rStyle w:val="y2iqfc"/>
          <w:rFonts w:ascii="Arial" w:eastAsiaTheme="majorEastAsia" w:hAnsi="Arial" w:cs="Arial"/>
          <w:i/>
          <w:iCs/>
          <w:color w:val="202124"/>
          <w:sz w:val="24"/>
          <w:szCs w:val="24"/>
          <w:lang w:val="ca-ES"/>
        </w:rPr>
        <w:t xml:space="preserve">/ </w:t>
      </w:r>
      <w:r w:rsidR="00547170" w:rsidRPr="00AE5028">
        <w:rPr>
          <w:rStyle w:val="y2iqfc"/>
          <w:rFonts w:ascii="Arial" w:eastAsiaTheme="majorEastAsia" w:hAnsi="Arial" w:cs="Arial"/>
          <w:i/>
          <w:iCs/>
          <w:color w:val="202124"/>
          <w:sz w:val="24"/>
          <w:szCs w:val="24"/>
          <w:lang w:val="ca-ES"/>
        </w:rPr>
        <w:t>el dia ..........................</w:t>
      </w:r>
      <w:r w:rsidR="00AE5028">
        <w:rPr>
          <w:rStyle w:val="y2iqfc"/>
          <w:rFonts w:ascii="Arial" w:eastAsiaTheme="majorEastAsia" w:hAnsi="Arial" w:cs="Arial"/>
          <w:color w:val="202124"/>
          <w:sz w:val="24"/>
          <w:szCs w:val="24"/>
          <w:lang w:val="ca-ES"/>
        </w:rPr>
        <w:t>)</w:t>
      </w:r>
      <w:r w:rsidR="00547170" w:rsidRPr="0050188F">
        <w:rPr>
          <w:rStyle w:val="y2iqfc"/>
          <w:rFonts w:ascii="Arial" w:eastAsiaTheme="majorEastAsia" w:hAnsi="Arial" w:cs="Arial"/>
          <w:color w:val="202124"/>
          <w:sz w:val="24"/>
          <w:szCs w:val="24"/>
          <w:lang w:val="ca-ES"/>
        </w:rPr>
        <w:t xml:space="preserve"> </w:t>
      </w:r>
      <w:r w:rsidRPr="0050188F">
        <w:rPr>
          <w:rStyle w:val="y2iqfc"/>
          <w:rFonts w:ascii="Arial" w:eastAsiaTheme="majorEastAsia" w:hAnsi="Arial" w:cs="Arial"/>
          <w:color w:val="202124"/>
          <w:sz w:val="24"/>
          <w:szCs w:val="24"/>
          <w:lang w:val="ca-ES"/>
        </w:rPr>
        <w:t>.</w:t>
      </w:r>
    </w:p>
    <w:p w14:paraId="77DCD93F" w14:textId="77777777" w:rsidR="00C43C06" w:rsidRPr="0050188F" w:rsidRDefault="00C43C06" w:rsidP="007D5326">
      <w:pPr>
        <w:shd w:val="clear" w:color="auto" w:fill="FFFFFF" w:themeFill="background1"/>
        <w:spacing w:line="360" w:lineRule="auto"/>
        <w:jc w:val="both"/>
        <w:rPr>
          <w:rStyle w:val="y2iqfc"/>
          <w:rFonts w:ascii="Arial" w:eastAsiaTheme="majorEastAsia" w:hAnsi="Arial" w:cs="Arial"/>
          <w:color w:val="202124"/>
          <w:lang w:val="ca-ES"/>
        </w:rPr>
      </w:pPr>
    </w:p>
    <w:p w14:paraId="3B47304B" w14:textId="77777777" w:rsidR="00547170" w:rsidRPr="0050188F" w:rsidRDefault="00547170" w:rsidP="007D5326">
      <w:pPr>
        <w:shd w:val="clear" w:color="auto" w:fill="FFFFFF" w:themeFill="background1"/>
        <w:spacing w:line="360" w:lineRule="auto"/>
        <w:jc w:val="both"/>
        <w:rPr>
          <w:rStyle w:val="y2iqfc"/>
          <w:rFonts w:ascii="Arial" w:eastAsiaTheme="majorEastAsia" w:hAnsi="Arial" w:cs="Arial"/>
          <w:color w:val="202124"/>
          <w:lang w:val="ca-ES"/>
        </w:rPr>
      </w:pPr>
    </w:p>
    <w:p w14:paraId="6E873C0C" w14:textId="66100986" w:rsidR="00C43C06" w:rsidRPr="0050188F" w:rsidRDefault="00C43C06" w:rsidP="007D5326">
      <w:pPr>
        <w:shd w:val="clear" w:color="auto" w:fill="FFFFFF" w:themeFill="background1"/>
        <w:spacing w:line="360" w:lineRule="auto"/>
        <w:jc w:val="both"/>
        <w:rPr>
          <w:rFonts w:ascii="Arial" w:hAnsi="Arial" w:cs="Arial"/>
          <w:lang w:val="ca-ES"/>
        </w:rPr>
      </w:pPr>
      <w:r w:rsidRPr="0050188F">
        <w:rPr>
          <w:rStyle w:val="y2iqfc"/>
          <w:rFonts w:ascii="Arial" w:eastAsiaTheme="majorEastAsia" w:hAnsi="Arial" w:cs="Arial"/>
          <w:color w:val="202124"/>
          <w:lang w:val="ca-ES"/>
        </w:rPr>
        <w:t>Com a prova de conformitat, signen aquest contracte per duplicat i a un sol efecte en el lloc i la data abans indicats.</w:t>
      </w:r>
    </w:p>
    <w:p w14:paraId="5517836E"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6CBAC940" w14:textId="77777777" w:rsidR="00547170" w:rsidRPr="0050188F" w:rsidRDefault="00547170" w:rsidP="007D5326">
      <w:pPr>
        <w:shd w:val="clear" w:color="auto" w:fill="FFFFFF" w:themeFill="background1"/>
        <w:spacing w:line="360" w:lineRule="auto"/>
        <w:jc w:val="both"/>
        <w:rPr>
          <w:rFonts w:ascii="Arial" w:hAnsi="Arial" w:cs="Arial"/>
          <w:lang w:val="ca-ES"/>
        </w:rPr>
      </w:pPr>
    </w:p>
    <w:p w14:paraId="021A0289" w14:textId="77777777" w:rsidR="00C43C06" w:rsidRPr="0050188F" w:rsidRDefault="00C43C06" w:rsidP="007D5326">
      <w:pPr>
        <w:shd w:val="clear" w:color="auto" w:fill="FFFFFF" w:themeFill="background1"/>
        <w:tabs>
          <w:tab w:val="left" w:pos="426"/>
          <w:tab w:val="left" w:pos="5670"/>
        </w:tabs>
        <w:spacing w:line="360" w:lineRule="auto"/>
        <w:ind w:left="567"/>
        <w:jc w:val="both"/>
        <w:rPr>
          <w:rFonts w:ascii="Arial" w:hAnsi="Arial" w:cs="Arial"/>
          <w:lang w:val="ca-ES"/>
        </w:rPr>
      </w:pPr>
      <w:r w:rsidRPr="0050188F">
        <w:rPr>
          <w:rFonts w:ascii="Arial" w:hAnsi="Arial" w:cs="Arial"/>
          <w:lang w:val="ca-ES"/>
        </w:rPr>
        <w:t>(</w:t>
      </w:r>
      <w:r w:rsidRPr="0050188F">
        <w:rPr>
          <w:rFonts w:ascii="Arial" w:hAnsi="Arial" w:cs="Arial"/>
          <w:i/>
          <w:iCs/>
          <w:lang w:val="ca-ES"/>
        </w:rPr>
        <w:t>signatura</w:t>
      </w:r>
      <w:r w:rsidRPr="0050188F">
        <w:rPr>
          <w:rFonts w:ascii="Arial" w:hAnsi="Arial" w:cs="Arial"/>
          <w:lang w:val="ca-ES"/>
        </w:rPr>
        <w:t>)</w:t>
      </w:r>
      <w:r w:rsidRPr="0050188F">
        <w:rPr>
          <w:rFonts w:ascii="Arial" w:hAnsi="Arial" w:cs="Arial"/>
          <w:lang w:val="ca-ES"/>
        </w:rPr>
        <w:tab/>
        <w:t>(</w:t>
      </w:r>
      <w:r w:rsidRPr="0050188F">
        <w:rPr>
          <w:rFonts w:ascii="Arial" w:hAnsi="Arial" w:cs="Arial"/>
          <w:i/>
          <w:iCs/>
          <w:lang w:val="ca-ES"/>
        </w:rPr>
        <w:t>signatura</w:t>
      </w:r>
      <w:r w:rsidRPr="0050188F">
        <w:rPr>
          <w:rFonts w:ascii="Arial" w:hAnsi="Arial" w:cs="Arial"/>
          <w:lang w:val="ca-ES"/>
        </w:rPr>
        <w:t>)</w:t>
      </w:r>
    </w:p>
    <w:p w14:paraId="3ADFE0A4"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11348C46" w14:textId="77777777" w:rsidR="002F7C49" w:rsidRPr="0050188F" w:rsidRDefault="002F7C49" w:rsidP="007D5326">
      <w:pPr>
        <w:shd w:val="clear" w:color="auto" w:fill="FFFFFF" w:themeFill="background1"/>
        <w:spacing w:line="360" w:lineRule="auto"/>
        <w:jc w:val="both"/>
        <w:rPr>
          <w:rFonts w:ascii="Arial" w:hAnsi="Arial" w:cs="Arial"/>
          <w:lang w:val="ca-ES"/>
        </w:rPr>
      </w:pPr>
    </w:p>
    <w:p w14:paraId="39B9C720" w14:textId="18B9FC0C" w:rsidR="00C43C06" w:rsidRPr="0050188F" w:rsidRDefault="00235B68" w:rsidP="00235B68">
      <w:pPr>
        <w:shd w:val="clear" w:color="auto" w:fill="FFFFFF" w:themeFill="background1"/>
        <w:tabs>
          <w:tab w:val="left" w:pos="567"/>
          <w:tab w:val="left" w:pos="5670"/>
        </w:tabs>
        <w:spacing w:line="360" w:lineRule="auto"/>
        <w:jc w:val="both"/>
        <w:rPr>
          <w:rFonts w:ascii="Arial" w:hAnsi="Arial" w:cs="Arial"/>
          <w:lang w:val="ca-ES"/>
        </w:rPr>
      </w:pPr>
      <w:r>
        <w:rPr>
          <w:rFonts w:ascii="Arial" w:hAnsi="Arial" w:cs="Arial"/>
          <w:lang w:val="ca-ES"/>
        </w:rPr>
        <w:tab/>
      </w:r>
      <w:r w:rsidR="00C43C06" w:rsidRPr="0050188F">
        <w:rPr>
          <w:rFonts w:ascii="Arial" w:hAnsi="Arial" w:cs="Arial"/>
          <w:lang w:val="ca-ES"/>
        </w:rPr>
        <w:t>La part arrendadora</w:t>
      </w:r>
      <w:r>
        <w:rPr>
          <w:rFonts w:ascii="Arial" w:hAnsi="Arial" w:cs="Arial"/>
          <w:lang w:val="ca-ES"/>
        </w:rPr>
        <w:tab/>
      </w:r>
      <w:r w:rsidR="00C43C06" w:rsidRPr="0050188F">
        <w:rPr>
          <w:rFonts w:ascii="Arial" w:hAnsi="Arial" w:cs="Arial"/>
          <w:lang w:val="ca-ES"/>
        </w:rPr>
        <w:t>La part arrendatària</w:t>
      </w:r>
    </w:p>
    <w:p w14:paraId="2718F569"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038B8E5F" w14:textId="77777777" w:rsidR="00C43C06" w:rsidRPr="0050188F" w:rsidRDefault="00C43C06" w:rsidP="007D5326">
      <w:pPr>
        <w:shd w:val="clear" w:color="auto" w:fill="FFFFFF" w:themeFill="background1"/>
        <w:spacing w:line="360" w:lineRule="auto"/>
        <w:jc w:val="both"/>
        <w:rPr>
          <w:rFonts w:ascii="Arial" w:hAnsi="Arial" w:cs="Arial"/>
          <w:lang w:val="ca-ES"/>
        </w:rPr>
      </w:pPr>
    </w:p>
    <w:p w14:paraId="65328B7C" w14:textId="77777777" w:rsidR="00615697" w:rsidRDefault="00615697" w:rsidP="005A7B89">
      <w:pPr>
        <w:spacing w:line="360" w:lineRule="auto"/>
        <w:jc w:val="center"/>
        <w:rPr>
          <w:rFonts w:ascii="Arial" w:eastAsia="Times New Roman" w:hAnsi="Arial" w:cs="Arial"/>
          <w:b/>
          <w:bCs/>
          <w:kern w:val="0"/>
          <w:lang w:val="ca-ES" w:eastAsia="es-ES_tradnl"/>
          <w14:ligatures w14:val="none"/>
        </w:rPr>
      </w:pPr>
      <w:r>
        <w:rPr>
          <w:rFonts w:ascii="Arial" w:eastAsia="Times New Roman" w:hAnsi="Arial" w:cs="Arial"/>
          <w:b/>
          <w:bCs/>
          <w:kern w:val="0"/>
          <w:lang w:val="ca-ES" w:eastAsia="es-ES_tradnl"/>
          <w14:ligatures w14:val="none"/>
        </w:rPr>
        <w:lastRenderedPageBreak/>
        <w:t>Annex 1</w:t>
      </w:r>
    </w:p>
    <w:p w14:paraId="44705B3A" w14:textId="1FD26327" w:rsidR="001B6A2C" w:rsidRPr="00EF4162" w:rsidRDefault="001B6A2C" w:rsidP="005A7B89">
      <w:pPr>
        <w:spacing w:line="360" w:lineRule="auto"/>
        <w:jc w:val="center"/>
        <w:rPr>
          <w:rFonts w:ascii="Arial" w:eastAsia="Times New Roman" w:hAnsi="Arial" w:cs="Arial"/>
          <w:b/>
          <w:bCs/>
          <w:kern w:val="0"/>
          <w:lang w:val="ca-ES" w:eastAsia="es-ES_tradnl"/>
          <w14:ligatures w14:val="none"/>
        </w:rPr>
      </w:pPr>
      <w:r w:rsidRPr="00EF4162">
        <w:rPr>
          <w:rFonts w:ascii="Arial" w:eastAsia="Times New Roman" w:hAnsi="Arial" w:cs="Arial"/>
          <w:b/>
          <w:bCs/>
          <w:kern w:val="0"/>
          <w:lang w:val="ca-ES" w:eastAsia="es-ES_tradnl"/>
          <w14:ligatures w14:val="none"/>
        </w:rPr>
        <w:t xml:space="preserve">INVENTARI </w:t>
      </w:r>
    </w:p>
    <w:p w14:paraId="2AADDF87" w14:textId="77777777" w:rsidR="00AE6E8B" w:rsidRPr="0050188F" w:rsidRDefault="00AE6E8B" w:rsidP="007D5326">
      <w:pPr>
        <w:spacing w:line="360" w:lineRule="auto"/>
        <w:ind w:left="360"/>
        <w:jc w:val="both"/>
        <w:rPr>
          <w:rFonts w:ascii="Arial" w:eastAsia="Times New Roman" w:hAnsi="Arial" w:cs="Arial"/>
          <w:kern w:val="0"/>
          <w:lang w:val="ca-ES" w:eastAsia="es-ES_tradnl"/>
          <w14:ligatures w14:val="none"/>
        </w:rPr>
      </w:pPr>
    </w:p>
    <w:p w14:paraId="37EFDADD" w14:textId="77777777" w:rsidR="0073526C" w:rsidRPr="0050188F" w:rsidRDefault="0073526C" w:rsidP="007D5326">
      <w:pPr>
        <w:spacing w:line="360" w:lineRule="auto"/>
        <w:ind w:left="360"/>
        <w:jc w:val="both"/>
        <w:rPr>
          <w:rFonts w:ascii="Arial" w:eastAsia="Times New Roman" w:hAnsi="Arial" w:cs="Arial"/>
          <w:kern w:val="0"/>
          <w:lang w:val="ca-ES" w:eastAsia="es-ES_tradnl"/>
          <w14:ligatures w14:val="none"/>
        </w:rPr>
      </w:pPr>
    </w:p>
    <w:p w14:paraId="395ED289" w14:textId="0C289D16" w:rsidR="001B6A2C" w:rsidRPr="00167FDD" w:rsidRDefault="00CE2E91" w:rsidP="007D5326">
      <w:pPr>
        <w:spacing w:line="360" w:lineRule="auto"/>
        <w:ind w:left="360"/>
        <w:jc w:val="both"/>
        <w:rPr>
          <w:rFonts w:ascii="Arial" w:eastAsia="Times New Roman" w:hAnsi="Arial" w:cs="Arial"/>
          <w:kern w:val="0"/>
          <w:lang w:val="ca-ES" w:eastAsia="es-ES_tradnl"/>
          <w14:ligatures w14:val="none"/>
        </w:rPr>
      </w:pPr>
      <w:r w:rsidRPr="00167FDD">
        <w:rPr>
          <w:rFonts w:ascii="Arial" w:eastAsia="Times New Roman" w:hAnsi="Arial" w:cs="Arial"/>
          <w:kern w:val="0"/>
          <w:lang w:val="ca-ES" w:eastAsia="es-ES_tradnl"/>
          <w14:ligatures w14:val="none"/>
        </w:rPr>
        <w:t>L’</w:t>
      </w:r>
      <w:r w:rsidR="002E7F73" w:rsidRPr="00167FDD">
        <w:rPr>
          <w:rFonts w:ascii="Arial" w:eastAsia="Times New Roman" w:hAnsi="Arial" w:cs="Arial"/>
          <w:kern w:val="0"/>
          <w:lang w:val="ca-ES" w:eastAsia="es-ES_tradnl"/>
          <w14:ligatures w14:val="none"/>
        </w:rPr>
        <w:t>immoble</w:t>
      </w:r>
      <w:r w:rsidR="001B6A2C" w:rsidRPr="00167FDD">
        <w:rPr>
          <w:rFonts w:ascii="Arial" w:eastAsia="Times New Roman" w:hAnsi="Arial" w:cs="Arial"/>
          <w:kern w:val="0"/>
          <w:lang w:val="ca-ES" w:eastAsia="es-ES_tradnl"/>
          <w14:ligatures w14:val="none"/>
        </w:rPr>
        <w:t xml:space="preserve"> situat a </w:t>
      </w:r>
      <w:r w:rsidR="00AE6E8B" w:rsidRPr="00167FDD">
        <w:rPr>
          <w:rFonts w:ascii="Arial" w:eastAsia="Times New Roman" w:hAnsi="Arial" w:cs="Arial"/>
          <w:kern w:val="0"/>
          <w:lang w:val="ca-ES" w:eastAsia="es-ES_tradnl"/>
          <w14:ligatures w14:val="none"/>
        </w:rPr>
        <w:t>.............</w:t>
      </w:r>
      <w:r w:rsidRPr="00167FDD">
        <w:rPr>
          <w:rFonts w:ascii="Arial" w:eastAsia="Times New Roman" w:hAnsi="Arial" w:cs="Arial"/>
          <w:kern w:val="0"/>
          <w:lang w:val="ca-ES" w:eastAsia="es-ES_tradnl"/>
          <w14:ligatures w14:val="none"/>
        </w:rPr>
        <w:t xml:space="preserve"> conté el mobiliari següent:</w:t>
      </w:r>
    </w:p>
    <w:p w14:paraId="05BFB5CD" w14:textId="1C8FD337" w:rsidR="001B6A2C" w:rsidRPr="00167FDD" w:rsidRDefault="00CE2E91" w:rsidP="00CE2E91">
      <w:pPr>
        <w:pStyle w:val="Prrafodelista"/>
        <w:numPr>
          <w:ilvl w:val="0"/>
          <w:numId w:val="11"/>
        </w:numPr>
        <w:spacing w:line="360" w:lineRule="auto"/>
        <w:jc w:val="both"/>
        <w:rPr>
          <w:rFonts w:ascii="Arial" w:eastAsia="Times New Roman" w:hAnsi="Arial" w:cs="Arial"/>
          <w:kern w:val="0"/>
          <w:lang w:val="ca-ES" w:eastAsia="es-ES_tradnl"/>
          <w14:ligatures w14:val="none"/>
        </w:rPr>
      </w:pPr>
      <w:r w:rsidRPr="00167FDD">
        <w:rPr>
          <w:rFonts w:ascii="Arial" w:eastAsia="Times New Roman" w:hAnsi="Arial" w:cs="Arial"/>
          <w:kern w:val="0"/>
          <w:lang w:val="ca-ES" w:eastAsia="es-ES_tradnl"/>
          <w14:ligatures w14:val="none"/>
        </w:rPr>
        <w:t>.............</w:t>
      </w:r>
    </w:p>
    <w:p w14:paraId="0CF95E51" w14:textId="55A3FA81" w:rsidR="00CE2E91" w:rsidRPr="00167FDD" w:rsidRDefault="00CE2E91" w:rsidP="00CE2E91">
      <w:pPr>
        <w:pStyle w:val="Prrafodelista"/>
        <w:numPr>
          <w:ilvl w:val="0"/>
          <w:numId w:val="11"/>
        </w:numPr>
        <w:spacing w:line="360" w:lineRule="auto"/>
        <w:jc w:val="both"/>
        <w:rPr>
          <w:rFonts w:ascii="Arial" w:eastAsia="Times New Roman" w:hAnsi="Arial" w:cs="Arial"/>
          <w:kern w:val="0"/>
          <w:lang w:val="ca-ES" w:eastAsia="es-ES_tradnl"/>
          <w14:ligatures w14:val="none"/>
        </w:rPr>
      </w:pPr>
      <w:r w:rsidRPr="00167FDD">
        <w:rPr>
          <w:rFonts w:ascii="Arial" w:eastAsia="Times New Roman" w:hAnsi="Arial" w:cs="Arial"/>
          <w:kern w:val="0"/>
          <w:lang w:val="ca-ES" w:eastAsia="es-ES_tradnl"/>
          <w14:ligatures w14:val="none"/>
        </w:rPr>
        <w:t>.............</w:t>
      </w:r>
    </w:p>
    <w:p w14:paraId="0FD86CBF" w14:textId="7CD09D9F" w:rsidR="00CE2E91" w:rsidRPr="00CE2E91" w:rsidRDefault="00CE2E91" w:rsidP="00CE2E91">
      <w:pPr>
        <w:pStyle w:val="Prrafodelista"/>
        <w:numPr>
          <w:ilvl w:val="0"/>
          <w:numId w:val="11"/>
        </w:numPr>
        <w:spacing w:line="360" w:lineRule="auto"/>
        <w:jc w:val="both"/>
        <w:rPr>
          <w:rFonts w:ascii="Arial" w:eastAsia="Times New Roman" w:hAnsi="Arial" w:cs="Arial"/>
          <w:kern w:val="0"/>
          <w:lang w:val="ca-ES" w:eastAsia="es-ES_tradnl"/>
          <w14:ligatures w14:val="none"/>
        </w:rPr>
      </w:pPr>
      <w:r w:rsidRPr="00CE2E91">
        <w:rPr>
          <w:rFonts w:ascii="Arial" w:eastAsia="Times New Roman" w:hAnsi="Arial" w:cs="Arial"/>
          <w:kern w:val="0"/>
          <w:lang w:val="ca-ES" w:eastAsia="es-ES_tradnl"/>
          <w14:ligatures w14:val="none"/>
        </w:rPr>
        <w:t>.............</w:t>
      </w:r>
    </w:p>
    <w:p w14:paraId="404397D7" w14:textId="77777777" w:rsidR="00AE6E8B" w:rsidRPr="0050188F" w:rsidRDefault="00AE6E8B" w:rsidP="007D5326">
      <w:pPr>
        <w:spacing w:line="360" w:lineRule="auto"/>
        <w:ind w:left="360"/>
        <w:jc w:val="both"/>
        <w:rPr>
          <w:rFonts w:ascii="Arial" w:eastAsia="Times New Roman" w:hAnsi="Arial" w:cs="Arial"/>
          <w:kern w:val="0"/>
          <w:lang w:val="ca-ES" w:eastAsia="es-ES_tradnl"/>
          <w14:ligatures w14:val="none"/>
        </w:rPr>
      </w:pPr>
    </w:p>
    <w:p w14:paraId="2F10382F" w14:textId="77777777" w:rsidR="00AE6E8B" w:rsidRPr="0050188F" w:rsidRDefault="00AE6E8B" w:rsidP="007D5326">
      <w:pPr>
        <w:spacing w:line="360" w:lineRule="auto"/>
        <w:ind w:left="360"/>
        <w:jc w:val="both"/>
        <w:rPr>
          <w:rFonts w:ascii="Arial" w:eastAsia="Times New Roman" w:hAnsi="Arial" w:cs="Arial"/>
          <w:kern w:val="0"/>
          <w:lang w:val="ca-ES" w:eastAsia="es-ES_tradnl"/>
          <w14:ligatures w14:val="none"/>
        </w:rPr>
      </w:pPr>
    </w:p>
    <w:p w14:paraId="72DE9F09" w14:textId="77777777" w:rsidR="0073526C" w:rsidRPr="0050188F" w:rsidRDefault="0073526C" w:rsidP="007D5326">
      <w:pPr>
        <w:spacing w:line="360" w:lineRule="auto"/>
        <w:ind w:left="360"/>
        <w:jc w:val="both"/>
        <w:rPr>
          <w:rFonts w:ascii="Arial" w:eastAsia="Times New Roman" w:hAnsi="Arial" w:cs="Arial"/>
          <w:kern w:val="0"/>
          <w:lang w:val="ca-ES" w:eastAsia="es-ES_tradnl"/>
          <w14:ligatures w14:val="none"/>
        </w:rPr>
      </w:pPr>
    </w:p>
    <w:p w14:paraId="26AE3FC2" w14:textId="00E72D7D" w:rsidR="001B6A2C" w:rsidRPr="0050188F" w:rsidRDefault="001B6A2C" w:rsidP="007D5326">
      <w:pPr>
        <w:spacing w:line="360" w:lineRule="auto"/>
        <w:ind w:left="360"/>
        <w:jc w:val="both"/>
        <w:rPr>
          <w:rFonts w:ascii="Arial" w:eastAsia="Times New Roman" w:hAnsi="Arial" w:cs="Arial"/>
          <w:kern w:val="0"/>
          <w:lang w:val="ca-ES" w:eastAsia="es-ES_tradnl"/>
          <w14:ligatures w14:val="none"/>
        </w:rPr>
      </w:pPr>
      <w:r w:rsidRPr="0050188F">
        <w:rPr>
          <w:rFonts w:ascii="Arial" w:eastAsia="Times New Roman" w:hAnsi="Arial" w:cs="Arial"/>
          <w:kern w:val="0"/>
          <w:lang w:val="ca-ES" w:eastAsia="es-ES_tradnl"/>
          <w14:ligatures w14:val="none"/>
        </w:rPr>
        <w:t xml:space="preserve">I en prova de conformitat, signen </w:t>
      </w:r>
      <w:r w:rsidR="009165C2">
        <w:rPr>
          <w:rFonts w:ascii="Arial" w:eastAsia="Times New Roman" w:hAnsi="Arial" w:cs="Arial"/>
          <w:kern w:val="0"/>
          <w:lang w:val="ca-ES" w:eastAsia="es-ES_tradnl"/>
          <w14:ligatures w14:val="none"/>
        </w:rPr>
        <w:t>aquest</w:t>
      </w:r>
      <w:r w:rsidR="00E641F9" w:rsidRPr="0050188F">
        <w:rPr>
          <w:rFonts w:ascii="Arial" w:eastAsia="Times New Roman" w:hAnsi="Arial" w:cs="Arial"/>
          <w:kern w:val="0"/>
          <w:lang w:val="ca-ES" w:eastAsia="es-ES_tradnl"/>
          <w14:ligatures w14:val="none"/>
        </w:rPr>
        <w:t xml:space="preserve"> annex</w:t>
      </w:r>
      <w:r w:rsidRPr="0050188F">
        <w:rPr>
          <w:rFonts w:ascii="Arial" w:eastAsia="Times New Roman" w:hAnsi="Arial" w:cs="Arial"/>
          <w:kern w:val="0"/>
          <w:lang w:val="ca-ES" w:eastAsia="es-ES_tradnl"/>
          <w14:ligatures w14:val="none"/>
        </w:rPr>
        <w:t xml:space="preserve"> a un sol efecte </w:t>
      </w:r>
      <w:r w:rsidR="009165C2">
        <w:rPr>
          <w:rFonts w:ascii="Arial" w:eastAsia="Times New Roman" w:hAnsi="Arial" w:cs="Arial"/>
          <w:kern w:val="0"/>
          <w:lang w:val="ca-ES" w:eastAsia="es-ES_tradnl"/>
          <w14:ligatures w14:val="none"/>
        </w:rPr>
        <w:t>a</w:t>
      </w:r>
      <w:r w:rsidRPr="0050188F">
        <w:rPr>
          <w:rFonts w:ascii="Arial" w:eastAsia="Times New Roman" w:hAnsi="Arial" w:cs="Arial"/>
          <w:kern w:val="0"/>
          <w:lang w:val="ca-ES" w:eastAsia="es-ES_tradnl"/>
          <w14:ligatures w14:val="none"/>
        </w:rPr>
        <w:t xml:space="preserve">l lloc i </w:t>
      </w:r>
      <w:r w:rsidR="009165C2">
        <w:rPr>
          <w:rFonts w:ascii="Arial" w:eastAsia="Times New Roman" w:hAnsi="Arial" w:cs="Arial"/>
          <w:kern w:val="0"/>
          <w:lang w:val="ca-ES" w:eastAsia="es-ES_tradnl"/>
          <w14:ligatures w14:val="none"/>
        </w:rPr>
        <w:t xml:space="preserve">en </w:t>
      </w:r>
      <w:r w:rsidRPr="0050188F">
        <w:rPr>
          <w:rFonts w:ascii="Arial" w:eastAsia="Times New Roman" w:hAnsi="Arial" w:cs="Arial"/>
          <w:kern w:val="0"/>
          <w:lang w:val="ca-ES" w:eastAsia="es-ES_tradnl"/>
          <w14:ligatures w14:val="none"/>
        </w:rPr>
        <w:t>la data del contracte</w:t>
      </w:r>
      <w:r w:rsidR="00E641F9" w:rsidRPr="0050188F">
        <w:rPr>
          <w:rFonts w:ascii="Arial" w:eastAsia="Times New Roman" w:hAnsi="Arial" w:cs="Arial"/>
          <w:kern w:val="0"/>
          <w:lang w:val="ca-ES" w:eastAsia="es-ES_tradnl"/>
          <w14:ligatures w14:val="none"/>
        </w:rPr>
        <w:t xml:space="preserve"> principal</w:t>
      </w:r>
      <w:r w:rsidRPr="0050188F">
        <w:rPr>
          <w:rFonts w:ascii="Arial" w:eastAsia="Times New Roman" w:hAnsi="Arial" w:cs="Arial"/>
          <w:kern w:val="0"/>
          <w:lang w:val="ca-ES" w:eastAsia="es-ES_tradnl"/>
          <w14:ligatures w14:val="none"/>
        </w:rPr>
        <w:t>.</w:t>
      </w:r>
    </w:p>
    <w:p w14:paraId="729FC3C5" w14:textId="77777777" w:rsidR="001B6A2C" w:rsidRPr="0050188F" w:rsidRDefault="001B6A2C" w:rsidP="007D5326">
      <w:pPr>
        <w:spacing w:line="360" w:lineRule="auto"/>
        <w:ind w:left="360"/>
        <w:jc w:val="both"/>
        <w:rPr>
          <w:rFonts w:ascii="Arial" w:eastAsia="Times New Roman" w:hAnsi="Arial" w:cs="Arial"/>
          <w:kern w:val="0"/>
          <w:lang w:val="ca-ES" w:eastAsia="es-ES_tradnl"/>
          <w14:ligatures w14:val="none"/>
        </w:rPr>
      </w:pPr>
    </w:p>
    <w:p w14:paraId="0ED925E0" w14:textId="77777777" w:rsidR="00E641F9" w:rsidRPr="0050188F" w:rsidRDefault="00E641F9" w:rsidP="007D5326">
      <w:pPr>
        <w:shd w:val="clear" w:color="auto" w:fill="FFFFFF" w:themeFill="background1"/>
        <w:spacing w:line="360" w:lineRule="auto"/>
        <w:jc w:val="both"/>
        <w:rPr>
          <w:rFonts w:ascii="Arial" w:hAnsi="Arial" w:cs="Arial"/>
          <w:lang w:val="ca-ES"/>
        </w:rPr>
      </w:pPr>
    </w:p>
    <w:p w14:paraId="3B8EB687" w14:textId="77777777" w:rsidR="00E641F9" w:rsidRPr="0050188F" w:rsidRDefault="00E641F9" w:rsidP="007D5326">
      <w:pPr>
        <w:shd w:val="clear" w:color="auto" w:fill="FFFFFF" w:themeFill="background1"/>
        <w:tabs>
          <w:tab w:val="left" w:pos="426"/>
          <w:tab w:val="left" w:pos="5670"/>
        </w:tabs>
        <w:spacing w:line="360" w:lineRule="auto"/>
        <w:ind w:left="567"/>
        <w:jc w:val="both"/>
        <w:rPr>
          <w:rFonts w:ascii="Arial" w:hAnsi="Arial" w:cs="Arial"/>
          <w:lang w:val="ca-ES"/>
        </w:rPr>
      </w:pPr>
      <w:r w:rsidRPr="0050188F">
        <w:rPr>
          <w:rFonts w:ascii="Arial" w:hAnsi="Arial" w:cs="Arial"/>
          <w:lang w:val="ca-ES"/>
        </w:rPr>
        <w:t>(</w:t>
      </w:r>
      <w:r w:rsidRPr="0050188F">
        <w:rPr>
          <w:rFonts w:ascii="Arial" w:hAnsi="Arial" w:cs="Arial"/>
          <w:i/>
          <w:iCs/>
          <w:lang w:val="ca-ES"/>
        </w:rPr>
        <w:t>signatura</w:t>
      </w:r>
      <w:r w:rsidRPr="0050188F">
        <w:rPr>
          <w:rFonts w:ascii="Arial" w:hAnsi="Arial" w:cs="Arial"/>
          <w:lang w:val="ca-ES"/>
        </w:rPr>
        <w:t>)</w:t>
      </w:r>
      <w:r w:rsidRPr="0050188F">
        <w:rPr>
          <w:rFonts w:ascii="Arial" w:hAnsi="Arial" w:cs="Arial"/>
          <w:lang w:val="ca-ES"/>
        </w:rPr>
        <w:tab/>
        <w:t>(</w:t>
      </w:r>
      <w:r w:rsidRPr="0050188F">
        <w:rPr>
          <w:rFonts w:ascii="Arial" w:hAnsi="Arial" w:cs="Arial"/>
          <w:i/>
          <w:iCs/>
          <w:lang w:val="ca-ES"/>
        </w:rPr>
        <w:t>signatura</w:t>
      </w:r>
      <w:r w:rsidRPr="0050188F">
        <w:rPr>
          <w:rFonts w:ascii="Arial" w:hAnsi="Arial" w:cs="Arial"/>
          <w:lang w:val="ca-ES"/>
        </w:rPr>
        <w:t>)</w:t>
      </w:r>
    </w:p>
    <w:p w14:paraId="6CFD1CB3" w14:textId="77777777" w:rsidR="00E641F9" w:rsidRPr="0050188F" w:rsidRDefault="00E641F9" w:rsidP="007D5326">
      <w:pPr>
        <w:shd w:val="clear" w:color="auto" w:fill="FFFFFF" w:themeFill="background1"/>
        <w:spacing w:line="360" w:lineRule="auto"/>
        <w:jc w:val="both"/>
        <w:rPr>
          <w:rFonts w:ascii="Arial" w:hAnsi="Arial" w:cs="Arial"/>
          <w:lang w:val="ca-ES"/>
        </w:rPr>
      </w:pPr>
    </w:p>
    <w:p w14:paraId="5084B9CF" w14:textId="496FE76A" w:rsidR="00D5263B" w:rsidRDefault="000B3D2C" w:rsidP="000B3D2C">
      <w:pPr>
        <w:shd w:val="clear" w:color="auto" w:fill="FFFFFF" w:themeFill="background1"/>
        <w:tabs>
          <w:tab w:val="left" w:pos="567"/>
          <w:tab w:val="left" w:pos="5670"/>
        </w:tabs>
        <w:spacing w:line="360" w:lineRule="auto"/>
        <w:jc w:val="both"/>
        <w:rPr>
          <w:rFonts w:ascii="Arial" w:hAnsi="Arial" w:cs="Arial"/>
          <w:lang w:val="ca-ES"/>
        </w:rPr>
      </w:pPr>
      <w:r>
        <w:rPr>
          <w:rFonts w:ascii="Arial" w:hAnsi="Arial" w:cs="Arial"/>
          <w:lang w:val="ca-ES"/>
        </w:rPr>
        <w:tab/>
      </w:r>
      <w:r w:rsidR="00E641F9" w:rsidRPr="0050188F">
        <w:rPr>
          <w:rFonts w:ascii="Arial" w:hAnsi="Arial" w:cs="Arial"/>
          <w:lang w:val="ca-ES"/>
        </w:rPr>
        <w:t>La part arrendadora</w:t>
      </w:r>
      <w:r>
        <w:rPr>
          <w:rFonts w:ascii="Arial" w:hAnsi="Arial" w:cs="Arial"/>
          <w:lang w:val="ca-ES"/>
        </w:rPr>
        <w:tab/>
      </w:r>
      <w:r w:rsidR="00E641F9" w:rsidRPr="0050188F">
        <w:rPr>
          <w:rFonts w:ascii="Arial" w:hAnsi="Arial" w:cs="Arial"/>
          <w:lang w:val="ca-ES"/>
        </w:rPr>
        <w:t>La part arrendatària</w:t>
      </w:r>
    </w:p>
    <w:p w14:paraId="650D9CDB" w14:textId="52DD388C" w:rsidR="00D5263B" w:rsidRDefault="00D5263B">
      <w:pPr>
        <w:rPr>
          <w:rFonts w:ascii="Arial" w:hAnsi="Arial" w:cs="Arial"/>
          <w:lang w:val="ca-ES"/>
        </w:rPr>
      </w:pPr>
    </w:p>
    <w:p w14:paraId="24A24FD5" w14:textId="77777777" w:rsidR="00167FDD" w:rsidRDefault="00167FDD">
      <w:pPr>
        <w:rPr>
          <w:rFonts w:ascii="Arial" w:hAnsi="Arial" w:cs="Arial"/>
          <w:lang w:val="ca-ES"/>
        </w:rPr>
      </w:pPr>
    </w:p>
    <w:p w14:paraId="25CD4B60" w14:textId="3AEB038B" w:rsidR="00167FDD" w:rsidRDefault="00167FDD">
      <w:pPr>
        <w:rPr>
          <w:rFonts w:ascii="Arial" w:hAnsi="Arial" w:cs="Arial"/>
          <w:lang w:val="ca-ES"/>
        </w:rPr>
      </w:pPr>
    </w:p>
    <w:p w14:paraId="36F0AC79" w14:textId="21E4A85C" w:rsidR="00167FDD" w:rsidRPr="00BA6595" w:rsidRDefault="00167FDD" w:rsidP="00167FDD">
      <w:pPr>
        <w:shd w:val="clear" w:color="auto" w:fill="FFFFFF" w:themeFill="background1"/>
        <w:jc w:val="both"/>
        <w:rPr>
          <w:rFonts w:ascii="Arial" w:hAnsi="Arial" w:cs="Arial"/>
          <w:i/>
          <w:iCs/>
          <w:lang w:val="ca-ES"/>
        </w:rPr>
      </w:pPr>
      <w:r w:rsidRPr="0050188F">
        <w:rPr>
          <w:rFonts w:ascii="Arial" w:hAnsi="Arial" w:cs="Arial"/>
          <w:i/>
          <w:iCs/>
          <w:lang w:val="ca-ES"/>
        </w:rPr>
        <w:t xml:space="preserve">Nota: </w:t>
      </w:r>
      <w:r w:rsidR="00BA6595" w:rsidRPr="00BA6595">
        <w:rPr>
          <w:rFonts w:ascii="Arial" w:hAnsi="Arial" w:cs="Arial"/>
          <w:i/>
          <w:iCs/>
          <w:lang w:val="ca-ES"/>
        </w:rPr>
        <w:t>aquest formulari s’ha elaborat gràcies a la col·laboració del Govern de les Illes Balears. L</w:t>
      </w:r>
      <w:r>
        <w:rPr>
          <w:rFonts w:ascii="Arial" w:hAnsi="Arial" w:cs="Arial"/>
          <w:i/>
          <w:iCs/>
          <w:lang w:val="ca-ES"/>
        </w:rPr>
        <w:t>’autora</w:t>
      </w:r>
      <w:r w:rsidRPr="0050188F">
        <w:rPr>
          <w:rFonts w:ascii="Arial" w:hAnsi="Arial" w:cs="Arial"/>
          <w:i/>
          <w:iCs/>
          <w:lang w:val="ca-ES"/>
        </w:rPr>
        <w:t xml:space="preserve"> ha cedit els drets d</w:t>
      </w:r>
      <w:r>
        <w:rPr>
          <w:rFonts w:ascii="Arial" w:hAnsi="Arial" w:cs="Arial"/>
          <w:i/>
          <w:iCs/>
          <w:lang w:val="ca-ES"/>
        </w:rPr>
        <w:t>’</w:t>
      </w:r>
      <w:r w:rsidRPr="0050188F">
        <w:rPr>
          <w:rFonts w:ascii="Arial" w:hAnsi="Arial" w:cs="Arial"/>
          <w:i/>
          <w:iCs/>
          <w:lang w:val="ca-ES"/>
        </w:rPr>
        <w:t>aquest model per tal que, de forma gratuïta, una tercera persona el pugui descarregar, copiar, modificar i utilitzar sense mencionar l</w:t>
      </w:r>
      <w:r>
        <w:rPr>
          <w:rFonts w:ascii="Arial" w:hAnsi="Arial" w:cs="Arial"/>
          <w:i/>
          <w:iCs/>
          <w:lang w:val="ca-ES"/>
        </w:rPr>
        <w:t>’</w:t>
      </w:r>
      <w:r w:rsidRPr="0050188F">
        <w:rPr>
          <w:rFonts w:ascii="Arial" w:hAnsi="Arial" w:cs="Arial"/>
          <w:i/>
          <w:iCs/>
          <w:lang w:val="ca-ES"/>
        </w:rPr>
        <w:t>autoria ni la font, tant amb caràcter professional com amb caràcter no comercial, sense limitació temporal ni territorial. No n</w:t>
      </w:r>
      <w:r>
        <w:rPr>
          <w:rFonts w:ascii="Arial" w:hAnsi="Arial" w:cs="Arial"/>
          <w:i/>
          <w:iCs/>
          <w:lang w:val="ca-ES"/>
        </w:rPr>
        <w:t>’</w:t>
      </w:r>
      <w:r w:rsidRPr="0050188F">
        <w:rPr>
          <w:rFonts w:ascii="Arial" w:hAnsi="Arial" w:cs="Arial"/>
          <w:i/>
          <w:iCs/>
          <w:lang w:val="ca-ES"/>
        </w:rPr>
        <w:t xml:space="preserve">és permesa la traducció, </w:t>
      </w:r>
      <w:bookmarkStart w:id="1" w:name="_Hlk97203260"/>
      <w:r w:rsidRPr="0050188F">
        <w:rPr>
          <w:rFonts w:ascii="Arial" w:hAnsi="Arial" w:cs="Arial"/>
          <w:i/>
          <w:iCs/>
          <w:lang w:val="ca-ES"/>
        </w:rPr>
        <w:t>atès que es tracta d</w:t>
      </w:r>
      <w:r>
        <w:rPr>
          <w:rFonts w:ascii="Arial" w:hAnsi="Arial" w:cs="Arial"/>
          <w:i/>
          <w:iCs/>
          <w:lang w:val="ca-ES"/>
        </w:rPr>
        <w:t>’</w:t>
      </w:r>
      <w:r w:rsidRPr="0050188F">
        <w:rPr>
          <w:rFonts w:ascii="Arial" w:hAnsi="Arial" w:cs="Arial"/>
          <w:i/>
          <w:iCs/>
          <w:lang w:val="ca-ES"/>
        </w:rPr>
        <w:t>un model creat per al foment del català a l</w:t>
      </w:r>
      <w:r>
        <w:rPr>
          <w:rFonts w:ascii="Arial" w:hAnsi="Arial" w:cs="Arial"/>
          <w:i/>
          <w:iCs/>
          <w:lang w:val="ca-ES"/>
        </w:rPr>
        <w:t>’</w:t>
      </w:r>
      <w:r w:rsidRPr="0050188F">
        <w:rPr>
          <w:rFonts w:ascii="Arial" w:hAnsi="Arial" w:cs="Arial"/>
          <w:i/>
          <w:iCs/>
          <w:lang w:val="ca-ES"/>
        </w:rPr>
        <w:t>àmbit del dret.</w:t>
      </w:r>
      <w:bookmarkEnd w:id="1"/>
      <w:r w:rsidR="00BA6595">
        <w:rPr>
          <w:rFonts w:ascii="Arial" w:hAnsi="Arial" w:cs="Arial"/>
          <w:i/>
          <w:iCs/>
          <w:lang w:val="ca-ES"/>
        </w:rPr>
        <w:t xml:space="preserve"> </w:t>
      </w:r>
    </w:p>
    <w:p w14:paraId="7D335FD7" w14:textId="77777777" w:rsidR="00167FDD" w:rsidRDefault="00167FDD" w:rsidP="00167FDD">
      <w:pPr>
        <w:rPr>
          <w:rFonts w:ascii="Arial" w:hAnsi="Arial" w:cs="Arial"/>
          <w:lang w:val="ca-ES"/>
        </w:rPr>
      </w:pPr>
    </w:p>
    <w:sectPr w:rsidR="00167FD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FBD4" w14:textId="77777777" w:rsidR="004E64F0" w:rsidRDefault="004E64F0" w:rsidP="00762482">
      <w:r>
        <w:separator/>
      </w:r>
    </w:p>
  </w:endnote>
  <w:endnote w:type="continuationSeparator" w:id="0">
    <w:p w14:paraId="46239141" w14:textId="77777777" w:rsidR="004E64F0" w:rsidRDefault="004E64F0" w:rsidP="0076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A5ED" w14:textId="77777777" w:rsidR="00BD26AC" w:rsidRDefault="00BD26AC">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A9D60B8" w14:textId="77777777" w:rsidR="00BD26AC" w:rsidRDefault="00BD2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9F23" w14:textId="77777777" w:rsidR="004E64F0" w:rsidRDefault="004E64F0" w:rsidP="00762482">
      <w:r>
        <w:separator/>
      </w:r>
    </w:p>
  </w:footnote>
  <w:footnote w:type="continuationSeparator" w:id="0">
    <w:p w14:paraId="574A788D" w14:textId="77777777" w:rsidR="004E64F0" w:rsidRDefault="004E64F0" w:rsidP="00762482">
      <w:r>
        <w:continuationSeparator/>
      </w:r>
    </w:p>
  </w:footnote>
  <w:footnote w:id="1">
    <w:p w14:paraId="65015C42" w14:textId="5A665F34" w:rsidR="00E8736C" w:rsidRPr="00455A25" w:rsidRDefault="00E8736C"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w:t>
      </w:r>
      <w:r w:rsidR="00272C31">
        <w:rPr>
          <w:rFonts w:ascii="Arial" w:hAnsi="Arial" w:cs="Arial"/>
          <w:lang w:val="ca-ES"/>
        </w:rPr>
        <w:t>Vegeu l’</w:t>
      </w:r>
      <w:r w:rsidRPr="00455A25">
        <w:rPr>
          <w:rFonts w:ascii="Arial" w:hAnsi="Arial" w:cs="Arial"/>
          <w:lang w:val="ca-ES"/>
        </w:rPr>
        <w:t xml:space="preserve">article 4.6 LAU. </w:t>
      </w:r>
    </w:p>
  </w:footnote>
  <w:footnote w:id="2">
    <w:p w14:paraId="32493700" w14:textId="5EFBD67A" w:rsidR="00C43C06" w:rsidRPr="00455A25"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Interessant indicar-ho a </w:t>
      </w:r>
      <w:r w:rsidR="00272C31">
        <w:rPr>
          <w:rFonts w:ascii="Arial" w:hAnsi="Arial" w:cs="Arial"/>
          <w:lang w:val="ca-ES"/>
        </w:rPr>
        <w:t>l’</w:t>
      </w:r>
      <w:r w:rsidRPr="00455A25">
        <w:rPr>
          <w:rFonts w:ascii="Arial" w:hAnsi="Arial" w:cs="Arial"/>
          <w:lang w:val="ca-ES"/>
        </w:rPr>
        <w:t>efecte d</w:t>
      </w:r>
      <w:r w:rsidR="00B21D7A" w:rsidRPr="00455A25">
        <w:rPr>
          <w:rFonts w:ascii="Arial" w:hAnsi="Arial" w:cs="Arial"/>
          <w:lang w:val="ca-ES"/>
        </w:rPr>
        <w:t>e negociar sobre</w:t>
      </w:r>
      <w:r w:rsidR="00F65EB9" w:rsidRPr="00455A25">
        <w:rPr>
          <w:rFonts w:ascii="Arial" w:hAnsi="Arial" w:cs="Arial"/>
          <w:lang w:val="ca-ES"/>
        </w:rPr>
        <w:t xml:space="preserve"> eventual</w:t>
      </w:r>
      <w:r w:rsidRPr="00455A25">
        <w:rPr>
          <w:rFonts w:ascii="Arial" w:hAnsi="Arial" w:cs="Arial"/>
          <w:lang w:val="ca-ES"/>
        </w:rPr>
        <w:t xml:space="preserve">s drets de subrogació del cònjuge o la parella estable o de fet. </w:t>
      </w:r>
    </w:p>
  </w:footnote>
  <w:footnote w:id="3">
    <w:p w14:paraId="23E7A1A3" w14:textId="49E52CA5" w:rsidR="007A5C09" w:rsidRPr="00455A25" w:rsidRDefault="007A5C09"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Per tal </w:t>
      </w:r>
      <w:r w:rsidR="00605F22">
        <w:rPr>
          <w:rFonts w:ascii="Arial" w:hAnsi="Arial" w:cs="Arial"/>
          <w:lang w:val="ca-ES"/>
        </w:rPr>
        <w:t xml:space="preserve">que aquest document constitueixi </w:t>
      </w:r>
      <w:r w:rsidRPr="00455A25">
        <w:rPr>
          <w:rFonts w:ascii="Arial" w:hAnsi="Arial" w:cs="Arial"/>
          <w:lang w:val="ca-ES"/>
        </w:rPr>
        <w:t>un cas de contracte de lloguer per temporada</w:t>
      </w:r>
      <w:r w:rsidR="00BF1358" w:rsidRPr="00BF1358">
        <w:rPr>
          <w:rFonts w:ascii="Arial" w:hAnsi="Arial" w:cs="Arial"/>
          <w:lang w:val="ca-ES"/>
        </w:rPr>
        <w:t xml:space="preserve"> </w:t>
      </w:r>
      <w:r w:rsidR="00BF1358" w:rsidRPr="00455A25">
        <w:rPr>
          <w:rFonts w:ascii="Arial" w:hAnsi="Arial" w:cs="Arial"/>
          <w:lang w:val="ca-ES"/>
        </w:rPr>
        <w:t>genuí</w:t>
      </w:r>
      <w:r w:rsidRPr="00455A25">
        <w:rPr>
          <w:rFonts w:ascii="Arial" w:hAnsi="Arial" w:cs="Arial"/>
          <w:lang w:val="ca-ES"/>
        </w:rPr>
        <w:t>, la part arrendatària ha de tenir u</w:t>
      </w:r>
      <w:r w:rsidR="00264254" w:rsidRPr="00455A25">
        <w:rPr>
          <w:rFonts w:ascii="Arial" w:hAnsi="Arial" w:cs="Arial"/>
          <w:lang w:val="ca-ES"/>
        </w:rPr>
        <w:t>na residència permanent</w:t>
      </w:r>
      <w:r w:rsidRPr="00455A25">
        <w:rPr>
          <w:rFonts w:ascii="Arial" w:hAnsi="Arial" w:cs="Arial"/>
          <w:lang w:val="ca-ES"/>
        </w:rPr>
        <w:t xml:space="preserve">. </w:t>
      </w:r>
      <w:r w:rsidR="001D49F4">
        <w:rPr>
          <w:rFonts w:ascii="Arial" w:hAnsi="Arial" w:cs="Arial"/>
          <w:lang w:val="ca-ES"/>
        </w:rPr>
        <w:t>Per acreditar-la, pot</w:t>
      </w:r>
      <w:r w:rsidRPr="00455A25">
        <w:rPr>
          <w:rFonts w:ascii="Arial" w:hAnsi="Arial" w:cs="Arial"/>
          <w:lang w:val="ca-ES"/>
        </w:rPr>
        <w:t xml:space="preserve"> aportar un certificat d’empadronament </w:t>
      </w:r>
      <w:r w:rsidR="001D49F4">
        <w:rPr>
          <w:rFonts w:ascii="Arial" w:hAnsi="Arial" w:cs="Arial"/>
          <w:lang w:val="ca-ES"/>
        </w:rPr>
        <w:t>a</w:t>
      </w:r>
      <w:r w:rsidRPr="00455A25">
        <w:rPr>
          <w:rFonts w:ascii="Arial" w:hAnsi="Arial" w:cs="Arial"/>
          <w:lang w:val="ca-ES"/>
        </w:rPr>
        <w:t xml:space="preserve"> un altre domicili i un títol que permet l’ús de l’altre domicili</w:t>
      </w:r>
      <w:r w:rsidR="001D49F4">
        <w:rPr>
          <w:rFonts w:ascii="Arial" w:hAnsi="Arial" w:cs="Arial"/>
          <w:lang w:val="ca-ES"/>
        </w:rPr>
        <w:t>,</w:t>
      </w:r>
      <w:r w:rsidRPr="00455A25">
        <w:rPr>
          <w:rFonts w:ascii="Arial" w:hAnsi="Arial" w:cs="Arial"/>
          <w:lang w:val="ca-ES"/>
        </w:rPr>
        <w:t xml:space="preserve"> per tal de fugir de conflictes futurs sobre </w:t>
      </w:r>
      <w:r w:rsidR="001D49F4">
        <w:rPr>
          <w:rFonts w:ascii="Arial" w:hAnsi="Arial" w:cs="Arial"/>
          <w:lang w:val="ca-ES"/>
        </w:rPr>
        <w:t xml:space="preserve">els </w:t>
      </w:r>
      <w:r w:rsidRPr="00455A25">
        <w:rPr>
          <w:rFonts w:ascii="Arial" w:hAnsi="Arial" w:cs="Arial"/>
          <w:lang w:val="ca-ES"/>
        </w:rPr>
        <w:t>drets proteccionistes de l’inquilí que la LAU</w:t>
      </w:r>
      <w:r w:rsidR="00797C66" w:rsidRPr="00455A25">
        <w:rPr>
          <w:rFonts w:ascii="Arial" w:hAnsi="Arial" w:cs="Arial"/>
          <w:lang w:val="ca-ES"/>
        </w:rPr>
        <w:t xml:space="preserve"> </w:t>
      </w:r>
      <w:r w:rsidRPr="00455A25">
        <w:rPr>
          <w:rFonts w:ascii="Arial" w:hAnsi="Arial" w:cs="Arial"/>
          <w:lang w:val="ca-ES"/>
        </w:rPr>
        <w:t xml:space="preserve">atorga </w:t>
      </w:r>
      <w:r w:rsidR="008C6683" w:rsidRPr="00455A25">
        <w:rPr>
          <w:rFonts w:ascii="Arial" w:hAnsi="Arial" w:cs="Arial"/>
          <w:lang w:val="ca-ES"/>
        </w:rPr>
        <w:t xml:space="preserve">als </w:t>
      </w:r>
      <w:r w:rsidRPr="00455A25">
        <w:rPr>
          <w:rFonts w:ascii="Arial" w:hAnsi="Arial" w:cs="Arial"/>
          <w:lang w:val="ca-ES"/>
        </w:rPr>
        <w:t>contractes de lloguer per necessitat permanent d’habitatge o lloguer d’habitatge habitual</w:t>
      </w:r>
      <w:r w:rsidR="008C6683" w:rsidRPr="00455A25">
        <w:rPr>
          <w:rFonts w:ascii="Arial" w:hAnsi="Arial" w:cs="Arial"/>
          <w:lang w:val="ca-ES"/>
        </w:rPr>
        <w:t xml:space="preserve"> </w:t>
      </w:r>
      <w:r w:rsidR="00797C66" w:rsidRPr="00455A25">
        <w:rPr>
          <w:rFonts w:ascii="Arial" w:hAnsi="Arial" w:cs="Arial"/>
          <w:lang w:val="ca-ES"/>
        </w:rPr>
        <w:t>(</w:t>
      </w:r>
      <w:r w:rsidR="008C6683" w:rsidRPr="00455A25">
        <w:rPr>
          <w:rFonts w:ascii="Arial" w:hAnsi="Arial" w:cs="Arial"/>
          <w:lang w:val="ca-ES"/>
        </w:rPr>
        <w:t xml:space="preserve">exemple: </w:t>
      </w:r>
      <w:r w:rsidR="00797C66" w:rsidRPr="00455A25">
        <w:rPr>
          <w:rFonts w:ascii="Arial" w:hAnsi="Arial" w:cs="Arial"/>
          <w:lang w:val="ca-ES"/>
        </w:rPr>
        <w:t>art. 9.1 LAU).</w:t>
      </w:r>
      <w:r w:rsidR="00172968" w:rsidRPr="00455A25">
        <w:rPr>
          <w:rFonts w:ascii="Arial" w:hAnsi="Arial" w:cs="Arial"/>
          <w:lang w:val="ca-ES"/>
        </w:rPr>
        <w:t xml:space="preserve"> </w:t>
      </w:r>
    </w:p>
  </w:footnote>
  <w:footnote w:id="4">
    <w:p w14:paraId="4E75F9B2" w14:textId="5D289815" w:rsidR="00794EC6" w:rsidRPr="00455A25" w:rsidRDefault="00794EC6"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w:t>
      </w:r>
      <w:r w:rsidR="00E469F3">
        <w:rPr>
          <w:rFonts w:ascii="Arial" w:hAnsi="Arial" w:cs="Arial"/>
          <w:lang w:val="ca-ES"/>
        </w:rPr>
        <w:t xml:space="preserve">És possible </w:t>
      </w:r>
      <w:r w:rsidRPr="00455A25">
        <w:rPr>
          <w:rFonts w:ascii="Arial" w:hAnsi="Arial" w:cs="Arial"/>
          <w:lang w:val="ca-ES"/>
        </w:rPr>
        <w:t>que</w:t>
      </w:r>
      <w:r w:rsidR="00E469F3">
        <w:rPr>
          <w:rFonts w:ascii="Arial" w:hAnsi="Arial" w:cs="Arial"/>
          <w:lang w:val="ca-ES"/>
        </w:rPr>
        <w:t xml:space="preserve"> </w:t>
      </w:r>
      <w:r w:rsidR="00E469F3" w:rsidRPr="00455A25">
        <w:rPr>
          <w:rFonts w:ascii="Arial" w:hAnsi="Arial" w:cs="Arial"/>
          <w:lang w:val="ca-ES"/>
        </w:rPr>
        <w:t xml:space="preserve">la part arrendatària tingui dret a empadronar-se </w:t>
      </w:r>
      <w:r w:rsidR="00E469F3">
        <w:rPr>
          <w:rFonts w:ascii="Arial" w:hAnsi="Arial" w:cs="Arial"/>
          <w:lang w:val="ca-ES"/>
        </w:rPr>
        <w:t>a</w:t>
      </w:r>
      <w:r w:rsidR="00E469F3" w:rsidRPr="00455A25">
        <w:rPr>
          <w:rFonts w:ascii="Arial" w:hAnsi="Arial" w:cs="Arial"/>
          <w:lang w:val="ca-ES"/>
        </w:rPr>
        <w:t xml:space="preserve"> l</w:t>
      </w:r>
      <w:r w:rsidR="00E469F3">
        <w:rPr>
          <w:rFonts w:ascii="Arial" w:hAnsi="Arial" w:cs="Arial"/>
          <w:lang w:val="ca-ES"/>
        </w:rPr>
        <w:t>’</w:t>
      </w:r>
      <w:r w:rsidR="00E469F3" w:rsidRPr="00455A25">
        <w:rPr>
          <w:rFonts w:ascii="Arial" w:hAnsi="Arial" w:cs="Arial"/>
          <w:lang w:val="ca-ES"/>
        </w:rPr>
        <w:t>immoble arrendat</w:t>
      </w:r>
      <w:r w:rsidRPr="00455A25">
        <w:rPr>
          <w:rFonts w:ascii="Arial" w:hAnsi="Arial" w:cs="Arial"/>
          <w:lang w:val="ca-ES"/>
        </w:rPr>
        <w:t xml:space="preserve"> per </w:t>
      </w:r>
      <w:r w:rsidR="00F13BC4">
        <w:rPr>
          <w:rFonts w:ascii="Arial" w:hAnsi="Arial" w:cs="Arial"/>
          <w:lang w:val="ca-ES"/>
        </w:rPr>
        <w:t xml:space="preserve">poder </w:t>
      </w:r>
      <w:r w:rsidRPr="00455A25">
        <w:rPr>
          <w:rFonts w:ascii="Arial" w:hAnsi="Arial" w:cs="Arial"/>
          <w:lang w:val="ca-ES"/>
        </w:rPr>
        <w:t xml:space="preserve">gaudir de drets de transport, aparcament, descomptes aeris o similars, la qual cosa no </w:t>
      </w:r>
      <w:r w:rsidR="00F13BC4">
        <w:rPr>
          <w:rFonts w:ascii="Arial" w:hAnsi="Arial" w:cs="Arial"/>
          <w:lang w:val="ca-ES"/>
        </w:rPr>
        <w:t xml:space="preserve">constitueix una </w:t>
      </w:r>
      <w:r w:rsidRPr="00455A25">
        <w:rPr>
          <w:rFonts w:ascii="Arial" w:hAnsi="Arial" w:cs="Arial"/>
          <w:lang w:val="ca-ES"/>
        </w:rPr>
        <w:t xml:space="preserve">prova de pèrdua de temporalitat en contra de la part arrendadora. </w:t>
      </w:r>
      <w:r w:rsidRPr="00455A25">
        <w:rPr>
          <w:rFonts w:ascii="Arial" w:hAnsi="Arial" w:cs="Arial"/>
          <w:lang w:val="ca-ES"/>
        </w:rPr>
        <w:t>Per això, és aconsellable que la part arrendatària faciliti</w:t>
      </w:r>
      <w:r w:rsidR="007E0D16" w:rsidRPr="00455A25">
        <w:rPr>
          <w:rFonts w:ascii="Arial" w:hAnsi="Arial" w:cs="Arial"/>
          <w:lang w:val="ca-ES"/>
        </w:rPr>
        <w:t xml:space="preserve"> a la part arrendadora, </w:t>
      </w:r>
      <w:r w:rsidR="00F13BC4" w:rsidRPr="00455A25">
        <w:rPr>
          <w:rFonts w:ascii="Arial" w:hAnsi="Arial" w:cs="Arial"/>
          <w:lang w:val="ca-ES"/>
        </w:rPr>
        <w:t>més que un certificat d’empadronament,</w:t>
      </w:r>
      <w:r w:rsidR="00F13BC4">
        <w:rPr>
          <w:rFonts w:ascii="Arial" w:hAnsi="Arial" w:cs="Arial"/>
          <w:lang w:val="ca-ES"/>
        </w:rPr>
        <w:t xml:space="preserve"> </w:t>
      </w:r>
      <w:r w:rsidRPr="00455A25">
        <w:rPr>
          <w:rFonts w:ascii="Arial" w:hAnsi="Arial" w:cs="Arial"/>
          <w:lang w:val="ca-ES"/>
        </w:rPr>
        <w:t xml:space="preserve">la </w:t>
      </w:r>
      <w:r w:rsidR="007E0D16" w:rsidRPr="00455A25">
        <w:rPr>
          <w:rFonts w:ascii="Arial" w:hAnsi="Arial" w:cs="Arial"/>
          <w:lang w:val="ca-ES"/>
        </w:rPr>
        <w:t>informació</w:t>
      </w:r>
      <w:r w:rsidRPr="00455A25">
        <w:rPr>
          <w:rFonts w:ascii="Arial" w:hAnsi="Arial" w:cs="Arial"/>
          <w:lang w:val="ca-ES"/>
        </w:rPr>
        <w:t xml:space="preserve"> </w:t>
      </w:r>
      <w:r w:rsidR="007E0D16" w:rsidRPr="00455A25">
        <w:rPr>
          <w:rFonts w:ascii="Arial" w:hAnsi="Arial" w:cs="Arial"/>
          <w:lang w:val="ca-ES"/>
        </w:rPr>
        <w:t xml:space="preserve">i </w:t>
      </w:r>
      <w:r w:rsidR="00A452DF">
        <w:rPr>
          <w:rFonts w:ascii="Arial" w:hAnsi="Arial" w:cs="Arial"/>
          <w:lang w:val="ca-ES"/>
        </w:rPr>
        <w:t xml:space="preserve">la </w:t>
      </w:r>
      <w:r w:rsidR="007E0D16" w:rsidRPr="00455A25">
        <w:rPr>
          <w:rFonts w:ascii="Arial" w:hAnsi="Arial" w:cs="Arial"/>
          <w:lang w:val="ca-ES"/>
        </w:rPr>
        <w:t xml:space="preserve">documentació </w:t>
      </w:r>
      <w:r w:rsidRPr="00455A25">
        <w:rPr>
          <w:rFonts w:ascii="Arial" w:hAnsi="Arial" w:cs="Arial"/>
          <w:lang w:val="ca-ES"/>
        </w:rPr>
        <w:t xml:space="preserve">necessària </w:t>
      </w:r>
      <w:r w:rsidR="007E0D16" w:rsidRPr="00455A25">
        <w:rPr>
          <w:rFonts w:ascii="Arial" w:hAnsi="Arial" w:cs="Arial"/>
          <w:lang w:val="ca-ES"/>
        </w:rPr>
        <w:t xml:space="preserve">que acrediti </w:t>
      </w:r>
      <w:r w:rsidRPr="00455A25">
        <w:rPr>
          <w:rFonts w:ascii="Arial" w:hAnsi="Arial" w:cs="Arial"/>
          <w:lang w:val="ca-ES"/>
        </w:rPr>
        <w:t xml:space="preserve">suficientment l’existència d’un lloc de residència </w:t>
      </w:r>
      <w:r w:rsidR="005E7402">
        <w:rPr>
          <w:rFonts w:ascii="Arial" w:hAnsi="Arial" w:cs="Arial"/>
          <w:lang w:val="ca-ES"/>
        </w:rPr>
        <w:t>o</w:t>
      </w:r>
      <w:r w:rsidR="00B56121">
        <w:rPr>
          <w:rFonts w:ascii="Arial" w:hAnsi="Arial" w:cs="Arial"/>
          <w:lang w:val="ca-ES"/>
        </w:rPr>
        <w:t xml:space="preserve"> un</w:t>
      </w:r>
      <w:r w:rsidR="002414F7">
        <w:rPr>
          <w:rFonts w:ascii="Arial" w:hAnsi="Arial" w:cs="Arial"/>
          <w:lang w:val="ca-ES"/>
        </w:rPr>
        <w:t xml:space="preserve"> </w:t>
      </w:r>
      <w:r w:rsidRPr="00455A25">
        <w:rPr>
          <w:rFonts w:ascii="Arial" w:hAnsi="Arial" w:cs="Arial"/>
          <w:lang w:val="ca-ES"/>
        </w:rPr>
        <w:t>vincle permanent</w:t>
      </w:r>
      <w:r w:rsidR="00040BBE" w:rsidRPr="00455A25">
        <w:rPr>
          <w:rFonts w:ascii="Arial" w:hAnsi="Arial" w:cs="Arial"/>
          <w:lang w:val="ca-ES"/>
        </w:rPr>
        <w:t>.</w:t>
      </w:r>
    </w:p>
  </w:footnote>
  <w:footnote w:id="5">
    <w:p w14:paraId="65BB3517" w14:textId="6687A492" w:rsidR="00C43C06" w:rsidRPr="00455A25"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És una clàusula d’estil que, malgrat això, no deixa de tenir la seva complexitat. De manera que, quan hi hagi situacions de dubte, </w:t>
      </w:r>
      <w:r w:rsidR="00874CB1">
        <w:rPr>
          <w:rFonts w:ascii="Arial" w:hAnsi="Arial" w:cs="Arial"/>
          <w:lang w:val="ca-ES"/>
        </w:rPr>
        <w:t>les dues</w:t>
      </w:r>
      <w:r w:rsidRPr="00455A25">
        <w:rPr>
          <w:rFonts w:ascii="Arial" w:hAnsi="Arial" w:cs="Arial"/>
          <w:lang w:val="ca-ES"/>
        </w:rPr>
        <w:t xml:space="preserve"> parts han de facilitar-se la prova conforme compleixen tots els requisits de capacitat.</w:t>
      </w:r>
    </w:p>
  </w:footnote>
  <w:footnote w:id="6">
    <w:p w14:paraId="001A1E2A" w14:textId="2A1EB0E3" w:rsidR="00C43C06" w:rsidRPr="004D7268"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No cal ser propietari per dur a terme aquest contracte. Un usufructuari i altres titulars d’un dret de gaudi també po</w:t>
      </w:r>
      <w:r w:rsidR="001C2928">
        <w:rPr>
          <w:rFonts w:ascii="Arial" w:hAnsi="Arial" w:cs="Arial"/>
          <w:lang w:val="ca-ES"/>
        </w:rPr>
        <w:t>den</w:t>
      </w:r>
      <w:r w:rsidRPr="00455A25">
        <w:rPr>
          <w:rFonts w:ascii="Arial" w:hAnsi="Arial" w:cs="Arial"/>
          <w:lang w:val="ca-ES"/>
        </w:rPr>
        <w:t xml:space="preserve"> </w:t>
      </w:r>
      <w:r w:rsidR="001C2928">
        <w:rPr>
          <w:rFonts w:ascii="Arial" w:hAnsi="Arial" w:cs="Arial"/>
          <w:lang w:val="ca-ES"/>
        </w:rPr>
        <w:t xml:space="preserve">subscriure’l </w:t>
      </w:r>
      <w:r w:rsidRPr="00455A25">
        <w:rPr>
          <w:rFonts w:ascii="Arial" w:hAnsi="Arial" w:cs="Arial"/>
          <w:lang w:val="ca-ES"/>
        </w:rPr>
        <w:t xml:space="preserve">(art. 480 Codi civil espanyol). </w:t>
      </w:r>
      <w:r w:rsidR="007F6D3E" w:rsidRPr="00455A25">
        <w:rPr>
          <w:rFonts w:ascii="Arial" w:hAnsi="Arial" w:cs="Arial"/>
          <w:lang w:val="ca-ES"/>
        </w:rPr>
        <w:t xml:space="preserve">Tractant-se de duracions curtes, té poca </w:t>
      </w:r>
      <w:r w:rsidR="00383F5D" w:rsidRPr="00455A25">
        <w:rPr>
          <w:rFonts w:ascii="Arial" w:hAnsi="Arial" w:cs="Arial"/>
          <w:lang w:val="ca-ES"/>
        </w:rPr>
        <w:t>viabilitat l’aplicació de la regla per la qual l</w:t>
      </w:r>
      <w:r w:rsidRPr="00455A25">
        <w:rPr>
          <w:rFonts w:ascii="Arial" w:hAnsi="Arial" w:cs="Arial"/>
          <w:lang w:val="ca-ES"/>
        </w:rPr>
        <w:t xml:space="preserve">a duració del contracte, sempre que el propietari no hagi concorregut a la formalització del contracte, </w:t>
      </w:r>
      <w:r w:rsidR="00874CB1">
        <w:rPr>
          <w:rFonts w:ascii="Arial" w:hAnsi="Arial" w:cs="Arial"/>
          <w:lang w:val="ca-ES"/>
        </w:rPr>
        <w:t>se</w:t>
      </w:r>
      <w:r w:rsidR="00383F5D" w:rsidRPr="00455A25">
        <w:rPr>
          <w:rFonts w:ascii="Arial" w:hAnsi="Arial" w:cs="Arial"/>
          <w:lang w:val="ca-ES"/>
        </w:rPr>
        <w:t xml:space="preserve"> </w:t>
      </w:r>
      <w:r w:rsidRPr="00455A25">
        <w:rPr>
          <w:rFonts w:ascii="Arial" w:hAnsi="Arial" w:cs="Arial"/>
          <w:lang w:val="ca-ES"/>
        </w:rPr>
        <w:t>sotm</w:t>
      </w:r>
      <w:r w:rsidR="00383F5D" w:rsidRPr="00455A25">
        <w:rPr>
          <w:rFonts w:ascii="Arial" w:hAnsi="Arial" w:cs="Arial"/>
          <w:lang w:val="ca-ES"/>
        </w:rPr>
        <w:t>et</w:t>
      </w:r>
      <w:r w:rsidRPr="00455A25">
        <w:rPr>
          <w:rFonts w:ascii="Arial" w:hAnsi="Arial" w:cs="Arial"/>
          <w:lang w:val="ca-ES"/>
        </w:rPr>
        <w:t xml:space="preserve"> a la duració de l’usdefruit o els altres drets de gaudi similar</w:t>
      </w:r>
      <w:r w:rsidR="005C1FB0">
        <w:rPr>
          <w:rFonts w:ascii="Arial" w:hAnsi="Arial" w:cs="Arial"/>
          <w:lang w:val="ca-ES"/>
        </w:rPr>
        <w:t>s</w:t>
      </w:r>
      <w:r w:rsidR="00383F5D" w:rsidRPr="00455A25">
        <w:rPr>
          <w:rFonts w:ascii="Arial" w:hAnsi="Arial" w:cs="Arial"/>
          <w:lang w:val="ca-ES"/>
        </w:rPr>
        <w:t xml:space="preserve">. Per aquest motiu, és millor que hi hagi una autorització expressa o la </w:t>
      </w:r>
      <w:r w:rsidR="00383F5D" w:rsidRPr="004D7268">
        <w:rPr>
          <w:rFonts w:ascii="Arial" w:hAnsi="Arial" w:cs="Arial"/>
          <w:lang w:val="ca-ES"/>
        </w:rPr>
        <w:t>concurrència efectiva del propietari a la formalització del contracte de temporada</w:t>
      </w:r>
      <w:r w:rsidR="00024285" w:rsidRPr="004D7268">
        <w:rPr>
          <w:rFonts w:ascii="Arial" w:hAnsi="Arial" w:cs="Arial"/>
          <w:lang w:val="ca-ES"/>
        </w:rPr>
        <w:t>,</w:t>
      </w:r>
      <w:r w:rsidR="00383F5D" w:rsidRPr="004D7268">
        <w:rPr>
          <w:rFonts w:ascii="Arial" w:hAnsi="Arial" w:cs="Arial"/>
          <w:lang w:val="ca-ES"/>
        </w:rPr>
        <w:t xml:space="preserve"> </w:t>
      </w:r>
      <w:r w:rsidR="00024285" w:rsidRPr="004D7268">
        <w:rPr>
          <w:rFonts w:ascii="Arial" w:hAnsi="Arial" w:cs="Arial"/>
          <w:lang w:val="ca-ES"/>
        </w:rPr>
        <w:t>e</w:t>
      </w:r>
      <w:r w:rsidR="00383F5D" w:rsidRPr="004D7268">
        <w:rPr>
          <w:rFonts w:ascii="Arial" w:hAnsi="Arial" w:cs="Arial"/>
          <w:lang w:val="ca-ES"/>
        </w:rPr>
        <w:t xml:space="preserve">specialment a </w:t>
      </w:r>
      <w:r w:rsidR="00291956" w:rsidRPr="004D7268">
        <w:rPr>
          <w:rFonts w:ascii="Arial" w:hAnsi="Arial" w:cs="Arial"/>
          <w:lang w:val="ca-ES"/>
        </w:rPr>
        <w:t>l’</w:t>
      </w:r>
      <w:r w:rsidR="00383F5D" w:rsidRPr="004D7268">
        <w:rPr>
          <w:rFonts w:ascii="Arial" w:hAnsi="Arial" w:cs="Arial"/>
          <w:lang w:val="ca-ES"/>
        </w:rPr>
        <w:t>efecte de protegi</w:t>
      </w:r>
      <w:r w:rsidR="00291956" w:rsidRPr="004D7268">
        <w:rPr>
          <w:rFonts w:ascii="Arial" w:hAnsi="Arial" w:cs="Arial"/>
          <w:lang w:val="ca-ES"/>
        </w:rPr>
        <w:t>r</w:t>
      </w:r>
      <w:r w:rsidR="00383F5D" w:rsidRPr="004D7268">
        <w:rPr>
          <w:rFonts w:ascii="Arial" w:hAnsi="Arial" w:cs="Arial"/>
          <w:lang w:val="ca-ES"/>
        </w:rPr>
        <w:t xml:space="preserve"> la seguretat jurídica de la persona </w:t>
      </w:r>
      <w:r w:rsidR="005E4D59" w:rsidRPr="004D7268">
        <w:rPr>
          <w:rFonts w:ascii="Arial" w:hAnsi="Arial" w:cs="Arial"/>
          <w:lang w:val="ca-ES"/>
        </w:rPr>
        <w:t>arrendatària</w:t>
      </w:r>
      <w:r w:rsidRPr="004D7268">
        <w:rPr>
          <w:rFonts w:ascii="Arial" w:hAnsi="Arial" w:cs="Arial"/>
          <w:lang w:val="ca-ES"/>
        </w:rPr>
        <w:t xml:space="preserve">. </w:t>
      </w:r>
    </w:p>
  </w:footnote>
  <w:footnote w:id="7">
    <w:p w14:paraId="2F1BA279" w14:textId="35DB4C64" w:rsidR="000402F0" w:rsidRPr="00455A25" w:rsidRDefault="000402F0" w:rsidP="00F266CB">
      <w:pPr>
        <w:shd w:val="clear" w:color="auto" w:fill="FFFFFF" w:themeFill="background1"/>
        <w:jc w:val="both"/>
        <w:rPr>
          <w:rFonts w:ascii="Arial" w:hAnsi="Arial" w:cs="Arial"/>
          <w:color w:val="202124"/>
          <w:sz w:val="20"/>
          <w:szCs w:val="20"/>
          <w:lang w:val="ca-ES"/>
        </w:rPr>
      </w:pPr>
      <w:r w:rsidRPr="004D7268">
        <w:rPr>
          <w:rStyle w:val="Refdenotaalpie"/>
          <w:rFonts w:ascii="Arial" w:hAnsi="Arial" w:cs="Arial"/>
          <w:sz w:val="20"/>
          <w:szCs w:val="20"/>
          <w:lang w:val="ca-ES"/>
        </w:rPr>
        <w:footnoteRef/>
      </w:r>
      <w:r w:rsidRPr="004D7268">
        <w:rPr>
          <w:rFonts w:ascii="Arial" w:hAnsi="Arial" w:cs="Arial"/>
          <w:sz w:val="20"/>
          <w:szCs w:val="20"/>
          <w:lang w:val="ca-ES"/>
        </w:rPr>
        <w:t xml:space="preserve"> </w:t>
      </w:r>
      <w:r w:rsidR="0007223C" w:rsidRPr="004D7268">
        <w:rPr>
          <w:rFonts w:ascii="Arial" w:hAnsi="Arial" w:cs="Arial"/>
          <w:sz w:val="20"/>
          <w:szCs w:val="20"/>
          <w:lang w:val="ca-ES"/>
        </w:rPr>
        <w:t>“</w:t>
      </w:r>
      <w:r w:rsidRPr="004D7268">
        <w:rPr>
          <w:rFonts w:ascii="Arial" w:hAnsi="Arial" w:cs="Arial"/>
          <w:color w:val="202124"/>
          <w:sz w:val="20"/>
          <w:szCs w:val="20"/>
          <w:lang w:val="ca-ES"/>
        </w:rPr>
        <w:t xml:space="preserve">Els arrendaments regulats en la present Llei se sotmeten de manera imperativa al que disposen els títols I i IV </w:t>
      </w:r>
      <w:r w:rsidR="0007223C" w:rsidRPr="004D7268">
        <w:rPr>
          <w:rFonts w:ascii="Arial" w:hAnsi="Arial" w:cs="Arial"/>
          <w:color w:val="202124"/>
          <w:sz w:val="20"/>
          <w:szCs w:val="20"/>
          <w:lang w:val="ca-ES"/>
        </w:rPr>
        <w:t>[</w:t>
      </w:r>
      <w:r w:rsidRPr="004D7268">
        <w:rPr>
          <w:rFonts w:ascii="Arial" w:hAnsi="Arial" w:cs="Arial"/>
          <w:color w:val="202124"/>
          <w:sz w:val="20"/>
          <w:szCs w:val="20"/>
          <w:lang w:val="ca-ES"/>
        </w:rPr>
        <w:t>...</w:t>
      </w:r>
      <w:r w:rsidR="0007223C" w:rsidRPr="004D7268">
        <w:rPr>
          <w:rFonts w:ascii="Arial" w:hAnsi="Arial" w:cs="Arial"/>
          <w:color w:val="202124"/>
          <w:sz w:val="20"/>
          <w:szCs w:val="20"/>
          <w:lang w:val="ca-ES"/>
        </w:rPr>
        <w:t>]</w:t>
      </w:r>
      <w:r w:rsidRPr="004D7268">
        <w:rPr>
          <w:rFonts w:ascii="Arial" w:hAnsi="Arial" w:cs="Arial"/>
          <w:color w:val="202124"/>
          <w:sz w:val="20"/>
          <w:szCs w:val="20"/>
          <w:lang w:val="ca-ES"/>
        </w:rPr>
        <w:t xml:space="preserve"> </w:t>
      </w:r>
      <w:r w:rsidR="004441D5" w:rsidRPr="004D7268">
        <w:rPr>
          <w:rFonts w:ascii="Arial" w:hAnsi="Arial" w:cs="Arial"/>
          <w:color w:val="202124"/>
          <w:sz w:val="20"/>
          <w:szCs w:val="20"/>
          <w:lang w:val="ca-ES"/>
        </w:rPr>
        <w:t xml:space="preserve">3. </w:t>
      </w:r>
      <w:r w:rsidRPr="004D7268">
        <w:rPr>
          <w:rFonts w:ascii="Arial" w:hAnsi="Arial" w:cs="Arial"/>
          <w:color w:val="202124"/>
          <w:sz w:val="20"/>
          <w:szCs w:val="20"/>
          <w:lang w:val="ca-ES"/>
        </w:rPr>
        <w:t>Sense perjudici del que disposa l'apartat 1, els arrendaments per a ús diferent del d'habitatge es regeixen per la voluntat de les parts, si no, pel que disposa el títol III d'aquesta Llei i, supletòriament, pel que disposa el Codi civil</w:t>
      </w:r>
      <w:r w:rsidR="0007223C" w:rsidRPr="004D7268">
        <w:rPr>
          <w:rFonts w:ascii="Arial" w:hAnsi="Arial" w:cs="Arial"/>
          <w:color w:val="202124"/>
          <w:sz w:val="20"/>
          <w:szCs w:val="20"/>
          <w:lang w:val="ca-ES"/>
        </w:rPr>
        <w:t>”</w:t>
      </w:r>
      <w:r w:rsidRPr="004D7268">
        <w:rPr>
          <w:rFonts w:ascii="Arial" w:hAnsi="Arial" w:cs="Arial"/>
          <w:color w:val="202124"/>
          <w:sz w:val="20"/>
          <w:szCs w:val="20"/>
          <w:lang w:val="ca-ES"/>
        </w:rPr>
        <w:t>.</w:t>
      </w:r>
    </w:p>
  </w:footnote>
  <w:footnote w:id="8">
    <w:p w14:paraId="48B500A5" w14:textId="5FB0C2B4" w:rsidR="00C43C06" w:rsidRPr="00455A25"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Els contractes s’acostumen a regular, en primer lloc, per l’autonomia de la voluntat de les parts, d’acord amb l’article 1255 del Codi civil espanyol. Les normes imperatives contingudes en </w:t>
      </w:r>
      <w:r w:rsidR="00E6730C" w:rsidRPr="00455A25">
        <w:rPr>
          <w:rFonts w:ascii="Arial" w:hAnsi="Arial" w:cs="Arial"/>
          <w:lang w:val="ca-ES"/>
        </w:rPr>
        <w:t>els títols I i IV de la</w:t>
      </w:r>
      <w:r w:rsidRPr="00455A25">
        <w:rPr>
          <w:rFonts w:ascii="Arial" w:hAnsi="Arial" w:cs="Arial"/>
          <w:lang w:val="ca-ES"/>
        </w:rPr>
        <w:t xml:space="preserve"> LA</w:t>
      </w:r>
      <w:r w:rsidR="008A7A3A" w:rsidRPr="00455A25">
        <w:rPr>
          <w:rFonts w:ascii="Arial" w:hAnsi="Arial" w:cs="Arial"/>
          <w:lang w:val="ca-ES"/>
        </w:rPr>
        <w:t>U</w:t>
      </w:r>
      <w:r w:rsidRPr="00455A25">
        <w:rPr>
          <w:rFonts w:ascii="Arial" w:hAnsi="Arial" w:cs="Arial"/>
          <w:lang w:val="ca-ES"/>
        </w:rPr>
        <w:t xml:space="preserve"> són, però, d’aplicació preferent.</w:t>
      </w:r>
    </w:p>
  </w:footnote>
  <w:footnote w:id="9">
    <w:p w14:paraId="1BCC69AF" w14:textId="4623BDDF" w:rsidR="0037077C" w:rsidRPr="001D407C" w:rsidRDefault="0037077C" w:rsidP="001D407C">
      <w:pPr>
        <w:pStyle w:val="Textonotapie"/>
        <w:jc w:val="both"/>
        <w:rPr>
          <w:rFonts w:ascii="Arial" w:hAnsi="Arial" w:cs="Arial"/>
          <w:lang w:val="ca-ES"/>
        </w:rPr>
      </w:pPr>
      <w:r w:rsidRPr="009F54D6">
        <w:rPr>
          <w:rStyle w:val="Refdenotaalpie"/>
          <w:rFonts w:ascii="Arial" w:hAnsi="Arial" w:cs="Arial"/>
          <w:lang w:val="ca-ES"/>
        </w:rPr>
        <w:footnoteRef/>
      </w:r>
      <w:r w:rsidRPr="009F54D6">
        <w:rPr>
          <w:rFonts w:ascii="Arial" w:hAnsi="Arial" w:cs="Arial"/>
          <w:lang w:val="ca-ES"/>
        </w:rPr>
        <w:t xml:space="preserve"> En aquesta línia, </w:t>
      </w:r>
      <w:r w:rsidR="002E7F73" w:rsidRPr="009F54D6">
        <w:rPr>
          <w:rFonts w:ascii="Arial" w:hAnsi="Arial" w:cs="Arial"/>
          <w:lang w:val="ca-ES"/>
        </w:rPr>
        <w:t xml:space="preserve">la </w:t>
      </w:r>
      <w:r w:rsidRPr="009F54D6">
        <w:rPr>
          <w:rFonts w:ascii="Arial" w:hAnsi="Arial" w:cs="Arial"/>
          <w:lang w:val="ca-ES"/>
        </w:rPr>
        <w:t xml:space="preserve">regulació </w:t>
      </w:r>
      <w:r w:rsidR="009F54D6" w:rsidRPr="009F54D6">
        <w:rPr>
          <w:rFonts w:ascii="Arial" w:hAnsi="Arial" w:cs="Arial"/>
          <w:lang w:val="ca-ES"/>
        </w:rPr>
        <w:t xml:space="preserve">recent </w:t>
      </w:r>
      <w:r w:rsidRPr="009F54D6">
        <w:rPr>
          <w:rFonts w:ascii="Arial" w:hAnsi="Arial" w:cs="Arial"/>
          <w:lang w:val="ca-ES"/>
        </w:rPr>
        <w:t>de l’arrendament de temporada per part del Ministeri d'Habitatge i Agenda Urbana</w:t>
      </w:r>
      <w:r w:rsidR="002E7F73" w:rsidRPr="009F54D6">
        <w:rPr>
          <w:rFonts w:ascii="Arial" w:hAnsi="Arial" w:cs="Arial"/>
          <w:lang w:val="ca-ES"/>
        </w:rPr>
        <w:t xml:space="preserve"> </w:t>
      </w:r>
      <w:r w:rsidR="001D407C" w:rsidRPr="009F54D6">
        <w:rPr>
          <w:rFonts w:ascii="Arial" w:hAnsi="Arial" w:cs="Arial"/>
          <w:lang w:val="ca-ES"/>
        </w:rPr>
        <w:t>(R</w:t>
      </w:r>
      <w:r w:rsidR="009F54D6" w:rsidRPr="009F54D6">
        <w:rPr>
          <w:rFonts w:ascii="Arial" w:hAnsi="Arial" w:cs="Arial"/>
          <w:lang w:val="ca-ES"/>
        </w:rPr>
        <w:t>eial Decret 1312/2024, de 23 de desembre, pel qual es regula el procediment de Registre Únic d'Arrendaments i es crea la Finestreta Única Digital d'Arrendaments per a la recollida i intercanvi de dades relatives als serveis de lloguer d'allotjaments de curta durada</w:t>
      </w:r>
      <w:r w:rsidR="001D407C" w:rsidRPr="009F54D6">
        <w:rPr>
          <w:rFonts w:ascii="Arial" w:hAnsi="Arial" w:cs="Arial"/>
          <w:lang w:val="ca-ES"/>
        </w:rPr>
        <w:t xml:space="preserve">) </w:t>
      </w:r>
      <w:r w:rsidRPr="009F54D6">
        <w:rPr>
          <w:rFonts w:ascii="Arial" w:hAnsi="Arial" w:cs="Arial"/>
          <w:lang w:val="ca-ES"/>
        </w:rPr>
        <w:t>exig</w:t>
      </w:r>
      <w:r w:rsidR="001D407C" w:rsidRPr="009F54D6">
        <w:rPr>
          <w:rFonts w:ascii="Arial" w:hAnsi="Arial" w:cs="Arial"/>
          <w:lang w:val="ca-ES"/>
        </w:rPr>
        <w:t>eix</w:t>
      </w:r>
      <w:r w:rsidRPr="009F54D6">
        <w:rPr>
          <w:rFonts w:ascii="Arial" w:hAnsi="Arial" w:cs="Arial"/>
          <w:lang w:val="ca-ES"/>
        </w:rPr>
        <w:t xml:space="preserve"> que qualsevol contracte de lloguer de temporada o estacional hagi d'estar associat a una causa </w:t>
      </w:r>
      <w:r w:rsidR="006D4554" w:rsidRPr="009F54D6">
        <w:rPr>
          <w:rFonts w:ascii="Arial" w:hAnsi="Arial" w:cs="Arial"/>
          <w:lang w:val="ca-ES"/>
        </w:rPr>
        <w:t>(</w:t>
      </w:r>
      <w:r w:rsidR="001D407C" w:rsidRPr="009F54D6">
        <w:rPr>
          <w:rFonts w:ascii="Arial" w:hAnsi="Arial" w:cs="Arial"/>
          <w:lang w:val="ca-ES"/>
        </w:rPr>
        <w:t>art. 4.2.</w:t>
      </w:r>
      <w:r w:rsidR="001D407C" w:rsidRPr="009F54D6">
        <w:rPr>
          <w:rFonts w:ascii="Arial" w:hAnsi="Arial" w:cs="Arial"/>
          <w:i/>
          <w:iCs/>
          <w:lang w:val="ca-ES"/>
        </w:rPr>
        <w:t>a</w:t>
      </w:r>
      <w:r w:rsidR="001D407C" w:rsidRPr="009F54D6">
        <w:rPr>
          <w:rFonts w:ascii="Arial" w:hAnsi="Arial" w:cs="Arial"/>
          <w:lang w:val="ca-ES"/>
        </w:rPr>
        <w:t xml:space="preserve">) </w:t>
      </w:r>
      <w:r w:rsidRPr="009F54D6">
        <w:rPr>
          <w:rFonts w:ascii="Arial" w:hAnsi="Arial" w:cs="Arial"/>
          <w:lang w:val="ca-ES"/>
        </w:rPr>
        <w:t xml:space="preserve">i que aquesta estigui degudament justificada. Així mateix, la durada d'aquest tipus de contractes </w:t>
      </w:r>
      <w:r w:rsidR="00381B05">
        <w:rPr>
          <w:rFonts w:ascii="Arial" w:hAnsi="Arial" w:cs="Arial"/>
          <w:lang w:val="ca-ES"/>
        </w:rPr>
        <w:t>ha d’estar</w:t>
      </w:r>
      <w:r w:rsidRPr="009F54D6">
        <w:rPr>
          <w:rFonts w:ascii="Arial" w:hAnsi="Arial" w:cs="Arial"/>
          <w:lang w:val="ca-ES"/>
        </w:rPr>
        <w:t xml:space="preserve"> determinada per la causa que el motivi, que ha de ser</w:t>
      </w:r>
      <w:r w:rsidR="00443783" w:rsidRPr="009F54D6">
        <w:rPr>
          <w:rFonts w:ascii="Arial" w:hAnsi="Arial" w:cs="Arial"/>
          <w:lang w:val="ca-ES"/>
        </w:rPr>
        <w:t xml:space="preserve"> acreditada</w:t>
      </w:r>
      <w:r w:rsidRPr="009F54D6">
        <w:rPr>
          <w:rFonts w:ascii="Arial" w:hAnsi="Arial" w:cs="Arial"/>
          <w:lang w:val="ca-ES"/>
        </w:rPr>
        <w:t xml:space="preserve"> documentalment</w:t>
      </w:r>
      <w:r w:rsidR="001D407C" w:rsidRPr="009F54D6">
        <w:rPr>
          <w:rFonts w:ascii="Arial" w:hAnsi="Arial" w:cs="Arial"/>
          <w:lang w:val="ca-ES"/>
        </w:rPr>
        <w:t xml:space="preserve"> (</w:t>
      </w:r>
      <w:r w:rsidR="006D4554" w:rsidRPr="009F54D6">
        <w:rPr>
          <w:rFonts w:ascii="Arial" w:hAnsi="Arial" w:cs="Arial"/>
          <w:lang w:val="ca-ES"/>
        </w:rPr>
        <w:t xml:space="preserve">vegeu </w:t>
      </w:r>
      <w:r w:rsidR="001D407C" w:rsidRPr="009F54D6">
        <w:rPr>
          <w:rFonts w:ascii="Arial" w:hAnsi="Arial" w:cs="Arial"/>
          <w:lang w:val="ca-ES"/>
        </w:rPr>
        <w:t>arts. 9.5 i 10.4)</w:t>
      </w:r>
      <w:r w:rsidRPr="009F54D6">
        <w:rPr>
          <w:rFonts w:ascii="Arial" w:hAnsi="Arial" w:cs="Arial"/>
          <w:lang w:val="ca-ES"/>
        </w:rPr>
        <w:t>.</w:t>
      </w:r>
    </w:p>
  </w:footnote>
  <w:footnote w:id="10">
    <w:p w14:paraId="521AF497" w14:textId="08290F17" w:rsidR="00C01A2A" w:rsidRPr="00455A25" w:rsidRDefault="00C01A2A" w:rsidP="00F266CB">
      <w:pPr>
        <w:pStyle w:val="Textonotapie"/>
        <w:jc w:val="both"/>
        <w:rPr>
          <w:rFonts w:ascii="Arial" w:hAnsi="Arial" w:cs="Arial"/>
          <w:lang w:val="ca-ES"/>
        </w:rPr>
      </w:pPr>
      <w:r w:rsidRPr="00455A25">
        <w:rPr>
          <w:rStyle w:val="Refdenotaalpie"/>
          <w:rFonts w:ascii="Arial" w:hAnsi="Arial" w:cs="Arial"/>
          <w:lang w:val="ca-ES"/>
        </w:rPr>
        <w:footnoteRef/>
      </w:r>
      <w:r w:rsidR="0037077C" w:rsidRPr="00455A25">
        <w:rPr>
          <w:rFonts w:ascii="Arial" w:hAnsi="Arial" w:cs="Arial"/>
          <w:lang w:val="ca-ES"/>
        </w:rPr>
        <w:t xml:space="preserve"> </w:t>
      </w:r>
      <w:r w:rsidRPr="00455A25">
        <w:rPr>
          <w:rFonts w:ascii="Arial" w:hAnsi="Arial" w:cs="Arial"/>
          <w:lang w:val="ca-ES"/>
        </w:rPr>
        <w:t xml:space="preserve">Hi ha una jurisprudència </w:t>
      </w:r>
      <w:r w:rsidR="008C2C1D" w:rsidRPr="00455A25">
        <w:rPr>
          <w:rFonts w:ascii="Arial" w:hAnsi="Arial" w:cs="Arial"/>
          <w:lang w:val="ca-ES"/>
        </w:rPr>
        <w:t xml:space="preserve">incipient </w:t>
      </w:r>
      <w:r w:rsidRPr="00455A25">
        <w:rPr>
          <w:rFonts w:ascii="Arial" w:hAnsi="Arial" w:cs="Arial"/>
          <w:lang w:val="ca-ES"/>
        </w:rPr>
        <w:t>(SAP Illes Balears, Sec. 4a, núm. 95/2023, de 7 de març; SAP Illes Balears, Sec. 4a, núm. 41/2022, de 31 de gener; i SAP Màlaga, Sec. 5a, núm. 21/2023, de 23 de gener) sobre contractes d'arrendament de temporada simulats que apunta els aspectes essencials a tenir en compte a</w:t>
      </w:r>
      <w:r w:rsidR="0035210D">
        <w:rPr>
          <w:rFonts w:ascii="Arial" w:hAnsi="Arial" w:cs="Arial"/>
          <w:lang w:val="ca-ES"/>
        </w:rPr>
        <w:t xml:space="preserve"> </w:t>
      </w:r>
      <w:r w:rsidRPr="00455A25">
        <w:rPr>
          <w:rFonts w:ascii="Arial" w:hAnsi="Arial" w:cs="Arial"/>
          <w:lang w:val="ca-ES"/>
        </w:rPr>
        <w:t>l</w:t>
      </w:r>
      <w:r w:rsidR="0035210D">
        <w:rPr>
          <w:rFonts w:ascii="Arial" w:hAnsi="Arial" w:cs="Arial"/>
          <w:lang w:val="ca-ES"/>
        </w:rPr>
        <w:t>’</w:t>
      </w:r>
      <w:r w:rsidRPr="00455A25">
        <w:rPr>
          <w:rFonts w:ascii="Arial" w:hAnsi="Arial" w:cs="Arial"/>
          <w:lang w:val="ca-ES"/>
        </w:rPr>
        <w:t>hora de determinar un arrendament de temporada</w:t>
      </w:r>
      <w:r w:rsidR="0035210D" w:rsidRPr="0035210D">
        <w:rPr>
          <w:rFonts w:ascii="Arial" w:hAnsi="Arial" w:cs="Arial"/>
          <w:lang w:val="ca-ES"/>
        </w:rPr>
        <w:t xml:space="preserve"> </w:t>
      </w:r>
      <w:r w:rsidR="0035210D" w:rsidRPr="00455A25">
        <w:rPr>
          <w:rFonts w:ascii="Arial" w:hAnsi="Arial" w:cs="Arial"/>
          <w:lang w:val="ca-ES"/>
        </w:rPr>
        <w:t>genuí</w:t>
      </w:r>
      <w:r w:rsidRPr="00455A25">
        <w:rPr>
          <w:rFonts w:ascii="Arial" w:hAnsi="Arial" w:cs="Arial"/>
          <w:lang w:val="ca-ES"/>
        </w:rPr>
        <w:t xml:space="preserve">. </w:t>
      </w:r>
    </w:p>
  </w:footnote>
  <w:footnote w:id="11">
    <w:p w14:paraId="7B36ACD5" w14:textId="052B202C" w:rsidR="00E61461" w:rsidRPr="00E61461" w:rsidRDefault="009C0F26" w:rsidP="00F266CB">
      <w:pPr>
        <w:pStyle w:val="Textonotapie"/>
        <w:jc w:val="both"/>
      </w:pPr>
      <w:r w:rsidRPr="00455A25">
        <w:rPr>
          <w:rStyle w:val="Refdenotaalpie"/>
          <w:rFonts w:ascii="Arial" w:hAnsi="Arial" w:cs="Arial"/>
          <w:lang w:val="ca-ES"/>
        </w:rPr>
        <w:footnoteRef/>
      </w:r>
      <w:r w:rsidRPr="00455A25">
        <w:rPr>
          <w:lang w:val="ca-ES"/>
        </w:rPr>
        <w:t xml:space="preserve"> </w:t>
      </w:r>
      <w:r w:rsidRPr="004A5DC1">
        <w:rPr>
          <w:rFonts w:ascii="Arial" w:hAnsi="Arial" w:cs="Arial"/>
          <w:lang w:val="ca-ES"/>
        </w:rPr>
        <w:t>Si</w:t>
      </w:r>
      <w:r w:rsidR="002C042D" w:rsidRPr="004A5DC1">
        <w:rPr>
          <w:rFonts w:ascii="Arial" w:hAnsi="Arial" w:cs="Arial"/>
          <w:lang w:val="ca-ES"/>
        </w:rPr>
        <w:t xml:space="preserve"> </w:t>
      </w:r>
      <w:r w:rsidR="00136335" w:rsidRPr="004A5DC1">
        <w:rPr>
          <w:rFonts w:ascii="Arial" w:hAnsi="Arial" w:cs="Arial"/>
          <w:lang w:val="ca-ES"/>
        </w:rPr>
        <w:t>és</w:t>
      </w:r>
      <w:r w:rsidR="002C042D" w:rsidRPr="004A5DC1">
        <w:rPr>
          <w:rFonts w:ascii="Arial" w:hAnsi="Arial" w:cs="Arial"/>
          <w:lang w:val="ca-ES"/>
        </w:rPr>
        <w:t xml:space="preserve"> un lloguer d’habitatge permanent, els índex</w:t>
      </w:r>
      <w:r w:rsidR="00136335" w:rsidRPr="004A5DC1">
        <w:rPr>
          <w:rFonts w:ascii="Arial" w:hAnsi="Arial" w:cs="Arial"/>
          <w:lang w:val="ca-ES"/>
        </w:rPr>
        <w:t>s</w:t>
      </w:r>
      <w:r w:rsidR="002C042D" w:rsidRPr="004A5DC1">
        <w:rPr>
          <w:rFonts w:ascii="Arial" w:hAnsi="Arial" w:cs="Arial"/>
          <w:lang w:val="ca-ES"/>
        </w:rPr>
        <w:t xml:space="preserve"> d’actualització de la re</w:t>
      </w:r>
      <w:r w:rsidR="00136335" w:rsidRPr="004A5DC1">
        <w:rPr>
          <w:rFonts w:ascii="Arial" w:hAnsi="Arial" w:cs="Arial"/>
          <w:lang w:val="ca-ES"/>
        </w:rPr>
        <w:t>nd</w:t>
      </w:r>
      <w:r w:rsidR="002C042D" w:rsidRPr="004A5DC1">
        <w:rPr>
          <w:rFonts w:ascii="Arial" w:hAnsi="Arial" w:cs="Arial"/>
          <w:lang w:val="ca-ES"/>
        </w:rPr>
        <w:t>a venen marcats per normat</w:t>
      </w:r>
      <w:r w:rsidR="007D469C" w:rsidRPr="004A5DC1">
        <w:rPr>
          <w:rFonts w:ascii="Arial" w:hAnsi="Arial" w:cs="Arial"/>
          <w:lang w:val="ca-ES"/>
        </w:rPr>
        <w:t>iva imperativa</w:t>
      </w:r>
      <w:r w:rsidR="007D469C" w:rsidRPr="005B60B1">
        <w:rPr>
          <w:rFonts w:ascii="Arial" w:hAnsi="Arial" w:cs="Arial"/>
          <w:lang w:val="ca-ES"/>
        </w:rPr>
        <w:t xml:space="preserve">. </w:t>
      </w:r>
      <w:r w:rsidR="00E61461" w:rsidRPr="005B60B1">
        <w:rPr>
          <w:rFonts w:ascii="Arial" w:hAnsi="Arial" w:cs="Arial"/>
          <w:lang w:val="ca-ES"/>
        </w:rPr>
        <w:t xml:space="preserve">Per exemple, </w:t>
      </w:r>
      <w:r w:rsidR="00136335" w:rsidRPr="005B60B1">
        <w:rPr>
          <w:rFonts w:ascii="Arial" w:hAnsi="Arial" w:cs="Arial"/>
          <w:lang w:val="ca-ES"/>
        </w:rPr>
        <w:t>l’í</w:t>
      </w:r>
      <w:r w:rsidR="00E433E1" w:rsidRPr="005B60B1">
        <w:rPr>
          <w:rFonts w:ascii="Arial" w:hAnsi="Arial" w:cs="Arial"/>
          <w:lang w:val="ca-ES"/>
        </w:rPr>
        <w:t>ndex</w:t>
      </w:r>
      <w:r w:rsidR="008C34C4" w:rsidRPr="005B60B1">
        <w:rPr>
          <w:rFonts w:ascii="Arial" w:hAnsi="Arial" w:cs="Arial"/>
          <w:lang w:val="ca-ES"/>
        </w:rPr>
        <w:t xml:space="preserve"> d’actualització del lloguer </w:t>
      </w:r>
      <w:r w:rsidR="00E03A75" w:rsidRPr="005B60B1">
        <w:rPr>
          <w:rFonts w:ascii="Arial" w:hAnsi="Arial" w:cs="Arial"/>
          <w:lang w:val="ca-ES"/>
        </w:rPr>
        <w:t xml:space="preserve">el </w:t>
      </w:r>
      <w:r w:rsidR="008C34C4" w:rsidRPr="005B60B1">
        <w:rPr>
          <w:rFonts w:ascii="Arial" w:hAnsi="Arial" w:cs="Arial"/>
          <w:lang w:val="ca-ES"/>
        </w:rPr>
        <w:t xml:space="preserve">fixa, a partir de 2025, el Govern espanyol </w:t>
      </w:r>
      <w:r w:rsidR="00A80200" w:rsidRPr="005B60B1">
        <w:rPr>
          <w:rFonts w:ascii="Arial" w:hAnsi="Arial" w:cs="Arial"/>
          <w:lang w:val="ca-ES"/>
        </w:rPr>
        <w:t>mitjançant</w:t>
      </w:r>
      <w:r w:rsidR="008C34C4" w:rsidRPr="005B60B1">
        <w:rPr>
          <w:rFonts w:ascii="Arial" w:hAnsi="Arial" w:cs="Arial"/>
          <w:lang w:val="ca-ES"/>
        </w:rPr>
        <w:t xml:space="preserve"> </w:t>
      </w:r>
      <w:r w:rsidR="00A80200" w:rsidRPr="005B60B1">
        <w:rPr>
          <w:rFonts w:ascii="Arial" w:hAnsi="Arial" w:cs="Arial"/>
          <w:lang w:val="ca-ES"/>
        </w:rPr>
        <w:t>l’Institut Nacional d’Estadística (I</w:t>
      </w:r>
      <w:r w:rsidR="008C34C4" w:rsidRPr="005B60B1">
        <w:rPr>
          <w:rFonts w:ascii="Arial" w:hAnsi="Arial" w:cs="Arial"/>
          <w:lang w:val="ca-ES"/>
        </w:rPr>
        <w:t>NE</w:t>
      </w:r>
      <w:r w:rsidR="00A80200" w:rsidRPr="005B60B1">
        <w:rPr>
          <w:rFonts w:ascii="Arial" w:hAnsi="Arial" w:cs="Arial"/>
          <w:lang w:val="ca-ES"/>
        </w:rPr>
        <w:t>)</w:t>
      </w:r>
      <w:r w:rsidR="008C34C4" w:rsidRPr="005B60B1">
        <w:rPr>
          <w:rFonts w:ascii="Arial" w:hAnsi="Arial" w:cs="Arial"/>
          <w:lang w:val="ca-ES"/>
        </w:rPr>
        <w:t>.</w:t>
      </w:r>
      <w:r w:rsidR="004A5DC1" w:rsidRPr="005B60B1">
        <w:rPr>
          <w:rFonts w:ascii="Arial" w:hAnsi="Arial" w:cs="Arial"/>
          <w:color w:val="141414"/>
          <w:shd w:val="clear" w:color="auto" w:fill="FFFFFF"/>
          <w:lang w:val="ca-ES"/>
        </w:rPr>
        <w:t xml:space="preserve"> </w:t>
      </w:r>
      <w:r w:rsidR="004A5DC1" w:rsidRPr="005B60B1">
        <w:rPr>
          <w:rFonts w:ascii="Arial" w:hAnsi="Arial" w:cs="Arial"/>
          <w:color w:val="141414"/>
          <w:shd w:val="clear" w:color="auto" w:fill="FFFFFF"/>
        </w:rPr>
        <w:t xml:space="preserve">L'1 </w:t>
      </w:r>
      <w:r w:rsidR="004A5DC1" w:rsidRPr="005B60B1">
        <w:rPr>
          <w:rFonts w:ascii="Arial" w:hAnsi="Arial" w:cs="Arial"/>
          <w:color w:val="141414"/>
          <w:shd w:val="clear" w:color="auto" w:fill="FFFFFF"/>
          <w:lang w:val="ca-ES"/>
        </w:rPr>
        <w:t>de gener de 2025 ha entrat en vigor l'índex de referència, que tindrà</w:t>
      </w:r>
      <w:r w:rsidR="004A5DC1" w:rsidRPr="004A5DC1">
        <w:rPr>
          <w:rFonts w:ascii="Arial" w:hAnsi="Arial" w:cs="Arial"/>
          <w:color w:val="141414"/>
          <w:shd w:val="clear" w:color="auto" w:fill="FFFFFF"/>
          <w:lang w:val="ca-ES"/>
        </w:rPr>
        <w:t xml:space="preserve"> un valor que "</w:t>
      </w:r>
      <w:r w:rsidR="004A5DC1" w:rsidRPr="004A5DC1">
        <w:rPr>
          <w:rStyle w:val="Textoennegrita"/>
          <w:rFonts w:ascii="Arial" w:hAnsi="Arial" w:cs="Arial"/>
          <w:b w:val="0"/>
          <w:bCs w:val="0"/>
          <w:color w:val="141414"/>
          <w:shd w:val="clear" w:color="auto" w:fill="FFFFFF"/>
          <w:lang w:val="ca-ES"/>
        </w:rPr>
        <w:t>serà el mínim valor entre la taxa de variació anual de l'IPC, la taxa de variació anual de la inflació subjacent i la taxa de variació anual mitjana ajustada"</w:t>
      </w:r>
      <w:r w:rsidR="004A5DC1" w:rsidRPr="004A5DC1">
        <w:rPr>
          <w:rFonts w:ascii="Arial" w:hAnsi="Arial" w:cs="Arial"/>
          <w:b/>
          <w:bCs/>
          <w:color w:val="141414"/>
          <w:shd w:val="clear" w:color="auto" w:fill="FFFFFF"/>
          <w:lang w:val="ca-ES"/>
        </w:rPr>
        <w:t>,</w:t>
      </w:r>
      <w:r w:rsidR="004A5DC1" w:rsidRPr="004A5DC1">
        <w:rPr>
          <w:rFonts w:ascii="Arial" w:hAnsi="Arial" w:cs="Arial"/>
          <w:color w:val="141414"/>
          <w:shd w:val="clear" w:color="auto" w:fill="FFFFFF"/>
          <w:lang w:val="ca-ES"/>
        </w:rPr>
        <w:t xml:space="preserve"> elaborada segons el que preveu la metodologia aprovada.</w:t>
      </w:r>
      <w:r w:rsidR="00E61461" w:rsidRPr="004A5DC1">
        <w:rPr>
          <w:rFonts w:ascii="Arial" w:hAnsi="Arial" w:cs="Arial"/>
          <w:lang w:val="ca-ES"/>
        </w:rPr>
        <w:t xml:space="preserve"> </w:t>
      </w:r>
      <w:r w:rsidR="00F017B0">
        <w:rPr>
          <w:rFonts w:ascii="Arial" w:hAnsi="Arial" w:cs="Arial"/>
          <w:lang w:val="ca-ES"/>
        </w:rPr>
        <w:t>Vegeu</w:t>
      </w:r>
      <w:r w:rsidR="00E61461" w:rsidRPr="004A5DC1">
        <w:rPr>
          <w:rFonts w:ascii="Arial" w:hAnsi="Arial" w:cs="Arial"/>
          <w:lang w:val="ca-ES"/>
        </w:rPr>
        <w:t>:</w:t>
      </w:r>
      <w:r w:rsidR="00E61461" w:rsidRPr="004A5DC1">
        <w:rPr>
          <w:rFonts w:ascii="Arial" w:hAnsi="Arial" w:cs="Arial"/>
          <w:color w:val="000000"/>
          <w:lang w:val="ca-ES"/>
        </w:rPr>
        <w:t xml:space="preserve"> Resolució de 18 de desembre de 2024, de la Presidència del Instituto Nacional de Estadística,</w:t>
      </w:r>
      <w:r w:rsidR="00F017B0">
        <w:rPr>
          <w:rFonts w:ascii="Arial" w:hAnsi="Arial" w:cs="Arial"/>
          <w:color w:val="000000"/>
          <w:lang w:val="ca-ES"/>
        </w:rPr>
        <w:t xml:space="preserve"> per la qual es defineix l’índex per a l’actualització anual dels contractes d’arrendament d’habitatge</w:t>
      </w:r>
      <w:r w:rsidR="004A5DC1">
        <w:rPr>
          <w:rFonts w:ascii="Arial" w:hAnsi="Arial" w:cs="Arial"/>
          <w:i/>
          <w:iCs/>
          <w:color w:val="000000"/>
          <w:lang w:val="ca-ES"/>
        </w:rPr>
        <w:t xml:space="preserve"> </w:t>
      </w:r>
      <w:r w:rsidR="004A5DC1" w:rsidRPr="004A5DC1">
        <w:rPr>
          <w:rFonts w:ascii="Arial" w:hAnsi="Arial" w:cs="Arial"/>
          <w:color w:val="000000"/>
          <w:lang w:val="ca-ES"/>
        </w:rPr>
        <w:t>(</w:t>
      </w:r>
      <w:r w:rsidR="004A5DC1" w:rsidRPr="004A5DC1">
        <w:rPr>
          <w:rFonts w:ascii="Arial" w:hAnsi="Arial" w:cs="Arial"/>
        </w:rPr>
        <w:t>BOE</w:t>
      </w:r>
      <w:r w:rsidR="004A5DC1">
        <w:rPr>
          <w:rFonts w:ascii="Arial" w:hAnsi="Arial" w:cs="Arial"/>
          <w:color w:val="000000"/>
        </w:rPr>
        <w:t xml:space="preserve"> </w:t>
      </w:r>
      <w:r w:rsidR="004A5DC1" w:rsidRPr="004A5DC1">
        <w:rPr>
          <w:rFonts w:ascii="Arial" w:hAnsi="Arial" w:cs="Arial"/>
        </w:rPr>
        <w:t>núm.</w:t>
      </w:r>
      <w:r w:rsidR="004A5DC1">
        <w:rPr>
          <w:rFonts w:ascii="Arial" w:hAnsi="Arial" w:cs="Arial"/>
          <w:color w:val="000000"/>
        </w:rPr>
        <w:t xml:space="preserve"> </w:t>
      </w:r>
      <w:r w:rsidR="004A5DC1" w:rsidRPr="004A5DC1">
        <w:rPr>
          <w:rFonts w:ascii="Arial" w:hAnsi="Arial" w:cs="Arial"/>
          <w:color w:val="000000"/>
        </w:rPr>
        <w:t>306, de 20 de diciembre de 2024, p</w:t>
      </w:r>
      <w:r w:rsidR="004A5DC1">
        <w:rPr>
          <w:rFonts w:ascii="Arial" w:hAnsi="Arial" w:cs="Arial"/>
          <w:color w:val="000000"/>
        </w:rPr>
        <w:t>.</w:t>
      </w:r>
      <w:r w:rsidR="004A5DC1" w:rsidRPr="004A5DC1">
        <w:rPr>
          <w:rFonts w:ascii="Arial" w:hAnsi="Arial" w:cs="Arial"/>
          <w:color w:val="000000"/>
        </w:rPr>
        <w:t xml:space="preserve"> 175635</w:t>
      </w:r>
      <w:r w:rsidR="004A5DC1">
        <w:rPr>
          <w:rFonts w:ascii="Arial" w:hAnsi="Arial" w:cs="Arial"/>
          <w:color w:val="000000"/>
        </w:rPr>
        <w:t>).</w:t>
      </w:r>
    </w:p>
  </w:footnote>
  <w:footnote w:id="12">
    <w:p w14:paraId="7E5E49B2" w14:textId="58703695" w:rsidR="00025E51" w:rsidRPr="00455A25" w:rsidRDefault="0021297B"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La durada és la que pacten lliurement les parts</w:t>
      </w:r>
      <w:r w:rsidR="00D72FD9" w:rsidRPr="00455A25">
        <w:rPr>
          <w:rFonts w:ascii="Arial" w:hAnsi="Arial" w:cs="Arial"/>
          <w:lang w:val="ca-ES"/>
        </w:rPr>
        <w:t>, però ha de respondre a la finalitat del contracte</w:t>
      </w:r>
      <w:r w:rsidR="001C25EA" w:rsidRPr="00455A25">
        <w:rPr>
          <w:rFonts w:ascii="Arial" w:hAnsi="Arial" w:cs="Arial"/>
          <w:lang w:val="ca-ES"/>
        </w:rPr>
        <w:t>. A</w:t>
      </w:r>
      <w:r w:rsidR="00025E51" w:rsidRPr="00455A25">
        <w:rPr>
          <w:rFonts w:ascii="Arial" w:hAnsi="Arial" w:cs="Arial"/>
          <w:lang w:val="ca-ES"/>
        </w:rPr>
        <w:t xml:space="preserve"> la pràctica</w:t>
      </w:r>
      <w:r w:rsidR="00BE0599">
        <w:rPr>
          <w:rFonts w:ascii="Arial" w:hAnsi="Arial" w:cs="Arial"/>
          <w:lang w:val="ca-ES"/>
        </w:rPr>
        <w:t>,</w:t>
      </w:r>
      <w:r w:rsidR="00025E51" w:rsidRPr="00455A25">
        <w:rPr>
          <w:rFonts w:ascii="Arial" w:hAnsi="Arial" w:cs="Arial"/>
          <w:lang w:val="ca-ES"/>
        </w:rPr>
        <w:t xml:space="preserve"> la qüestió es torna confusa quan el temps pactat supera l'any de durada. En aquests casos, cal revisar si existeix realment una causa de temporalitat en el moment de perfeccionar el contracte, de manera que</w:t>
      </w:r>
      <w:r w:rsidR="00BE0599">
        <w:rPr>
          <w:rFonts w:ascii="Arial" w:hAnsi="Arial" w:cs="Arial"/>
          <w:lang w:val="ca-ES"/>
        </w:rPr>
        <w:t>,</w:t>
      </w:r>
      <w:r w:rsidR="00025E51" w:rsidRPr="00455A25">
        <w:rPr>
          <w:rFonts w:ascii="Arial" w:hAnsi="Arial" w:cs="Arial"/>
          <w:lang w:val="ca-ES"/>
        </w:rPr>
        <w:t xml:space="preserve"> mentre subsisteixi la causa de temporalitat</w:t>
      </w:r>
      <w:r w:rsidR="00BE0599">
        <w:rPr>
          <w:rFonts w:ascii="Arial" w:hAnsi="Arial" w:cs="Arial"/>
          <w:lang w:val="ca-ES"/>
        </w:rPr>
        <w:t>, el contracte</w:t>
      </w:r>
      <w:r w:rsidR="00025E51" w:rsidRPr="00455A25">
        <w:rPr>
          <w:rFonts w:ascii="Arial" w:hAnsi="Arial" w:cs="Arial"/>
          <w:lang w:val="ca-ES"/>
        </w:rPr>
        <w:t xml:space="preserve"> no mutarà la seva naturalesa jurídica per molt temps que duri.</w:t>
      </w:r>
    </w:p>
  </w:footnote>
  <w:footnote w:id="13">
    <w:p w14:paraId="07610C93" w14:textId="3CDABE44" w:rsidR="008A55E7" w:rsidRPr="00455A25" w:rsidRDefault="008A55E7" w:rsidP="00F266CB">
      <w:pPr>
        <w:pStyle w:val="Textonotapie"/>
        <w:jc w:val="both"/>
        <w:rPr>
          <w:rFonts w:ascii="Arial" w:hAnsi="Arial" w:cs="Arial"/>
          <w:lang w:val="ca-ES"/>
        </w:rPr>
      </w:pPr>
      <w:r w:rsidRPr="00455A25">
        <w:rPr>
          <w:rStyle w:val="Refdenotaalpie"/>
          <w:rFonts w:ascii="Arial" w:hAnsi="Arial" w:cs="Arial"/>
          <w:lang w:val="ca-ES"/>
        </w:rPr>
        <w:footnoteRef/>
      </w:r>
      <w:r w:rsidR="0020408C" w:rsidRPr="00455A25">
        <w:rPr>
          <w:rFonts w:ascii="Arial" w:hAnsi="Arial" w:cs="Arial"/>
          <w:lang w:val="ca-ES"/>
        </w:rPr>
        <w:t xml:space="preserve"> L</w:t>
      </w:r>
      <w:r w:rsidRPr="00455A25">
        <w:rPr>
          <w:rFonts w:ascii="Arial" w:hAnsi="Arial" w:cs="Arial"/>
          <w:lang w:val="ca-ES"/>
        </w:rPr>
        <w:t>'element de temporalitat que caracteritza aquesta tipologia contractual no s'identifica amb un període de temps concret, com</w:t>
      </w:r>
      <w:r w:rsidR="005A5BD4">
        <w:rPr>
          <w:rFonts w:ascii="Arial" w:hAnsi="Arial" w:cs="Arial"/>
          <w:lang w:val="ca-ES"/>
        </w:rPr>
        <w:t>,</w:t>
      </w:r>
      <w:r w:rsidRPr="00455A25">
        <w:rPr>
          <w:rFonts w:ascii="Arial" w:hAnsi="Arial" w:cs="Arial"/>
          <w:lang w:val="ca-ES"/>
        </w:rPr>
        <w:t xml:space="preserve"> en canvi</w:t>
      </w:r>
      <w:r w:rsidR="005A5BD4">
        <w:rPr>
          <w:rFonts w:ascii="Arial" w:hAnsi="Arial" w:cs="Arial"/>
          <w:lang w:val="ca-ES"/>
        </w:rPr>
        <w:t>,</w:t>
      </w:r>
      <w:r w:rsidRPr="00455A25">
        <w:rPr>
          <w:rFonts w:ascii="Arial" w:hAnsi="Arial" w:cs="Arial"/>
          <w:lang w:val="ca-ES"/>
        </w:rPr>
        <w:t xml:space="preserve"> sí que succeeix amb els lloguers d'habitatge turístic</w:t>
      </w:r>
      <w:r w:rsidR="0020408C" w:rsidRPr="00455A25">
        <w:rPr>
          <w:rFonts w:ascii="Arial" w:hAnsi="Arial" w:cs="Arial"/>
          <w:lang w:val="ca-ES"/>
        </w:rPr>
        <w:t>. L</w:t>
      </w:r>
      <w:r w:rsidRPr="00455A25">
        <w:rPr>
          <w:rFonts w:ascii="Arial" w:hAnsi="Arial" w:cs="Arial"/>
          <w:lang w:val="ca-ES"/>
        </w:rPr>
        <w:t xml:space="preserve">a normativa </w:t>
      </w:r>
      <w:r w:rsidR="0046486D" w:rsidRPr="00455A25">
        <w:rPr>
          <w:rFonts w:ascii="Arial" w:hAnsi="Arial" w:cs="Arial"/>
          <w:lang w:val="ca-ES"/>
        </w:rPr>
        <w:t xml:space="preserve">de </w:t>
      </w:r>
      <w:r w:rsidR="00B30914" w:rsidRPr="00455A25">
        <w:rPr>
          <w:rFonts w:ascii="Arial" w:hAnsi="Arial" w:cs="Arial"/>
          <w:lang w:val="ca-ES"/>
        </w:rPr>
        <w:t xml:space="preserve">les Illes Balears </w:t>
      </w:r>
      <w:r w:rsidR="003C6AF2" w:rsidRPr="00455A25">
        <w:rPr>
          <w:rFonts w:ascii="Arial" w:hAnsi="Arial" w:cs="Arial"/>
          <w:lang w:val="ca-ES"/>
        </w:rPr>
        <w:t xml:space="preserve">hauria de ser </w:t>
      </w:r>
      <w:r w:rsidRPr="00455A25">
        <w:rPr>
          <w:rFonts w:ascii="Arial" w:hAnsi="Arial" w:cs="Arial"/>
          <w:lang w:val="ca-ES"/>
        </w:rPr>
        <w:t xml:space="preserve">la que ens </w:t>
      </w:r>
      <w:r w:rsidR="005A1625" w:rsidRPr="00455A25">
        <w:rPr>
          <w:rFonts w:ascii="Arial" w:hAnsi="Arial" w:cs="Arial"/>
          <w:lang w:val="ca-ES"/>
        </w:rPr>
        <w:t>don</w:t>
      </w:r>
      <w:r w:rsidR="005A5BD4">
        <w:rPr>
          <w:rFonts w:ascii="Arial" w:hAnsi="Arial" w:cs="Arial"/>
          <w:lang w:val="ca-ES"/>
        </w:rPr>
        <w:t>és</w:t>
      </w:r>
      <w:r w:rsidRPr="00455A25">
        <w:rPr>
          <w:rFonts w:ascii="Arial" w:hAnsi="Arial" w:cs="Arial"/>
          <w:lang w:val="ca-ES"/>
        </w:rPr>
        <w:t xml:space="preserve"> la clau per saber quan estem davant d'un lloguer de temporada o davant d'un habitatge d'ús turístic. </w:t>
      </w:r>
      <w:r w:rsidR="00344622" w:rsidRPr="00455A25">
        <w:rPr>
          <w:rFonts w:ascii="Arial" w:hAnsi="Arial" w:cs="Arial"/>
          <w:lang w:val="ca-ES"/>
        </w:rPr>
        <w:t xml:space="preserve">En principi, semblaria que, </w:t>
      </w:r>
      <w:r w:rsidR="00CF3A26" w:rsidRPr="00455A25">
        <w:rPr>
          <w:rFonts w:ascii="Arial" w:hAnsi="Arial" w:cs="Arial"/>
          <w:lang w:val="ca-ES"/>
        </w:rPr>
        <w:t xml:space="preserve">tractant-se de contractes entre persones físiques, </w:t>
      </w:r>
      <w:r w:rsidR="00611FED" w:rsidRPr="00455A25">
        <w:rPr>
          <w:rFonts w:ascii="Arial" w:hAnsi="Arial" w:cs="Arial"/>
          <w:lang w:val="ca-ES"/>
        </w:rPr>
        <w:t xml:space="preserve">la durada de </w:t>
      </w:r>
      <w:r w:rsidR="00344622" w:rsidRPr="00455A25">
        <w:rPr>
          <w:rFonts w:ascii="Arial" w:hAnsi="Arial" w:cs="Arial"/>
          <w:lang w:val="ca-ES"/>
        </w:rPr>
        <w:t>60 dies</w:t>
      </w:r>
      <w:r w:rsidR="009F569E" w:rsidRPr="00455A25">
        <w:rPr>
          <w:rFonts w:ascii="Arial" w:hAnsi="Arial" w:cs="Arial"/>
          <w:lang w:val="ca-ES"/>
        </w:rPr>
        <w:t xml:space="preserve"> </w:t>
      </w:r>
      <w:r w:rsidR="00611FED" w:rsidRPr="00455A25">
        <w:rPr>
          <w:rFonts w:ascii="Arial" w:hAnsi="Arial" w:cs="Arial"/>
          <w:lang w:val="ca-ES"/>
        </w:rPr>
        <w:t xml:space="preserve">determinaria el pas d’una categoria a una altra. </w:t>
      </w:r>
      <w:r w:rsidR="003D3C9F" w:rsidRPr="00455A25">
        <w:rPr>
          <w:rFonts w:ascii="Arial" w:hAnsi="Arial" w:cs="Arial"/>
          <w:lang w:val="ca-ES"/>
        </w:rPr>
        <w:t>Ara bé,</w:t>
      </w:r>
      <w:r w:rsidR="003C6AF2" w:rsidRPr="00455A25">
        <w:rPr>
          <w:rFonts w:ascii="Arial" w:hAnsi="Arial" w:cs="Arial"/>
          <w:lang w:val="ca-ES"/>
        </w:rPr>
        <w:t xml:space="preserve"> l</w:t>
      </w:r>
      <w:r w:rsidR="002A1E97" w:rsidRPr="00455A25">
        <w:rPr>
          <w:rFonts w:ascii="Arial" w:hAnsi="Arial" w:cs="Arial"/>
          <w:lang w:val="ca-ES"/>
        </w:rPr>
        <w:t xml:space="preserve">’article 50.20 de la Llei 8/2012, del </w:t>
      </w:r>
      <w:r w:rsidR="0088561B">
        <w:rPr>
          <w:rFonts w:ascii="Arial" w:hAnsi="Arial" w:cs="Arial"/>
          <w:lang w:val="ca-ES"/>
        </w:rPr>
        <w:t>t</w:t>
      </w:r>
      <w:r w:rsidR="002A1E97" w:rsidRPr="00455A25">
        <w:rPr>
          <w:rFonts w:ascii="Arial" w:hAnsi="Arial" w:cs="Arial"/>
          <w:lang w:val="ca-ES"/>
        </w:rPr>
        <w:t xml:space="preserve">urisme, introdueix </w:t>
      </w:r>
      <w:r w:rsidR="000121D2" w:rsidRPr="00455A25">
        <w:rPr>
          <w:rFonts w:ascii="Arial" w:hAnsi="Arial" w:cs="Arial"/>
          <w:lang w:val="ca-ES"/>
        </w:rPr>
        <w:t>un</w:t>
      </w:r>
      <w:r w:rsidR="002A1E97" w:rsidRPr="00455A25">
        <w:rPr>
          <w:rFonts w:ascii="Arial" w:hAnsi="Arial" w:cs="Arial"/>
          <w:lang w:val="ca-ES"/>
        </w:rPr>
        <w:t>a</w:t>
      </w:r>
      <w:r w:rsidR="000121D2" w:rsidRPr="00455A25">
        <w:rPr>
          <w:rFonts w:ascii="Arial" w:hAnsi="Arial" w:cs="Arial"/>
          <w:lang w:val="ca-ES"/>
        </w:rPr>
        <w:t xml:space="preserve"> zona gris de duplicitat</w:t>
      </w:r>
      <w:r w:rsidR="005C313E" w:rsidRPr="00455A25">
        <w:rPr>
          <w:rFonts w:ascii="Arial" w:hAnsi="Arial" w:cs="Arial"/>
          <w:lang w:val="ca-ES"/>
        </w:rPr>
        <w:t xml:space="preserve"> de tipologies quan certs contracte</w:t>
      </w:r>
      <w:r w:rsidR="009642F9">
        <w:rPr>
          <w:rFonts w:ascii="Arial" w:hAnsi="Arial" w:cs="Arial"/>
          <w:lang w:val="ca-ES"/>
        </w:rPr>
        <w:t>s</w:t>
      </w:r>
      <w:r w:rsidR="005C313E" w:rsidRPr="00455A25">
        <w:rPr>
          <w:rFonts w:ascii="Arial" w:hAnsi="Arial" w:cs="Arial"/>
          <w:lang w:val="ca-ES"/>
        </w:rPr>
        <w:t xml:space="preserve"> turístics entre particulars </w:t>
      </w:r>
      <w:r w:rsidR="00883016" w:rsidRPr="00455A25">
        <w:rPr>
          <w:rFonts w:ascii="Arial" w:hAnsi="Arial" w:cs="Arial"/>
          <w:lang w:val="ca-ES"/>
        </w:rPr>
        <w:t xml:space="preserve">que </w:t>
      </w:r>
      <w:r w:rsidR="005C313E" w:rsidRPr="00455A25">
        <w:rPr>
          <w:rFonts w:ascii="Arial" w:hAnsi="Arial" w:cs="Arial"/>
          <w:lang w:val="ca-ES"/>
        </w:rPr>
        <w:t>no superen els 60 dies de duració</w:t>
      </w:r>
      <w:r w:rsidR="00344622" w:rsidRPr="00455A25">
        <w:rPr>
          <w:rFonts w:ascii="Arial" w:hAnsi="Arial" w:cs="Arial"/>
          <w:lang w:val="ca-ES"/>
        </w:rPr>
        <w:t xml:space="preserve"> </w:t>
      </w:r>
      <w:r w:rsidR="00883016" w:rsidRPr="00455A25">
        <w:rPr>
          <w:rFonts w:ascii="Arial" w:hAnsi="Arial" w:cs="Arial"/>
          <w:lang w:val="ca-ES"/>
        </w:rPr>
        <w:t>són remesos a la categoria d’arrendament de temporada</w:t>
      </w:r>
      <w:r w:rsidR="000121D2" w:rsidRPr="00455A25">
        <w:rPr>
          <w:rFonts w:ascii="Arial" w:hAnsi="Arial" w:cs="Arial"/>
          <w:lang w:val="ca-ES"/>
        </w:rPr>
        <w:t>: “</w:t>
      </w:r>
      <w:r w:rsidR="003C6AF2" w:rsidRPr="00455A25">
        <w:rPr>
          <w:rFonts w:ascii="Arial" w:hAnsi="Arial" w:cs="Arial"/>
          <w:i/>
          <w:iCs/>
          <w:lang w:val="ca-ES"/>
        </w:rPr>
        <w:t>Quan la comercialització la duguin terme persones físiques exclusivament a un</w:t>
      </w:r>
      <w:r w:rsidR="000121D2" w:rsidRPr="00455A25">
        <w:rPr>
          <w:rFonts w:ascii="Arial" w:hAnsi="Arial" w:cs="Arial"/>
          <w:lang w:val="ca-ES"/>
        </w:rPr>
        <w:t xml:space="preserve"> </w:t>
      </w:r>
      <w:r w:rsidR="003C6AF2" w:rsidRPr="00455A25">
        <w:rPr>
          <w:rFonts w:ascii="Arial" w:hAnsi="Arial" w:cs="Arial"/>
          <w:i/>
          <w:iCs/>
          <w:lang w:val="ca-ES"/>
        </w:rPr>
        <w:t>habitatge de la seva propietat que sigui l’habitatge principal, independentment de la seva</w:t>
      </w:r>
      <w:r w:rsidR="000121D2" w:rsidRPr="00455A25">
        <w:rPr>
          <w:rFonts w:ascii="Arial" w:hAnsi="Arial" w:cs="Arial"/>
          <w:lang w:val="ca-ES"/>
        </w:rPr>
        <w:t xml:space="preserve"> </w:t>
      </w:r>
      <w:r w:rsidR="003C6AF2" w:rsidRPr="00455A25">
        <w:rPr>
          <w:rFonts w:ascii="Arial" w:hAnsi="Arial" w:cs="Arial"/>
          <w:i/>
          <w:iCs/>
          <w:lang w:val="ca-ES"/>
        </w:rPr>
        <w:t>tipologia unifamiliar o plurifamiliar, per un termini màxim de 60 dies en un període d’un</w:t>
      </w:r>
      <w:r w:rsidR="005A1625" w:rsidRPr="00455A25">
        <w:rPr>
          <w:rFonts w:ascii="Arial" w:hAnsi="Arial" w:cs="Arial"/>
          <w:lang w:val="ca-ES"/>
        </w:rPr>
        <w:t xml:space="preserve"> </w:t>
      </w:r>
      <w:r w:rsidR="003C6AF2" w:rsidRPr="00455A25">
        <w:rPr>
          <w:rFonts w:ascii="Arial" w:hAnsi="Arial" w:cs="Arial"/>
          <w:i/>
          <w:iCs/>
          <w:lang w:val="ca-ES"/>
        </w:rPr>
        <w:t>any, la comercialització d’estades turístiques es pot dur a terme amb la modalitat de</w:t>
      </w:r>
      <w:r w:rsidR="000121D2" w:rsidRPr="00455A25">
        <w:rPr>
          <w:rFonts w:ascii="Arial" w:hAnsi="Arial" w:cs="Arial"/>
          <w:i/>
          <w:iCs/>
          <w:lang w:val="ca-ES"/>
        </w:rPr>
        <w:t xml:space="preserve"> </w:t>
      </w:r>
      <w:r w:rsidR="003C6AF2" w:rsidRPr="00455A25">
        <w:rPr>
          <w:rFonts w:ascii="Arial" w:hAnsi="Arial" w:cs="Arial"/>
          <w:i/>
          <w:iCs/>
          <w:lang w:val="ca-ES"/>
        </w:rPr>
        <w:t>lloguer d’habitatge principal</w:t>
      </w:r>
      <w:r w:rsidR="001D2E23" w:rsidRPr="00455A25">
        <w:rPr>
          <w:rFonts w:ascii="Arial" w:hAnsi="Arial" w:cs="Arial"/>
          <w:i/>
          <w:iCs/>
          <w:lang w:val="ca-ES"/>
        </w:rPr>
        <w:t xml:space="preserve">”. </w:t>
      </w:r>
    </w:p>
  </w:footnote>
  <w:footnote w:id="14">
    <w:p w14:paraId="64A25FD9" w14:textId="0EE58090" w:rsidR="000E6031" w:rsidRPr="00455A25" w:rsidRDefault="000E6031"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Sobre la temporalitat, alguns tribunals consideren que una durada contractual superior a un any exclou la temporalitat característica de l'arrendament de temporada. En aquest sentit</w:t>
      </w:r>
      <w:r w:rsidR="003557C9">
        <w:rPr>
          <w:rFonts w:ascii="Arial" w:hAnsi="Arial" w:cs="Arial"/>
          <w:lang w:val="ca-ES"/>
        </w:rPr>
        <w:t>,</w:t>
      </w:r>
      <w:r w:rsidRPr="00455A25">
        <w:rPr>
          <w:rFonts w:ascii="Arial" w:hAnsi="Arial" w:cs="Arial"/>
          <w:lang w:val="ca-ES"/>
        </w:rPr>
        <w:t xml:space="preserve"> és molt taxativa la </w:t>
      </w:r>
      <w:r w:rsidRPr="00A57FBE">
        <w:rPr>
          <w:rFonts w:ascii="Arial" w:hAnsi="Arial" w:cs="Arial"/>
          <w:lang w:val="ca-ES"/>
        </w:rPr>
        <w:t xml:space="preserve">SAP </w:t>
      </w:r>
      <w:r w:rsidR="007D1406" w:rsidRPr="00A57FBE">
        <w:rPr>
          <w:rFonts w:ascii="Arial" w:hAnsi="Arial" w:cs="Arial"/>
          <w:lang w:val="ca-ES"/>
        </w:rPr>
        <w:t xml:space="preserve">Illes </w:t>
      </w:r>
      <w:r w:rsidRPr="00A57FBE">
        <w:rPr>
          <w:rFonts w:ascii="Arial" w:hAnsi="Arial" w:cs="Arial"/>
          <w:lang w:val="ca-ES"/>
        </w:rPr>
        <w:t>Balears, Sec. 4a, núm. 95/2023, de 7 de març</w:t>
      </w:r>
      <w:r w:rsidRPr="00455A25">
        <w:rPr>
          <w:rFonts w:ascii="Arial" w:hAnsi="Arial" w:cs="Arial"/>
          <w:lang w:val="ca-ES"/>
        </w:rPr>
        <w:t xml:space="preserve">, en declarar que “la fixació d'una durada de dotze mesos, per si mateixa, exclou tota temporalitat en l'ús de l'immoble, perquè suposa un ús continuat durant tota una anualitat sense excepció”. </w:t>
      </w:r>
    </w:p>
  </w:footnote>
  <w:footnote w:id="15">
    <w:p w14:paraId="46D37497" w14:textId="0A190A07" w:rsidR="0021297B" w:rsidRPr="00455A25" w:rsidRDefault="0021297B"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La notificació de finalització s’ha de fer per un mitjà que permeti provar que el contingut del preavís s’ha enviat o rebut (per exemple, un burofax).</w:t>
      </w:r>
    </w:p>
  </w:footnote>
  <w:footnote w:id="16">
    <w:p w14:paraId="773CB290" w14:textId="2AEE297C" w:rsidR="00C303FB" w:rsidRPr="00455A25" w:rsidRDefault="00C303FB"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Per exemple, obligacions en relació amb les normes de règim intern de</w:t>
      </w:r>
      <w:r w:rsidR="00721B24">
        <w:rPr>
          <w:rFonts w:ascii="Arial" w:hAnsi="Arial" w:cs="Arial"/>
          <w:lang w:val="ca-ES"/>
        </w:rPr>
        <w:t xml:space="preserve"> l’</w:t>
      </w:r>
      <w:r w:rsidR="00C414AB">
        <w:rPr>
          <w:rFonts w:ascii="Arial" w:hAnsi="Arial" w:cs="Arial"/>
          <w:lang w:val="ca-ES"/>
        </w:rPr>
        <w:t>e</w:t>
      </w:r>
      <w:r w:rsidRPr="00455A25">
        <w:rPr>
          <w:rFonts w:ascii="Arial" w:hAnsi="Arial" w:cs="Arial"/>
          <w:lang w:val="ca-ES"/>
        </w:rPr>
        <w:t>difici, com po</w:t>
      </w:r>
      <w:r w:rsidR="00721B24">
        <w:rPr>
          <w:rFonts w:ascii="Arial" w:hAnsi="Arial" w:cs="Arial"/>
          <w:lang w:val="ca-ES"/>
        </w:rPr>
        <w:t>den</w:t>
      </w:r>
      <w:r w:rsidRPr="00455A25">
        <w:rPr>
          <w:rFonts w:ascii="Arial" w:hAnsi="Arial" w:cs="Arial"/>
          <w:lang w:val="ca-ES"/>
        </w:rPr>
        <w:t xml:space="preserve"> ser </w:t>
      </w:r>
      <w:r w:rsidRPr="009F1271">
        <w:rPr>
          <w:rFonts w:ascii="Arial" w:hAnsi="Arial" w:cs="Arial"/>
          <w:lang w:val="ca-ES"/>
        </w:rPr>
        <w:t>les regles de</w:t>
      </w:r>
      <w:r w:rsidR="002A15CB" w:rsidRPr="009F1271">
        <w:rPr>
          <w:rFonts w:ascii="Arial" w:hAnsi="Arial" w:cs="Arial"/>
          <w:lang w:val="ca-ES"/>
        </w:rPr>
        <w:t xml:space="preserve"> recollida de fems</w:t>
      </w:r>
      <w:r w:rsidR="00721B24">
        <w:rPr>
          <w:rFonts w:ascii="Arial" w:hAnsi="Arial" w:cs="Arial"/>
          <w:lang w:val="ca-ES"/>
        </w:rPr>
        <w:t xml:space="preserve"> o</w:t>
      </w:r>
      <w:r w:rsidR="002A15CB" w:rsidRPr="00455A25">
        <w:rPr>
          <w:rFonts w:ascii="Arial" w:hAnsi="Arial" w:cs="Arial"/>
          <w:lang w:val="ca-ES"/>
        </w:rPr>
        <w:t xml:space="preserve"> l’ús d’espais comuns</w:t>
      </w:r>
      <w:r w:rsidR="00721B24">
        <w:rPr>
          <w:rFonts w:ascii="Arial" w:hAnsi="Arial" w:cs="Arial"/>
          <w:lang w:val="ca-ES"/>
        </w:rPr>
        <w:t>, entre d’altres. A</w:t>
      </w:r>
      <w:r w:rsidR="002A15CB" w:rsidRPr="00455A25">
        <w:rPr>
          <w:rFonts w:ascii="Arial" w:hAnsi="Arial" w:cs="Arial"/>
          <w:lang w:val="ca-ES"/>
        </w:rPr>
        <w:t xml:space="preserve">ixò és molt casuístic en relació amb cada edifici i, tractant-se de contractes de </w:t>
      </w:r>
      <w:r w:rsidR="00503ECD" w:rsidRPr="00455A25">
        <w:rPr>
          <w:rFonts w:ascii="Arial" w:hAnsi="Arial" w:cs="Arial"/>
          <w:lang w:val="ca-ES"/>
        </w:rPr>
        <w:t>duració</w:t>
      </w:r>
      <w:r w:rsidR="002A15CB" w:rsidRPr="00455A25">
        <w:rPr>
          <w:rFonts w:ascii="Arial" w:hAnsi="Arial" w:cs="Arial"/>
          <w:lang w:val="ca-ES"/>
        </w:rPr>
        <w:t xml:space="preserve"> breu, és convenient informar </w:t>
      </w:r>
      <w:r w:rsidR="00AE3092">
        <w:rPr>
          <w:rFonts w:ascii="Arial" w:hAnsi="Arial" w:cs="Arial"/>
          <w:lang w:val="ca-ES"/>
        </w:rPr>
        <w:t>e</w:t>
      </w:r>
      <w:r w:rsidR="002A15CB" w:rsidRPr="00455A25">
        <w:rPr>
          <w:rFonts w:ascii="Arial" w:hAnsi="Arial" w:cs="Arial"/>
          <w:lang w:val="ca-ES"/>
        </w:rPr>
        <w:t xml:space="preserve">l futur inquilí de temporada sobre les normes de règim intern de l’edifici i els deures </w:t>
      </w:r>
      <w:r w:rsidR="00503ECD" w:rsidRPr="00455A25">
        <w:rPr>
          <w:rFonts w:ascii="Arial" w:hAnsi="Arial" w:cs="Arial"/>
          <w:lang w:val="ca-ES"/>
        </w:rPr>
        <w:t xml:space="preserve">municipals en matèria de reciclatge. </w:t>
      </w:r>
    </w:p>
  </w:footnote>
  <w:footnote w:id="17">
    <w:p w14:paraId="034337C2" w14:textId="0231CD06" w:rsidR="0042267F" w:rsidRPr="00455A25" w:rsidRDefault="0042267F" w:rsidP="00F266CB">
      <w:pPr>
        <w:pStyle w:val="Textonotapie"/>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Per exemple, obligacions en relació amb les normes de règim intern </w:t>
      </w:r>
      <w:r w:rsidRPr="00CA113E">
        <w:rPr>
          <w:rFonts w:ascii="Arial" w:hAnsi="Arial" w:cs="Arial"/>
          <w:lang w:val="ca-ES"/>
        </w:rPr>
        <w:t>de</w:t>
      </w:r>
      <w:r w:rsidR="00CA113E">
        <w:rPr>
          <w:rFonts w:ascii="Arial" w:hAnsi="Arial" w:cs="Arial"/>
          <w:lang w:val="ca-ES"/>
        </w:rPr>
        <w:t xml:space="preserve"> </w:t>
      </w:r>
      <w:r w:rsidRPr="00CA113E">
        <w:rPr>
          <w:rFonts w:ascii="Arial" w:hAnsi="Arial" w:cs="Arial"/>
          <w:lang w:val="ca-ES"/>
        </w:rPr>
        <w:t>l</w:t>
      </w:r>
      <w:r w:rsidR="00CA113E">
        <w:rPr>
          <w:rFonts w:ascii="Arial" w:hAnsi="Arial" w:cs="Arial"/>
          <w:lang w:val="ca-ES"/>
        </w:rPr>
        <w:t>’</w:t>
      </w:r>
      <w:r w:rsidRPr="00CA113E">
        <w:rPr>
          <w:rFonts w:ascii="Arial" w:hAnsi="Arial" w:cs="Arial"/>
          <w:lang w:val="ca-ES"/>
        </w:rPr>
        <w:t>edifici</w:t>
      </w:r>
      <w:r w:rsidRPr="00455A25">
        <w:rPr>
          <w:rFonts w:ascii="Arial" w:hAnsi="Arial" w:cs="Arial"/>
          <w:lang w:val="ca-ES"/>
        </w:rPr>
        <w:t>, com po</w:t>
      </w:r>
      <w:r w:rsidR="00D15878">
        <w:rPr>
          <w:rFonts w:ascii="Arial" w:hAnsi="Arial" w:cs="Arial"/>
          <w:lang w:val="ca-ES"/>
        </w:rPr>
        <w:t>den</w:t>
      </w:r>
      <w:r w:rsidRPr="00455A25">
        <w:rPr>
          <w:rFonts w:ascii="Arial" w:hAnsi="Arial" w:cs="Arial"/>
          <w:lang w:val="ca-ES"/>
        </w:rPr>
        <w:t xml:space="preserve"> ser les regles de recollida de fems</w:t>
      </w:r>
      <w:r w:rsidR="00CA113E">
        <w:rPr>
          <w:rFonts w:ascii="Arial" w:hAnsi="Arial" w:cs="Arial"/>
          <w:lang w:val="ca-ES"/>
        </w:rPr>
        <w:t xml:space="preserve"> o</w:t>
      </w:r>
      <w:r w:rsidRPr="00455A25">
        <w:rPr>
          <w:rFonts w:ascii="Arial" w:hAnsi="Arial" w:cs="Arial"/>
          <w:lang w:val="ca-ES"/>
        </w:rPr>
        <w:t xml:space="preserve"> l’ús d’espais comuns</w:t>
      </w:r>
      <w:r w:rsidR="00CA113E">
        <w:rPr>
          <w:rFonts w:ascii="Arial" w:hAnsi="Arial" w:cs="Arial"/>
          <w:lang w:val="ca-ES"/>
        </w:rPr>
        <w:t xml:space="preserve">, entre d’altres. </w:t>
      </w:r>
      <w:r w:rsidRPr="00455A25">
        <w:rPr>
          <w:rFonts w:ascii="Arial" w:hAnsi="Arial" w:cs="Arial"/>
          <w:lang w:val="ca-ES"/>
        </w:rPr>
        <w:t xml:space="preserve">Això és molt casuístic en relació amb cada edifici i, tractant-se de contractes de duració breu, és convenient informar al futur inquilí de temporada sobre les normes de règim intern de l’edifici i els deures municipals en matèria de reciclatge. </w:t>
      </w:r>
    </w:p>
  </w:footnote>
  <w:footnote w:id="18">
    <w:p w14:paraId="00B73B1C" w14:textId="6210B052" w:rsidR="00C43C06" w:rsidRPr="00455A25"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D’acord a l’article 1204 CC</w:t>
      </w:r>
      <w:r w:rsidRPr="00455A25">
        <w:rPr>
          <w:rFonts w:ascii="Arial" w:hAnsi="Arial" w:cs="Arial"/>
          <w:color w:val="4A4A4A"/>
          <w:shd w:val="clear" w:color="auto" w:fill="FFFFFF"/>
          <w:lang w:val="ca-ES"/>
        </w:rPr>
        <w:t>.</w:t>
      </w:r>
    </w:p>
  </w:footnote>
  <w:footnote w:id="19">
    <w:p w14:paraId="1063436B" w14:textId="77777777" w:rsidR="00C43C06" w:rsidRPr="00455A25" w:rsidRDefault="00C43C06" w:rsidP="00F266CB">
      <w:pPr>
        <w:pStyle w:val="Textonotapie"/>
        <w:shd w:val="clear" w:color="auto" w:fill="FFFFFF" w:themeFill="background1"/>
        <w:jc w:val="both"/>
        <w:rPr>
          <w:rFonts w:ascii="Arial" w:hAnsi="Arial" w:cs="Arial"/>
          <w:lang w:val="ca-ES"/>
        </w:rPr>
      </w:pPr>
      <w:r w:rsidRPr="00455A25">
        <w:rPr>
          <w:rStyle w:val="Refdenotaalpie"/>
          <w:rFonts w:ascii="Arial" w:hAnsi="Arial" w:cs="Arial"/>
          <w:lang w:val="ca-ES"/>
        </w:rPr>
        <w:footnoteRef/>
      </w:r>
      <w:r w:rsidRPr="00455A25">
        <w:rPr>
          <w:rFonts w:ascii="Arial" w:hAnsi="Arial" w:cs="Arial"/>
          <w:lang w:val="ca-ES"/>
        </w:rPr>
        <w:t xml:space="preserve"> Article 1192 CC. </w:t>
      </w:r>
    </w:p>
  </w:footnote>
  <w:footnote w:id="20">
    <w:p w14:paraId="4C2BFE4E" w14:textId="15286536" w:rsidR="00045AC2" w:rsidRPr="00455A25" w:rsidRDefault="00045AC2" w:rsidP="00F266CB">
      <w:pPr>
        <w:pStyle w:val="Textonotapie"/>
        <w:jc w:val="both"/>
        <w:rPr>
          <w:rFonts w:ascii="Arial" w:hAnsi="Arial" w:cs="Arial"/>
          <w:lang w:val="ca-ES"/>
        </w:rPr>
      </w:pPr>
      <w:r w:rsidRPr="00455A25">
        <w:rPr>
          <w:rStyle w:val="Refdenotaalpie"/>
          <w:rFonts w:ascii="Arial" w:hAnsi="Arial" w:cs="Arial"/>
        </w:rPr>
        <w:footnoteRef/>
      </w:r>
      <w:r w:rsidRPr="00455A25">
        <w:rPr>
          <w:rFonts w:ascii="Arial" w:hAnsi="Arial" w:cs="Arial"/>
        </w:rPr>
        <w:t xml:space="preserve"> </w:t>
      </w:r>
      <w:r w:rsidR="00455A25">
        <w:rPr>
          <w:rFonts w:ascii="Arial" w:hAnsi="Arial" w:cs="Arial"/>
          <w:lang w:val="ca-ES"/>
        </w:rPr>
        <w:t>Vegeu el</w:t>
      </w:r>
      <w:r w:rsidRPr="00455A25">
        <w:rPr>
          <w:rFonts w:ascii="Arial" w:hAnsi="Arial" w:cs="Arial"/>
          <w:lang w:val="ca-ES"/>
        </w:rPr>
        <w:t xml:space="preserve"> Projecte de </w:t>
      </w:r>
      <w:r w:rsidR="00455A25" w:rsidRPr="00455A25">
        <w:rPr>
          <w:rFonts w:ascii="Arial" w:hAnsi="Arial" w:cs="Arial"/>
          <w:lang w:val="ca-ES"/>
        </w:rPr>
        <w:t xml:space="preserve">reial decret </w:t>
      </w:r>
      <w:r w:rsidRPr="00455A25">
        <w:rPr>
          <w:rFonts w:ascii="Arial" w:hAnsi="Arial" w:cs="Arial"/>
          <w:lang w:val="ca-ES"/>
        </w:rPr>
        <w:t>pel qual es crea la “</w:t>
      </w:r>
      <w:r w:rsidRPr="00455A25">
        <w:rPr>
          <w:rFonts w:ascii="Arial" w:hAnsi="Arial" w:cs="Arial"/>
          <w:i/>
          <w:iCs/>
          <w:lang w:val="ca-ES"/>
        </w:rPr>
        <w:t>Ventanilla Única Digital de Arrendamientos y se regula la recogida y el intercambio de datos relativos a los servicios de alquiler y alojamientos de corta duració</w:t>
      </w:r>
      <w:r w:rsidRPr="00455A25">
        <w:rPr>
          <w:rFonts w:ascii="Arial" w:hAnsi="Arial" w:cs="Arial"/>
          <w:lang w:val="ca-ES"/>
        </w:rPr>
        <w:t>”.</w:t>
      </w:r>
    </w:p>
  </w:footnote>
  <w:footnote w:id="21">
    <w:p w14:paraId="2A07BB00" w14:textId="59C93A36" w:rsidR="005230ED" w:rsidRPr="00131ADA" w:rsidRDefault="005230ED" w:rsidP="00F266CB">
      <w:pPr>
        <w:pStyle w:val="Textonotapie"/>
        <w:jc w:val="both"/>
        <w:rPr>
          <w:rFonts w:ascii="Times New Roman" w:hAnsi="Times New Roman" w:cs="Times New Roman"/>
          <w:lang w:val="ca-ES"/>
        </w:rPr>
      </w:pPr>
      <w:r w:rsidRPr="00455A25">
        <w:footnoteRef/>
      </w:r>
      <w:r w:rsidRPr="00455A25">
        <w:rPr>
          <w:rFonts w:ascii="Arial" w:hAnsi="Arial" w:cs="Arial"/>
          <w:lang w:val="ca-ES"/>
        </w:rPr>
        <w:t xml:space="preserve"> </w:t>
      </w:r>
      <w:r w:rsidR="00455A25">
        <w:rPr>
          <w:rFonts w:ascii="Arial" w:hAnsi="Arial" w:cs="Arial"/>
          <w:lang w:val="ca-ES"/>
        </w:rPr>
        <w:t>Vegeu l’a</w:t>
      </w:r>
      <w:r w:rsidR="00AF7E44" w:rsidRPr="00455A25">
        <w:rPr>
          <w:rFonts w:ascii="Arial" w:hAnsi="Arial" w:cs="Arial"/>
          <w:lang w:val="ca-ES"/>
        </w:rPr>
        <w:t xml:space="preserve">rticle 6 de la Llei </w:t>
      </w:r>
      <w:r w:rsidRPr="00455A25">
        <w:rPr>
          <w:rFonts w:ascii="Arial" w:hAnsi="Arial" w:cs="Arial"/>
          <w:lang w:val="ca-ES"/>
        </w:rPr>
        <w:t xml:space="preserve">5/2012, de 6 de </w:t>
      </w:r>
      <w:r w:rsidR="00AF7E44" w:rsidRPr="00455A25">
        <w:rPr>
          <w:rFonts w:ascii="Arial" w:hAnsi="Arial" w:cs="Arial"/>
          <w:lang w:val="ca-ES"/>
        </w:rPr>
        <w:t>juliol</w:t>
      </w:r>
      <w:r w:rsidRPr="00455A25">
        <w:rPr>
          <w:rFonts w:ascii="Arial" w:hAnsi="Arial" w:cs="Arial"/>
          <w:lang w:val="ca-ES"/>
        </w:rPr>
        <w:t xml:space="preserve">, de </w:t>
      </w:r>
      <w:r w:rsidR="00AF7E44" w:rsidRPr="00455A25">
        <w:rPr>
          <w:rFonts w:ascii="Arial" w:hAnsi="Arial" w:cs="Arial"/>
          <w:lang w:val="ca-ES"/>
        </w:rPr>
        <w:t>mediació</w:t>
      </w:r>
      <w:r w:rsidRPr="00455A25">
        <w:rPr>
          <w:rFonts w:ascii="Arial" w:hAnsi="Arial" w:cs="Arial"/>
          <w:lang w:val="ca-ES"/>
        </w:rPr>
        <w:t xml:space="preserve"> en</w:t>
      </w:r>
      <w:r w:rsidR="00AF7E44" w:rsidRPr="00455A25">
        <w:rPr>
          <w:rFonts w:ascii="Arial" w:hAnsi="Arial" w:cs="Arial"/>
          <w:lang w:val="ca-ES"/>
        </w:rPr>
        <w:t xml:space="preserve"> </w:t>
      </w:r>
      <w:r w:rsidR="00B52820" w:rsidRPr="00455A25">
        <w:rPr>
          <w:rFonts w:ascii="Arial" w:hAnsi="Arial" w:cs="Arial"/>
          <w:lang w:val="ca-ES"/>
        </w:rPr>
        <w:t>assumptes</w:t>
      </w:r>
      <w:r w:rsidR="00AF7E44" w:rsidRPr="00455A25">
        <w:rPr>
          <w:rFonts w:ascii="Arial" w:hAnsi="Arial" w:cs="Arial"/>
          <w:lang w:val="ca-ES"/>
        </w:rPr>
        <w:t xml:space="preserve"> civils i mercantils</w:t>
      </w:r>
      <w:r w:rsidR="0059190C">
        <w:rPr>
          <w:rFonts w:ascii="Arial" w:hAnsi="Arial" w:cs="Arial"/>
          <w:lang w:val="ca-ES"/>
        </w:rPr>
        <w:t>,</w:t>
      </w:r>
      <w:r w:rsidR="00AF7E44" w:rsidRPr="00455A25">
        <w:rPr>
          <w:rFonts w:ascii="Arial" w:hAnsi="Arial" w:cs="Arial"/>
          <w:lang w:val="ca-ES"/>
        </w:rPr>
        <w:t xml:space="preserve"> i </w:t>
      </w:r>
      <w:r w:rsidR="0059190C">
        <w:rPr>
          <w:rFonts w:ascii="Arial" w:hAnsi="Arial" w:cs="Arial"/>
          <w:lang w:val="ca-ES"/>
        </w:rPr>
        <w:t>l’</w:t>
      </w:r>
      <w:r w:rsidR="00AF7E44" w:rsidRPr="00455A25">
        <w:rPr>
          <w:rFonts w:ascii="Arial" w:hAnsi="Arial" w:cs="Arial"/>
          <w:lang w:val="ca-ES"/>
        </w:rPr>
        <w:t>ar</w:t>
      </w:r>
      <w:r w:rsidR="00332359" w:rsidRPr="00455A25">
        <w:rPr>
          <w:rFonts w:ascii="Arial" w:hAnsi="Arial" w:cs="Arial"/>
          <w:lang w:val="ca-ES"/>
        </w:rPr>
        <w:t>ticle 9 de la Llei</w:t>
      </w:r>
      <w:r w:rsidR="00B52820" w:rsidRPr="00455A25">
        <w:rPr>
          <w:rFonts w:ascii="Arial" w:hAnsi="Arial" w:cs="Arial"/>
          <w:lang w:val="ca-ES"/>
        </w:rPr>
        <w:t xml:space="preserve"> 60/2003, de 23 de desembre, d’</w:t>
      </w:r>
      <w:r w:rsidR="00455A25">
        <w:rPr>
          <w:rFonts w:ascii="Arial" w:hAnsi="Arial" w:cs="Arial"/>
          <w:lang w:val="ca-ES"/>
        </w:rPr>
        <w:t>a</w:t>
      </w:r>
      <w:r w:rsidR="00B52820" w:rsidRPr="00455A25">
        <w:rPr>
          <w:rFonts w:ascii="Arial" w:hAnsi="Arial" w:cs="Arial"/>
          <w:lang w:val="ca-ES"/>
        </w:rPr>
        <w:t>rbitratge.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303"/>
    <w:multiLevelType w:val="hybridMultilevel"/>
    <w:tmpl w:val="3B1E521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10E55845"/>
    <w:multiLevelType w:val="hybridMultilevel"/>
    <w:tmpl w:val="85360A3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27E1781"/>
    <w:multiLevelType w:val="hybridMultilevel"/>
    <w:tmpl w:val="DD6ACB4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4DB504F"/>
    <w:multiLevelType w:val="multilevel"/>
    <w:tmpl w:val="DC987498"/>
    <w:lvl w:ilvl="0">
      <w:start w:val="1"/>
      <w:numFmt w:val="decimal"/>
      <w:lvlText w:val="%1."/>
      <w:lvlJc w:val="left"/>
      <w:pPr>
        <w:ind w:left="720" w:hanging="360"/>
      </w:pPr>
      <w:rPr>
        <w:rFonts w:ascii="Noto Sans" w:hAnsi="Noto San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3BBA0F66"/>
    <w:multiLevelType w:val="hybridMultilevel"/>
    <w:tmpl w:val="C792C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C30928"/>
    <w:multiLevelType w:val="hybridMultilevel"/>
    <w:tmpl w:val="1096863C"/>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65F51BD"/>
    <w:multiLevelType w:val="hybridMultilevel"/>
    <w:tmpl w:val="2B361D12"/>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5BC67B83"/>
    <w:multiLevelType w:val="hybridMultilevel"/>
    <w:tmpl w:val="38C66E54"/>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0417B20"/>
    <w:multiLevelType w:val="hybridMultilevel"/>
    <w:tmpl w:val="7E3438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A8E209D"/>
    <w:multiLevelType w:val="hybridMultilevel"/>
    <w:tmpl w:val="A30456A2"/>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EAC7A5F"/>
    <w:multiLevelType w:val="multilevel"/>
    <w:tmpl w:val="C6B2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446459">
    <w:abstractNumId w:val="8"/>
  </w:num>
  <w:num w:numId="2" w16cid:durableId="708529345">
    <w:abstractNumId w:val="9"/>
  </w:num>
  <w:num w:numId="3" w16cid:durableId="816610192">
    <w:abstractNumId w:val="1"/>
  </w:num>
  <w:num w:numId="4" w16cid:durableId="1350253833">
    <w:abstractNumId w:val="5"/>
  </w:num>
  <w:num w:numId="5" w16cid:durableId="1921475546">
    <w:abstractNumId w:val="7"/>
  </w:num>
  <w:num w:numId="6" w16cid:durableId="319622825">
    <w:abstractNumId w:val="2"/>
  </w:num>
  <w:num w:numId="7" w16cid:durableId="658117747">
    <w:abstractNumId w:val="4"/>
  </w:num>
  <w:num w:numId="8" w16cid:durableId="943340174">
    <w:abstractNumId w:val="3"/>
  </w:num>
  <w:num w:numId="9" w16cid:durableId="754328228">
    <w:abstractNumId w:val="10"/>
  </w:num>
  <w:num w:numId="10" w16cid:durableId="963123278">
    <w:abstractNumId w:val="0"/>
  </w:num>
  <w:num w:numId="11" w16cid:durableId="1952396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4E"/>
    <w:rsid w:val="000006F6"/>
    <w:rsid w:val="0000089C"/>
    <w:rsid w:val="00004128"/>
    <w:rsid w:val="000121D2"/>
    <w:rsid w:val="00020968"/>
    <w:rsid w:val="00024285"/>
    <w:rsid w:val="00025E51"/>
    <w:rsid w:val="00031231"/>
    <w:rsid w:val="00031D6D"/>
    <w:rsid w:val="0003247D"/>
    <w:rsid w:val="000328AE"/>
    <w:rsid w:val="000402F0"/>
    <w:rsid w:val="00040B4C"/>
    <w:rsid w:val="00040BBE"/>
    <w:rsid w:val="00045AC2"/>
    <w:rsid w:val="00050AAA"/>
    <w:rsid w:val="00061EBB"/>
    <w:rsid w:val="00065657"/>
    <w:rsid w:val="000703D0"/>
    <w:rsid w:val="00070E6A"/>
    <w:rsid w:val="0007223C"/>
    <w:rsid w:val="00073AC4"/>
    <w:rsid w:val="00083AA3"/>
    <w:rsid w:val="00096C31"/>
    <w:rsid w:val="000A613C"/>
    <w:rsid w:val="000B2F06"/>
    <w:rsid w:val="000B3D2C"/>
    <w:rsid w:val="000C63C4"/>
    <w:rsid w:val="000D1824"/>
    <w:rsid w:val="000D23D2"/>
    <w:rsid w:val="000D7B24"/>
    <w:rsid w:val="000E6031"/>
    <w:rsid w:val="000E7665"/>
    <w:rsid w:val="000F0DF5"/>
    <w:rsid w:val="000F1653"/>
    <w:rsid w:val="000F2311"/>
    <w:rsid w:val="0010009E"/>
    <w:rsid w:val="0010168A"/>
    <w:rsid w:val="0010185E"/>
    <w:rsid w:val="001025D4"/>
    <w:rsid w:val="0010384E"/>
    <w:rsid w:val="00110A50"/>
    <w:rsid w:val="00113C51"/>
    <w:rsid w:val="001175F3"/>
    <w:rsid w:val="001253B6"/>
    <w:rsid w:val="00131ADA"/>
    <w:rsid w:val="00136335"/>
    <w:rsid w:val="00141E85"/>
    <w:rsid w:val="00143E20"/>
    <w:rsid w:val="00144D3D"/>
    <w:rsid w:val="001457B8"/>
    <w:rsid w:val="00146E10"/>
    <w:rsid w:val="00156C0F"/>
    <w:rsid w:val="00161423"/>
    <w:rsid w:val="00165BDC"/>
    <w:rsid w:val="00167FDD"/>
    <w:rsid w:val="00171A80"/>
    <w:rsid w:val="00172968"/>
    <w:rsid w:val="00172E23"/>
    <w:rsid w:val="001753DE"/>
    <w:rsid w:val="00180E74"/>
    <w:rsid w:val="00183DED"/>
    <w:rsid w:val="0018465F"/>
    <w:rsid w:val="0019204D"/>
    <w:rsid w:val="001951AC"/>
    <w:rsid w:val="00196A3D"/>
    <w:rsid w:val="001A1479"/>
    <w:rsid w:val="001A191E"/>
    <w:rsid w:val="001B06FD"/>
    <w:rsid w:val="001B273B"/>
    <w:rsid w:val="001B6A2C"/>
    <w:rsid w:val="001B6A77"/>
    <w:rsid w:val="001C1EFA"/>
    <w:rsid w:val="001C25EA"/>
    <w:rsid w:val="001C2928"/>
    <w:rsid w:val="001C50E8"/>
    <w:rsid w:val="001C58CB"/>
    <w:rsid w:val="001D2E23"/>
    <w:rsid w:val="001D407C"/>
    <w:rsid w:val="001D49F4"/>
    <w:rsid w:val="001E049A"/>
    <w:rsid w:val="001E3086"/>
    <w:rsid w:val="001E320E"/>
    <w:rsid w:val="001E55FB"/>
    <w:rsid w:val="001E6535"/>
    <w:rsid w:val="001E6955"/>
    <w:rsid w:val="001F3DBF"/>
    <w:rsid w:val="00200B31"/>
    <w:rsid w:val="00201C16"/>
    <w:rsid w:val="0020408C"/>
    <w:rsid w:val="00206A34"/>
    <w:rsid w:val="00211FFE"/>
    <w:rsid w:val="0021297B"/>
    <w:rsid w:val="002143F5"/>
    <w:rsid w:val="0022294A"/>
    <w:rsid w:val="00223543"/>
    <w:rsid w:val="002257B1"/>
    <w:rsid w:val="00226DD3"/>
    <w:rsid w:val="00230C20"/>
    <w:rsid w:val="00232CA9"/>
    <w:rsid w:val="00235B68"/>
    <w:rsid w:val="002414F7"/>
    <w:rsid w:val="00243DAC"/>
    <w:rsid w:val="00257417"/>
    <w:rsid w:val="002606E6"/>
    <w:rsid w:val="00264254"/>
    <w:rsid w:val="002645C5"/>
    <w:rsid w:val="002649E8"/>
    <w:rsid w:val="0026531C"/>
    <w:rsid w:val="002657C8"/>
    <w:rsid w:val="00272C31"/>
    <w:rsid w:val="00281CCF"/>
    <w:rsid w:val="00283AA0"/>
    <w:rsid w:val="0028439C"/>
    <w:rsid w:val="00291956"/>
    <w:rsid w:val="002A15CB"/>
    <w:rsid w:val="002A1E97"/>
    <w:rsid w:val="002A3250"/>
    <w:rsid w:val="002A6E21"/>
    <w:rsid w:val="002B4DBD"/>
    <w:rsid w:val="002C042D"/>
    <w:rsid w:val="002D063F"/>
    <w:rsid w:val="002D4A8D"/>
    <w:rsid w:val="002D618E"/>
    <w:rsid w:val="002D79BB"/>
    <w:rsid w:val="002E6DD1"/>
    <w:rsid w:val="002E7F73"/>
    <w:rsid w:val="002F6030"/>
    <w:rsid w:val="002F710E"/>
    <w:rsid w:val="002F7C49"/>
    <w:rsid w:val="00300CC0"/>
    <w:rsid w:val="0030509D"/>
    <w:rsid w:val="00316157"/>
    <w:rsid w:val="00323A35"/>
    <w:rsid w:val="00325823"/>
    <w:rsid w:val="00327167"/>
    <w:rsid w:val="00330A6C"/>
    <w:rsid w:val="00332359"/>
    <w:rsid w:val="003421B5"/>
    <w:rsid w:val="00342630"/>
    <w:rsid w:val="00344622"/>
    <w:rsid w:val="0035210D"/>
    <w:rsid w:val="003557C9"/>
    <w:rsid w:val="00356D3D"/>
    <w:rsid w:val="003608F9"/>
    <w:rsid w:val="00365012"/>
    <w:rsid w:val="00367D00"/>
    <w:rsid w:val="0037077C"/>
    <w:rsid w:val="00381AD4"/>
    <w:rsid w:val="00381B05"/>
    <w:rsid w:val="00383F5D"/>
    <w:rsid w:val="00384B9C"/>
    <w:rsid w:val="00384EA7"/>
    <w:rsid w:val="0038528A"/>
    <w:rsid w:val="003926AB"/>
    <w:rsid w:val="00395BB0"/>
    <w:rsid w:val="003A2C78"/>
    <w:rsid w:val="003A3FBC"/>
    <w:rsid w:val="003A7299"/>
    <w:rsid w:val="003A7356"/>
    <w:rsid w:val="003B0A5D"/>
    <w:rsid w:val="003B2D49"/>
    <w:rsid w:val="003B50FB"/>
    <w:rsid w:val="003B7007"/>
    <w:rsid w:val="003C0B22"/>
    <w:rsid w:val="003C6AF2"/>
    <w:rsid w:val="003D3C9F"/>
    <w:rsid w:val="003D44FB"/>
    <w:rsid w:val="003D4DD0"/>
    <w:rsid w:val="003E0B5F"/>
    <w:rsid w:val="003E2F6B"/>
    <w:rsid w:val="003E6099"/>
    <w:rsid w:val="003E6361"/>
    <w:rsid w:val="003E7188"/>
    <w:rsid w:val="003E7C72"/>
    <w:rsid w:val="003F2834"/>
    <w:rsid w:val="003F33DC"/>
    <w:rsid w:val="003F6153"/>
    <w:rsid w:val="003F76D3"/>
    <w:rsid w:val="00401434"/>
    <w:rsid w:val="004101DB"/>
    <w:rsid w:val="004123BC"/>
    <w:rsid w:val="00413AA0"/>
    <w:rsid w:val="00415134"/>
    <w:rsid w:val="0042109D"/>
    <w:rsid w:val="004214DF"/>
    <w:rsid w:val="0042267F"/>
    <w:rsid w:val="00423EDA"/>
    <w:rsid w:val="0043726A"/>
    <w:rsid w:val="0043780E"/>
    <w:rsid w:val="00443783"/>
    <w:rsid w:val="004441D5"/>
    <w:rsid w:val="00455A25"/>
    <w:rsid w:val="004638D2"/>
    <w:rsid w:val="0046486D"/>
    <w:rsid w:val="004654E5"/>
    <w:rsid w:val="00465A22"/>
    <w:rsid w:val="00476257"/>
    <w:rsid w:val="004774C5"/>
    <w:rsid w:val="00485926"/>
    <w:rsid w:val="00486373"/>
    <w:rsid w:val="00491717"/>
    <w:rsid w:val="00491C6A"/>
    <w:rsid w:val="00493041"/>
    <w:rsid w:val="004A4376"/>
    <w:rsid w:val="004A5DC1"/>
    <w:rsid w:val="004B419F"/>
    <w:rsid w:val="004C7EC3"/>
    <w:rsid w:val="004D7268"/>
    <w:rsid w:val="004E3F15"/>
    <w:rsid w:val="004E64F0"/>
    <w:rsid w:val="004E70EC"/>
    <w:rsid w:val="004F1357"/>
    <w:rsid w:val="00500F8B"/>
    <w:rsid w:val="0050188F"/>
    <w:rsid w:val="00503ECD"/>
    <w:rsid w:val="00506F31"/>
    <w:rsid w:val="00510FEB"/>
    <w:rsid w:val="00511700"/>
    <w:rsid w:val="00511F33"/>
    <w:rsid w:val="00513532"/>
    <w:rsid w:val="0052045A"/>
    <w:rsid w:val="005230ED"/>
    <w:rsid w:val="00523AE1"/>
    <w:rsid w:val="0053029F"/>
    <w:rsid w:val="005328C0"/>
    <w:rsid w:val="00532C32"/>
    <w:rsid w:val="005343D3"/>
    <w:rsid w:val="005404F5"/>
    <w:rsid w:val="00540FD3"/>
    <w:rsid w:val="00541FFD"/>
    <w:rsid w:val="00546224"/>
    <w:rsid w:val="0054699C"/>
    <w:rsid w:val="00547170"/>
    <w:rsid w:val="0055128D"/>
    <w:rsid w:val="00553396"/>
    <w:rsid w:val="00553BC7"/>
    <w:rsid w:val="005577C6"/>
    <w:rsid w:val="00561DFE"/>
    <w:rsid w:val="00565387"/>
    <w:rsid w:val="00573622"/>
    <w:rsid w:val="00584B6E"/>
    <w:rsid w:val="00586AD9"/>
    <w:rsid w:val="00590CE6"/>
    <w:rsid w:val="0059190C"/>
    <w:rsid w:val="005969DE"/>
    <w:rsid w:val="005A10B4"/>
    <w:rsid w:val="005A1625"/>
    <w:rsid w:val="005A1939"/>
    <w:rsid w:val="005A5BD4"/>
    <w:rsid w:val="005A7B89"/>
    <w:rsid w:val="005B0620"/>
    <w:rsid w:val="005B1A0A"/>
    <w:rsid w:val="005B2A83"/>
    <w:rsid w:val="005B60B1"/>
    <w:rsid w:val="005C1FB0"/>
    <w:rsid w:val="005C2F65"/>
    <w:rsid w:val="005C313E"/>
    <w:rsid w:val="005C5DCD"/>
    <w:rsid w:val="005D01C5"/>
    <w:rsid w:val="005D2C1A"/>
    <w:rsid w:val="005D46B5"/>
    <w:rsid w:val="005E289D"/>
    <w:rsid w:val="005E4D59"/>
    <w:rsid w:val="005E7402"/>
    <w:rsid w:val="005F3791"/>
    <w:rsid w:val="006014F1"/>
    <w:rsid w:val="00602C4A"/>
    <w:rsid w:val="00605321"/>
    <w:rsid w:val="00605F22"/>
    <w:rsid w:val="006064AA"/>
    <w:rsid w:val="00611FED"/>
    <w:rsid w:val="006124D5"/>
    <w:rsid w:val="00615697"/>
    <w:rsid w:val="006344C0"/>
    <w:rsid w:val="006376A0"/>
    <w:rsid w:val="00643973"/>
    <w:rsid w:val="006540E4"/>
    <w:rsid w:val="00670170"/>
    <w:rsid w:val="0067350D"/>
    <w:rsid w:val="00674711"/>
    <w:rsid w:val="00676B44"/>
    <w:rsid w:val="00686011"/>
    <w:rsid w:val="006922C8"/>
    <w:rsid w:val="006B1E4E"/>
    <w:rsid w:val="006B2326"/>
    <w:rsid w:val="006B3454"/>
    <w:rsid w:val="006C1DE9"/>
    <w:rsid w:val="006D4554"/>
    <w:rsid w:val="006D47AB"/>
    <w:rsid w:val="006D78DD"/>
    <w:rsid w:val="006E5D2F"/>
    <w:rsid w:val="006F0146"/>
    <w:rsid w:val="0070269E"/>
    <w:rsid w:val="00702E9B"/>
    <w:rsid w:val="00706565"/>
    <w:rsid w:val="0071201B"/>
    <w:rsid w:val="00715AE0"/>
    <w:rsid w:val="00721B24"/>
    <w:rsid w:val="007223C9"/>
    <w:rsid w:val="007238A7"/>
    <w:rsid w:val="0073239B"/>
    <w:rsid w:val="0073526C"/>
    <w:rsid w:val="00740220"/>
    <w:rsid w:val="00742791"/>
    <w:rsid w:val="00747F82"/>
    <w:rsid w:val="007559DA"/>
    <w:rsid w:val="00756A96"/>
    <w:rsid w:val="00762482"/>
    <w:rsid w:val="00765B0D"/>
    <w:rsid w:val="00765C54"/>
    <w:rsid w:val="00770AA5"/>
    <w:rsid w:val="0078108E"/>
    <w:rsid w:val="007824E2"/>
    <w:rsid w:val="00791F5B"/>
    <w:rsid w:val="00794EC6"/>
    <w:rsid w:val="00795820"/>
    <w:rsid w:val="00797C66"/>
    <w:rsid w:val="007A5C09"/>
    <w:rsid w:val="007B3F8C"/>
    <w:rsid w:val="007C3ACC"/>
    <w:rsid w:val="007C6B6E"/>
    <w:rsid w:val="007D017F"/>
    <w:rsid w:val="007D1406"/>
    <w:rsid w:val="007D1D16"/>
    <w:rsid w:val="007D469C"/>
    <w:rsid w:val="007D5326"/>
    <w:rsid w:val="007D5EA6"/>
    <w:rsid w:val="007D5F99"/>
    <w:rsid w:val="007E0D16"/>
    <w:rsid w:val="007E6DC3"/>
    <w:rsid w:val="007F175D"/>
    <w:rsid w:val="007F3013"/>
    <w:rsid w:val="007F6D3E"/>
    <w:rsid w:val="0080003C"/>
    <w:rsid w:val="008063A2"/>
    <w:rsid w:val="008129FC"/>
    <w:rsid w:val="00812E7D"/>
    <w:rsid w:val="00813001"/>
    <w:rsid w:val="0081560A"/>
    <w:rsid w:val="0082043B"/>
    <w:rsid w:val="00824B72"/>
    <w:rsid w:val="00827066"/>
    <w:rsid w:val="008314C6"/>
    <w:rsid w:val="00832BB8"/>
    <w:rsid w:val="008349B9"/>
    <w:rsid w:val="00835B1B"/>
    <w:rsid w:val="00840EFF"/>
    <w:rsid w:val="00841E42"/>
    <w:rsid w:val="00847AD9"/>
    <w:rsid w:val="00850E6A"/>
    <w:rsid w:val="00855F5A"/>
    <w:rsid w:val="00857B0C"/>
    <w:rsid w:val="00863051"/>
    <w:rsid w:val="00863763"/>
    <w:rsid w:val="0087063E"/>
    <w:rsid w:val="00874CB1"/>
    <w:rsid w:val="00881E3D"/>
    <w:rsid w:val="00883016"/>
    <w:rsid w:val="0088304C"/>
    <w:rsid w:val="00883E7F"/>
    <w:rsid w:val="008843C2"/>
    <w:rsid w:val="0088561B"/>
    <w:rsid w:val="00891EB8"/>
    <w:rsid w:val="00895FEC"/>
    <w:rsid w:val="00896576"/>
    <w:rsid w:val="00897164"/>
    <w:rsid w:val="008A0A0D"/>
    <w:rsid w:val="008A32BA"/>
    <w:rsid w:val="008A55E7"/>
    <w:rsid w:val="008A565D"/>
    <w:rsid w:val="008A69CE"/>
    <w:rsid w:val="008A7A3A"/>
    <w:rsid w:val="008B6D23"/>
    <w:rsid w:val="008C2C1D"/>
    <w:rsid w:val="008C34C4"/>
    <w:rsid w:val="008C3B80"/>
    <w:rsid w:val="008C5711"/>
    <w:rsid w:val="008C6683"/>
    <w:rsid w:val="008C6CF8"/>
    <w:rsid w:val="008D1F28"/>
    <w:rsid w:val="008D373E"/>
    <w:rsid w:val="008D374B"/>
    <w:rsid w:val="008D4E24"/>
    <w:rsid w:val="008D5054"/>
    <w:rsid w:val="008D769C"/>
    <w:rsid w:val="008F0B45"/>
    <w:rsid w:val="008F2206"/>
    <w:rsid w:val="008F7F62"/>
    <w:rsid w:val="00905E4B"/>
    <w:rsid w:val="00906D5F"/>
    <w:rsid w:val="00913E6D"/>
    <w:rsid w:val="00913E79"/>
    <w:rsid w:val="009165C2"/>
    <w:rsid w:val="00916AE5"/>
    <w:rsid w:val="00917584"/>
    <w:rsid w:val="00917B20"/>
    <w:rsid w:val="00921A48"/>
    <w:rsid w:val="00923BC4"/>
    <w:rsid w:val="00930144"/>
    <w:rsid w:val="00931A1A"/>
    <w:rsid w:val="0093393A"/>
    <w:rsid w:val="009360AF"/>
    <w:rsid w:val="009367A9"/>
    <w:rsid w:val="00943595"/>
    <w:rsid w:val="00945AEF"/>
    <w:rsid w:val="00946115"/>
    <w:rsid w:val="00946759"/>
    <w:rsid w:val="00950D61"/>
    <w:rsid w:val="00957A20"/>
    <w:rsid w:val="0096242C"/>
    <w:rsid w:val="00962C09"/>
    <w:rsid w:val="009642F9"/>
    <w:rsid w:val="00966A47"/>
    <w:rsid w:val="0097064F"/>
    <w:rsid w:val="00977975"/>
    <w:rsid w:val="00977E59"/>
    <w:rsid w:val="00980AE9"/>
    <w:rsid w:val="00980CEF"/>
    <w:rsid w:val="0098642B"/>
    <w:rsid w:val="00990C97"/>
    <w:rsid w:val="009914D1"/>
    <w:rsid w:val="009A0528"/>
    <w:rsid w:val="009A27FE"/>
    <w:rsid w:val="009A7098"/>
    <w:rsid w:val="009B078F"/>
    <w:rsid w:val="009B37C6"/>
    <w:rsid w:val="009B5E00"/>
    <w:rsid w:val="009C0F26"/>
    <w:rsid w:val="009C6CE7"/>
    <w:rsid w:val="009D723E"/>
    <w:rsid w:val="009E482D"/>
    <w:rsid w:val="009F1271"/>
    <w:rsid w:val="009F1333"/>
    <w:rsid w:val="009F16F8"/>
    <w:rsid w:val="009F2474"/>
    <w:rsid w:val="009F40F7"/>
    <w:rsid w:val="009F54D6"/>
    <w:rsid w:val="009F569E"/>
    <w:rsid w:val="009F64F0"/>
    <w:rsid w:val="00A12B3D"/>
    <w:rsid w:val="00A21E34"/>
    <w:rsid w:val="00A23E4B"/>
    <w:rsid w:val="00A269D0"/>
    <w:rsid w:val="00A452DF"/>
    <w:rsid w:val="00A50BD1"/>
    <w:rsid w:val="00A5348F"/>
    <w:rsid w:val="00A57FBE"/>
    <w:rsid w:val="00A6135D"/>
    <w:rsid w:val="00A62316"/>
    <w:rsid w:val="00A63A7F"/>
    <w:rsid w:val="00A70650"/>
    <w:rsid w:val="00A710EC"/>
    <w:rsid w:val="00A75F79"/>
    <w:rsid w:val="00A77E03"/>
    <w:rsid w:val="00A80200"/>
    <w:rsid w:val="00A90CF2"/>
    <w:rsid w:val="00A92EDD"/>
    <w:rsid w:val="00A93D8D"/>
    <w:rsid w:val="00A9777F"/>
    <w:rsid w:val="00AA55CC"/>
    <w:rsid w:val="00AA6298"/>
    <w:rsid w:val="00AB34A1"/>
    <w:rsid w:val="00AC6E1F"/>
    <w:rsid w:val="00AC6F78"/>
    <w:rsid w:val="00AD0733"/>
    <w:rsid w:val="00AD23EE"/>
    <w:rsid w:val="00AD2DC0"/>
    <w:rsid w:val="00AD34A9"/>
    <w:rsid w:val="00AD49F8"/>
    <w:rsid w:val="00AD676A"/>
    <w:rsid w:val="00AD71BC"/>
    <w:rsid w:val="00AE1063"/>
    <w:rsid w:val="00AE3092"/>
    <w:rsid w:val="00AE4A1F"/>
    <w:rsid w:val="00AE5028"/>
    <w:rsid w:val="00AE6E8B"/>
    <w:rsid w:val="00AF6CDB"/>
    <w:rsid w:val="00AF7E44"/>
    <w:rsid w:val="00B01CB6"/>
    <w:rsid w:val="00B02AAF"/>
    <w:rsid w:val="00B05955"/>
    <w:rsid w:val="00B06B6B"/>
    <w:rsid w:val="00B07784"/>
    <w:rsid w:val="00B157C6"/>
    <w:rsid w:val="00B1709F"/>
    <w:rsid w:val="00B21B3A"/>
    <w:rsid w:val="00B21D7A"/>
    <w:rsid w:val="00B22BD3"/>
    <w:rsid w:val="00B26C93"/>
    <w:rsid w:val="00B30914"/>
    <w:rsid w:val="00B325CA"/>
    <w:rsid w:val="00B35C4F"/>
    <w:rsid w:val="00B35EE3"/>
    <w:rsid w:val="00B374C8"/>
    <w:rsid w:val="00B52820"/>
    <w:rsid w:val="00B53C8B"/>
    <w:rsid w:val="00B55404"/>
    <w:rsid w:val="00B55D6E"/>
    <w:rsid w:val="00B56121"/>
    <w:rsid w:val="00B622D7"/>
    <w:rsid w:val="00B63434"/>
    <w:rsid w:val="00B65148"/>
    <w:rsid w:val="00B9055C"/>
    <w:rsid w:val="00B93711"/>
    <w:rsid w:val="00BA3B78"/>
    <w:rsid w:val="00BA6595"/>
    <w:rsid w:val="00BC049D"/>
    <w:rsid w:val="00BD01E9"/>
    <w:rsid w:val="00BD26AC"/>
    <w:rsid w:val="00BD522E"/>
    <w:rsid w:val="00BE02EF"/>
    <w:rsid w:val="00BE0599"/>
    <w:rsid w:val="00BE3D07"/>
    <w:rsid w:val="00BE4ABE"/>
    <w:rsid w:val="00BE598F"/>
    <w:rsid w:val="00BF07EF"/>
    <w:rsid w:val="00BF1358"/>
    <w:rsid w:val="00BF5E21"/>
    <w:rsid w:val="00BF7496"/>
    <w:rsid w:val="00C01A2A"/>
    <w:rsid w:val="00C0283D"/>
    <w:rsid w:val="00C12E9D"/>
    <w:rsid w:val="00C14649"/>
    <w:rsid w:val="00C17770"/>
    <w:rsid w:val="00C302E2"/>
    <w:rsid w:val="00C303FB"/>
    <w:rsid w:val="00C31BD9"/>
    <w:rsid w:val="00C414AB"/>
    <w:rsid w:val="00C43C06"/>
    <w:rsid w:val="00C44D04"/>
    <w:rsid w:val="00C465F0"/>
    <w:rsid w:val="00C553F8"/>
    <w:rsid w:val="00C55FBF"/>
    <w:rsid w:val="00C5731E"/>
    <w:rsid w:val="00C579C1"/>
    <w:rsid w:val="00C63549"/>
    <w:rsid w:val="00C6359F"/>
    <w:rsid w:val="00C647C4"/>
    <w:rsid w:val="00C67DAB"/>
    <w:rsid w:val="00C80AFC"/>
    <w:rsid w:val="00C87A96"/>
    <w:rsid w:val="00CA0685"/>
    <w:rsid w:val="00CA113E"/>
    <w:rsid w:val="00CA3E00"/>
    <w:rsid w:val="00CA723E"/>
    <w:rsid w:val="00CB1F11"/>
    <w:rsid w:val="00CB6084"/>
    <w:rsid w:val="00CB6309"/>
    <w:rsid w:val="00CC0B37"/>
    <w:rsid w:val="00CD1E4F"/>
    <w:rsid w:val="00CE2E91"/>
    <w:rsid w:val="00CE3B22"/>
    <w:rsid w:val="00CE6E2B"/>
    <w:rsid w:val="00CF2DC0"/>
    <w:rsid w:val="00CF3A26"/>
    <w:rsid w:val="00D03086"/>
    <w:rsid w:val="00D041F3"/>
    <w:rsid w:val="00D04935"/>
    <w:rsid w:val="00D137E7"/>
    <w:rsid w:val="00D138A0"/>
    <w:rsid w:val="00D14AB0"/>
    <w:rsid w:val="00D15878"/>
    <w:rsid w:val="00D17365"/>
    <w:rsid w:val="00D20CB7"/>
    <w:rsid w:val="00D351D7"/>
    <w:rsid w:val="00D35358"/>
    <w:rsid w:val="00D36AF8"/>
    <w:rsid w:val="00D36E00"/>
    <w:rsid w:val="00D44772"/>
    <w:rsid w:val="00D5263B"/>
    <w:rsid w:val="00D563E0"/>
    <w:rsid w:val="00D64CB2"/>
    <w:rsid w:val="00D651E2"/>
    <w:rsid w:val="00D72D0A"/>
    <w:rsid w:val="00D72FD9"/>
    <w:rsid w:val="00D94096"/>
    <w:rsid w:val="00DA0F38"/>
    <w:rsid w:val="00DA1608"/>
    <w:rsid w:val="00DC41BA"/>
    <w:rsid w:val="00DC61FF"/>
    <w:rsid w:val="00DC733B"/>
    <w:rsid w:val="00DC7ED0"/>
    <w:rsid w:val="00DD2F4D"/>
    <w:rsid w:val="00DD6BA6"/>
    <w:rsid w:val="00DF370A"/>
    <w:rsid w:val="00DF3F43"/>
    <w:rsid w:val="00DF4BCB"/>
    <w:rsid w:val="00E0248F"/>
    <w:rsid w:val="00E024A8"/>
    <w:rsid w:val="00E03A75"/>
    <w:rsid w:val="00E04BA3"/>
    <w:rsid w:val="00E05ECF"/>
    <w:rsid w:val="00E07532"/>
    <w:rsid w:val="00E26068"/>
    <w:rsid w:val="00E31864"/>
    <w:rsid w:val="00E35DDC"/>
    <w:rsid w:val="00E36C54"/>
    <w:rsid w:val="00E37B0A"/>
    <w:rsid w:val="00E433E1"/>
    <w:rsid w:val="00E451D1"/>
    <w:rsid w:val="00E469F3"/>
    <w:rsid w:val="00E46B4D"/>
    <w:rsid w:val="00E50D7A"/>
    <w:rsid w:val="00E523BB"/>
    <w:rsid w:val="00E52409"/>
    <w:rsid w:val="00E61461"/>
    <w:rsid w:val="00E641F9"/>
    <w:rsid w:val="00E6730C"/>
    <w:rsid w:val="00E763EC"/>
    <w:rsid w:val="00E80F11"/>
    <w:rsid w:val="00E82BD0"/>
    <w:rsid w:val="00E84127"/>
    <w:rsid w:val="00E8736C"/>
    <w:rsid w:val="00E9456E"/>
    <w:rsid w:val="00EB0E8B"/>
    <w:rsid w:val="00EB2F9A"/>
    <w:rsid w:val="00ED0C4E"/>
    <w:rsid w:val="00ED27D9"/>
    <w:rsid w:val="00ED741B"/>
    <w:rsid w:val="00EE37F5"/>
    <w:rsid w:val="00EE3E98"/>
    <w:rsid w:val="00EE4979"/>
    <w:rsid w:val="00EE545C"/>
    <w:rsid w:val="00EF3BD9"/>
    <w:rsid w:val="00EF4162"/>
    <w:rsid w:val="00F00054"/>
    <w:rsid w:val="00F017B0"/>
    <w:rsid w:val="00F04BD7"/>
    <w:rsid w:val="00F06487"/>
    <w:rsid w:val="00F13BC4"/>
    <w:rsid w:val="00F237A1"/>
    <w:rsid w:val="00F24181"/>
    <w:rsid w:val="00F266CB"/>
    <w:rsid w:val="00F319C1"/>
    <w:rsid w:val="00F40501"/>
    <w:rsid w:val="00F45A4A"/>
    <w:rsid w:val="00F55F72"/>
    <w:rsid w:val="00F57E44"/>
    <w:rsid w:val="00F615E5"/>
    <w:rsid w:val="00F6338D"/>
    <w:rsid w:val="00F649A9"/>
    <w:rsid w:val="00F65EB9"/>
    <w:rsid w:val="00F677FE"/>
    <w:rsid w:val="00F7454B"/>
    <w:rsid w:val="00F91905"/>
    <w:rsid w:val="00FA1196"/>
    <w:rsid w:val="00FA4513"/>
    <w:rsid w:val="00FA77E8"/>
    <w:rsid w:val="00FB2DB8"/>
    <w:rsid w:val="00FB50D9"/>
    <w:rsid w:val="00FD0152"/>
    <w:rsid w:val="00FD087E"/>
    <w:rsid w:val="00FD0F7A"/>
    <w:rsid w:val="00FD4E40"/>
    <w:rsid w:val="00FE084C"/>
    <w:rsid w:val="00FE42BE"/>
    <w:rsid w:val="00FE4FD1"/>
    <w:rsid w:val="00FE6F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D2"/>
  </w:style>
  <w:style w:type="paragraph" w:styleId="Ttulo1">
    <w:name w:val="heading 1"/>
    <w:basedOn w:val="Normal"/>
    <w:next w:val="Normal"/>
    <w:link w:val="Ttulo1Car"/>
    <w:uiPriority w:val="9"/>
    <w:qFormat/>
    <w:rsid w:val="006B1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1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6B1E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1E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1E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1E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1E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1E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1E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E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1E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6B1E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1E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1E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1E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1E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1E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1E4E"/>
    <w:rPr>
      <w:rFonts w:eastAsiaTheme="majorEastAsia" w:cstheme="majorBidi"/>
      <w:color w:val="272727" w:themeColor="text1" w:themeTint="D8"/>
    </w:rPr>
  </w:style>
  <w:style w:type="paragraph" w:styleId="Ttulo">
    <w:name w:val="Title"/>
    <w:basedOn w:val="Normal"/>
    <w:next w:val="Normal"/>
    <w:link w:val="TtuloCar"/>
    <w:uiPriority w:val="10"/>
    <w:qFormat/>
    <w:rsid w:val="006B1E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1E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1E4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1E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1E4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B1E4E"/>
    <w:rPr>
      <w:i/>
      <w:iCs/>
      <w:color w:val="404040" w:themeColor="text1" w:themeTint="BF"/>
    </w:rPr>
  </w:style>
  <w:style w:type="paragraph" w:styleId="Prrafodelista">
    <w:name w:val="List Paragraph"/>
    <w:basedOn w:val="Normal"/>
    <w:uiPriority w:val="34"/>
    <w:qFormat/>
    <w:rsid w:val="006B1E4E"/>
    <w:pPr>
      <w:ind w:left="720"/>
      <w:contextualSpacing/>
    </w:pPr>
  </w:style>
  <w:style w:type="character" w:styleId="nfasisintenso">
    <w:name w:val="Intense Emphasis"/>
    <w:basedOn w:val="Fuentedeprrafopredeter"/>
    <w:uiPriority w:val="21"/>
    <w:qFormat/>
    <w:rsid w:val="006B1E4E"/>
    <w:rPr>
      <w:i/>
      <w:iCs/>
      <w:color w:val="0F4761" w:themeColor="accent1" w:themeShade="BF"/>
    </w:rPr>
  </w:style>
  <w:style w:type="paragraph" w:styleId="Citadestacada">
    <w:name w:val="Intense Quote"/>
    <w:basedOn w:val="Normal"/>
    <w:next w:val="Normal"/>
    <w:link w:val="CitadestacadaCar"/>
    <w:uiPriority w:val="30"/>
    <w:qFormat/>
    <w:rsid w:val="006B1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1E4E"/>
    <w:rPr>
      <w:i/>
      <w:iCs/>
      <w:color w:val="0F4761" w:themeColor="accent1" w:themeShade="BF"/>
    </w:rPr>
  </w:style>
  <w:style w:type="character" w:styleId="Referenciaintensa">
    <w:name w:val="Intense Reference"/>
    <w:basedOn w:val="Fuentedeprrafopredeter"/>
    <w:uiPriority w:val="32"/>
    <w:qFormat/>
    <w:rsid w:val="006B1E4E"/>
    <w:rPr>
      <w:b/>
      <w:bCs/>
      <w:smallCaps/>
      <w:color w:val="0F4761" w:themeColor="accent1" w:themeShade="BF"/>
      <w:spacing w:val="5"/>
    </w:rPr>
  </w:style>
  <w:style w:type="character" w:styleId="Hipervnculo">
    <w:name w:val="Hyperlink"/>
    <w:basedOn w:val="Fuentedeprrafopredeter"/>
    <w:uiPriority w:val="99"/>
    <w:unhideWhenUsed/>
    <w:rsid w:val="00762482"/>
    <w:rPr>
      <w:color w:val="0000FF"/>
      <w:u w:val="single"/>
    </w:rPr>
  </w:style>
  <w:style w:type="character" w:styleId="Refdenotaalpie">
    <w:name w:val="footnote reference"/>
    <w:basedOn w:val="Fuentedeprrafopredeter"/>
    <w:qFormat/>
    <w:rsid w:val="00762482"/>
    <w:rPr>
      <w:vertAlign w:val="superscript"/>
    </w:rPr>
  </w:style>
  <w:style w:type="character" w:customStyle="1" w:styleId="Ninguno">
    <w:name w:val="Ninguno"/>
    <w:qFormat/>
    <w:rsid w:val="001A1479"/>
  </w:style>
  <w:style w:type="paragraph" w:customStyle="1" w:styleId="PoromisinA">
    <w:name w:val="Por omisión A"/>
    <w:qFormat/>
    <w:rsid w:val="001A1479"/>
    <w:pPr>
      <w:pBdr>
        <w:top w:val="nil"/>
        <w:left w:val="nil"/>
        <w:bottom w:val="nil"/>
        <w:right w:val="nil"/>
        <w:between w:val="nil"/>
        <w:bar w:val="nil"/>
      </w:pBdr>
      <w:suppressAutoHyphens/>
      <w:spacing w:before="160" w:line="288" w:lineRule="auto"/>
    </w:pPr>
    <w:rPr>
      <w:rFonts w:ascii="Helvetica Neue" w:eastAsia="Arial Unicode MS" w:hAnsi="Helvetica Neue" w:cs="Arial Unicode MS"/>
      <w:color w:val="000000"/>
      <w:kern w:val="0"/>
      <w:u w:color="000000"/>
      <w:bdr w:val="nil"/>
      <w:lang w:val="es-ES_tradnl" w:eastAsia="es-ES_tradnl"/>
      <w14:textOutline w14:w="12700" w14:cap="flat" w14:cmpd="sng" w14:algn="ctr">
        <w14:noFill/>
        <w14:prstDash w14:val="solid"/>
        <w14:miter w14:lim="400000"/>
      </w14:textOutline>
      <w14:ligatures w14:val="none"/>
    </w:rPr>
  </w:style>
  <w:style w:type="paragraph" w:styleId="Textonotapie">
    <w:name w:val="footnote text"/>
    <w:aliases w:val="nº nota pie,Peu_nota_UIB"/>
    <w:basedOn w:val="Normal"/>
    <w:link w:val="TextonotapieCar"/>
    <w:unhideWhenUsed/>
    <w:qFormat/>
    <w:rsid w:val="001A1479"/>
    <w:rPr>
      <w:kern w:val="0"/>
      <w:sz w:val="20"/>
      <w:szCs w:val="20"/>
      <w14:ligatures w14:val="none"/>
    </w:rPr>
  </w:style>
  <w:style w:type="character" w:customStyle="1" w:styleId="TextonotapieCar">
    <w:name w:val="Texto nota pie Car"/>
    <w:aliases w:val="nº nota pie Car,Peu_nota_UIB Car"/>
    <w:basedOn w:val="Fuentedeprrafopredeter"/>
    <w:link w:val="Textonotapie"/>
    <w:rsid w:val="001A1479"/>
    <w:rPr>
      <w:kern w:val="0"/>
      <w:sz w:val="20"/>
      <w:szCs w:val="20"/>
      <w14:ligatures w14:val="none"/>
    </w:rPr>
  </w:style>
  <w:style w:type="paragraph" w:styleId="NormalWeb">
    <w:name w:val="Normal (Web)"/>
    <w:basedOn w:val="Normal"/>
    <w:uiPriority w:val="99"/>
    <w:unhideWhenUsed/>
    <w:rsid w:val="001A1479"/>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visitado">
    <w:name w:val="FollowedHyperlink"/>
    <w:basedOn w:val="Fuentedeprrafopredeter"/>
    <w:uiPriority w:val="99"/>
    <w:semiHidden/>
    <w:unhideWhenUsed/>
    <w:rsid w:val="00ED27D9"/>
    <w:rPr>
      <w:color w:val="96607D" w:themeColor="followedHyperlink"/>
      <w:u w:val="single"/>
    </w:rPr>
  </w:style>
  <w:style w:type="paragraph" w:customStyle="1" w:styleId="service-itemnotes-text">
    <w:name w:val="service-item__notes-text"/>
    <w:basedOn w:val="Normal"/>
    <w:rsid w:val="00C43C06"/>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HTMLconformatoprevio">
    <w:name w:val="HTML Preformatted"/>
    <w:basedOn w:val="Normal"/>
    <w:link w:val="HTMLconformatoprevioCar"/>
    <w:uiPriority w:val="99"/>
    <w:unhideWhenUsed/>
    <w:rsid w:val="00C43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s-ES_tradnl"/>
      <w14:ligatures w14:val="none"/>
    </w:rPr>
  </w:style>
  <w:style w:type="character" w:customStyle="1" w:styleId="HTMLconformatoprevioCar">
    <w:name w:val="HTML con formato previo Car"/>
    <w:basedOn w:val="Fuentedeprrafopredeter"/>
    <w:link w:val="HTMLconformatoprevio"/>
    <w:uiPriority w:val="99"/>
    <w:rsid w:val="00C43C06"/>
    <w:rPr>
      <w:rFonts w:ascii="Courier New" w:eastAsia="Times New Roman" w:hAnsi="Courier New" w:cs="Courier New"/>
      <w:kern w:val="0"/>
      <w:sz w:val="20"/>
      <w:szCs w:val="20"/>
      <w:lang w:eastAsia="es-ES_tradnl"/>
      <w14:ligatures w14:val="none"/>
    </w:rPr>
  </w:style>
  <w:style w:type="character" w:customStyle="1" w:styleId="y2iqfc">
    <w:name w:val="y2iqfc"/>
    <w:basedOn w:val="Fuentedeprrafopredeter"/>
    <w:rsid w:val="00C43C06"/>
  </w:style>
  <w:style w:type="paragraph" w:customStyle="1" w:styleId="pf0">
    <w:name w:val="pf0"/>
    <w:basedOn w:val="Normal"/>
    <w:rsid w:val="00C43C06"/>
    <w:pPr>
      <w:spacing w:before="100" w:beforeAutospacing="1" w:after="100" w:afterAutospacing="1"/>
    </w:pPr>
    <w:rPr>
      <w:rFonts w:ascii="Times New Roman" w:eastAsia="Times New Roman" w:hAnsi="Times New Roman" w:cs="Times New Roman"/>
      <w:kern w:val="0"/>
      <w:lang w:val="ca-ES" w:eastAsia="ca-ES"/>
      <w14:ligatures w14:val="none"/>
    </w:rPr>
  </w:style>
  <w:style w:type="character" w:styleId="Refdecomentario">
    <w:name w:val="annotation reference"/>
    <w:basedOn w:val="Fuentedeprrafopredeter"/>
    <w:uiPriority w:val="99"/>
    <w:semiHidden/>
    <w:unhideWhenUsed/>
    <w:rsid w:val="00AE5028"/>
    <w:rPr>
      <w:sz w:val="16"/>
      <w:szCs w:val="16"/>
    </w:rPr>
  </w:style>
  <w:style w:type="paragraph" w:styleId="Textocomentario">
    <w:name w:val="annotation text"/>
    <w:basedOn w:val="Normal"/>
    <w:link w:val="TextocomentarioCar"/>
    <w:uiPriority w:val="99"/>
    <w:unhideWhenUsed/>
    <w:rsid w:val="00AE5028"/>
    <w:rPr>
      <w:sz w:val="20"/>
      <w:szCs w:val="20"/>
    </w:rPr>
  </w:style>
  <w:style w:type="character" w:customStyle="1" w:styleId="TextocomentarioCar">
    <w:name w:val="Texto comentario Car"/>
    <w:basedOn w:val="Fuentedeprrafopredeter"/>
    <w:link w:val="Textocomentario"/>
    <w:uiPriority w:val="99"/>
    <w:rsid w:val="00AE5028"/>
    <w:rPr>
      <w:sz w:val="20"/>
      <w:szCs w:val="20"/>
    </w:rPr>
  </w:style>
  <w:style w:type="paragraph" w:styleId="Asuntodelcomentario">
    <w:name w:val="annotation subject"/>
    <w:basedOn w:val="Textocomentario"/>
    <w:next w:val="Textocomentario"/>
    <w:link w:val="AsuntodelcomentarioCar"/>
    <w:uiPriority w:val="99"/>
    <w:semiHidden/>
    <w:unhideWhenUsed/>
    <w:rsid w:val="00AE5028"/>
    <w:rPr>
      <w:b/>
      <w:bCs/>
    </w:rPr>
  </w:style>
  <w:style w:type="character" w:customStyle="1" w:styleId="AsuntodelcomentarioCar">
    <w:name w:val="Asunto del comentario Car"/>
    <w:basedOn w:val="TextocomentarioCar"/>
    <w:link w:val="Asuntodelcomentario"/>
    <w:uiPriority w:val="99"/>
    <w:semiHidden/>
    <w:rsid w:val="00AE5028"/>
    <w:rPr>
      <w:b/>
      <w:bCs/>
      <w:sz w:val="20"/>
      <w:szCs w:val="20"/>
    </w:rPr>
  </w:style>
  <w:style w:type="paragraph" w:styleId="Encabezado">
    <w:name w:val="header"/>
    <w:basedOn w:val="Normal"/>
    <w:link w:val="EncabezadoCar"/>
    <w:uiPriority w:val="99"/>
    <w:unhideWhenUsed/>
    <w:rsid w:val="00BD26AC"/>
    <w:pPr>
      <w:tabs>
        <w:tab w:val="center" w:pos="4252"/>
        <w:tab w:val="right" w:pos="8504"/>
      </w:tabs>
    </w:pPr>
  </w:style>
  <w:style w:type="character" w:customStyle="1" w:styleId="EncabezadoCar">
    <w:name w:val="Encabezado Car"/>
    <w:basedOn w:val="Fuentedeprrafopredeter"/>
    <w:link w:val="Encabezado"/>
    <w:uiPriority w:val="99"/>
    <w:rsid w:val="00BD26AC"/>
  </w:style>
  <w:style w:type="paragraph" w:styleId="Piedepgina">
    <w:name w:val="footer"/>
    <w:basedOn w:val="Normal"/>
    <w:link w:val="PiedepginaCar"/>
    <w:uiPriority w:val="99"/>
    <w:unhideWhenUsed/>
    <w:rsid w:val="00BD26AC"/>
    <w:pPr>
      <w:tabs>
        <w:tab w:val="center" w:pos="4252"/>
        <w:tab w:val="right" w:pos="8504"/>
      </w:tabs>
    </w:pPr>
  </w:style>
  <w:style w:type="character" w:customStyle="1" w:styleId="PiedepginaCar">
    <w:name w:val="Pie de página Car"/>
    <w:basedOn w:val="Fuentedeprrafopredeter"/>
    <w:link w:val="Piedepgina"/>
    <w:uiPriority w:val="99"/>
    <w:rsid w:val="00BD26AC"/>
  </w:style>
  <w:style w:type="paragraph" w:styleId="Revisin">
    <w:name w:val="Revision"/>
    <w:hidden/>
    <w:uiPriority w:val="99"/>
    <w:semiHidden/>
    <w:rsid w:val="00795820"/>
  </w:style>
  <w:style w:type="paragraph" w:styleId="Textoindependiente">
    <w:name w:val="Body Text"/>
    <w:basedOn w:val="Normal"/>
    <w:link w:val="TextoindependienteCar"/>
    <w:uiPriority w:val="99"/>
    <w:semiHidden/>
    <w:unhideWhenUsed/>
    <w:rsid w:val="00EE3E98"/>
    <w:pPr>
      <w:spacing w:after="120"/>
    </w:pPr>
  </w:style>
  <w:style w:type="character" w:customStyle="1" w:styleId="TextoindependienteCar">
    <w:name w:val="Texto independiente Car"/>
    <w:basedOn w:val="Fuentedeprrafopredeter"/>
    <w:link w:val="Textoindependiente"/>
    <w:uiPriority w:val="99"/>
    <w:semiHidden/>
    <w:rsid w:val="00EE3E98"/>
  </w:style>
  <w:style w:type="character" w:styleId="Textoennegrita">
    <w:name w:val="Strong"/>
    <w:basedOn w:val="Fuentedeprrafopredeter"/>
    <w:uiPriority w:val="22"/>
    <w:qFormat/>
    <w:rsid w:val="004A5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937">
      <w:bodyDiv w:val="1"/>
      <w:marLeft w:val="0"/>
      <w:marRight w:val="0"/>
      <w:marTop w:val="0"/>
      <w:marBottom w:val="0"/>
      <w:divBdr>
        <w:top w:val="none" w:sz="0" w:space="0" w:color="auto"/>
        <w:left w:val="none" w:sz="0" w:space="0" w:color="auto"/>
        <w:bottom w:val="none" w:sz="0" w:space="0" w:color="auto"/>
        <w:right w:val="none" w:sz="0" w:space="0" w:color="auto"/>
      </w:divBdr>
    </w:div>
    <w:div w:id="97407158">
      <w:bodyDiv w:val="1"/>
      <w:marLeft w:val="0"/>
      <w:marRight w:val="0"/>
      <w:marTop w:val="0"/>
      <w:marBottom w:val="0"/>
      <w:divBdr>
        <w:top w:val="none" w:sz="0" w:space="0" w:color="auto"/>
        <w:left w:val="none" w:sz="0" w:space="0" w:color="auto"/>
        <w:bottom w:val="none" w:sz="0" w:space="0" w:color="auto"/>
        <w:right w:val="none" w:sz="0" w:space="0" w:color="auto"/>
      </w:divBdr>
      <w:divsChild>
        <w:div w:id="1434131160">
          <w:marLeft w:val="0"/>
          <w:marRight w:val="0"/>
          <w:marTop w:val="0"/>
          <w:marBottom w:val="0"/>
          <w:divBdr>
            <w:top w:val="none" w:sz="0" w:space="0" w:color="auto"/>
            <w:left w:val="none" w:sz="0" w:space="0" w:color="auto"/>
            <w:bottom w:val="none" w:sz="0" w:space="0" w:color="auto"/>
            <w:right w:val="none" w:sz="0" w:space="0" w:color="auto"/>
          </w:divBdr>
          <w:divsChild>
            <w:div w:id="90930514">
              <w:marLeft w:val="0"/>
              <w:marRight w:val="0"/>
              <w:marTop w:val="0"/>
              <w:marBottom w:val="0"/>
              <w:divBdr>
                <w:top w:val="none" w:sz="0" w:space="0" w:color="auto"/>
                <w:left w:val="none" w:sz="0" w:space="0" w:color="auto"/>
                <w:bottom w:val="none" w:sz="0" w:space="0" w:color="auto"/>
                <w:right w:val="none" w:sz="0" w:space="0" w:color="auto"/>
              </w:divBdr>
              <w:divsChild>
                <w:div w:id="17601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52">
          <w:marLeft w:val="0"/>
          <w:marRight w:val="0"/>
          <w:marTop w:val="0"/>
          <w:marBottom w:val="0"/>
          <w:divBdr>
            <w:top w:val="none" w:sz="0" w:space="0" w:color="auto"/>
            <w:left w:val="none" w:sz="0" w:space="0" w:color="auto"/>
            <w:bottom w:val="none" w:sz="0" w:space="0" w:color="auto"/>
            <w:right w:val="none" w:sz="0" w:space="0" w:color="auto"/>
          </w:divBdr>
          <w:divsChild>
            <w:div w:id="841747644">
              <w:marLeft w:val="0"/>
              <w:marRight w:val="0"/>
              <w:marTop w:val="0"/>
              <w:marBottom w:val="0"/>
              <w:divBdr>
                <w:top w:val="none" w:sz="0" w:space="0" w:color="auto"/>
                <w:left w:val="none" w:sz="0" w:space="0" w:color="auto"/>
                <w:bottom w:val="none" w:sz="0" w:space="0" w:color="auto"/>
                <w:right w:val="none" w:sz="0" w:space="0" w:color="auto"/>
              </w:divBdr>
              <w:divsChild>
                <w:div w:id="931477155">
                  <w:marLeft w:val="0"/>
                  <w:marRight w:val="0"/>
                  <w:marTop w:val="0"/>
                  <w:marBottom w:val="0"/>
                  <w:divBdr>
                    <w:top w:val="none" w:sz="0" w:space="0" w:color="auto"/>
                    <w:left w:val="none" w:sz="0" w:space="0" w:color="auto"/>
                    <w:bottom w:val="none" w:sz="0" w:space="0" w:color="auto"/>
                    <w:right w:val="none" w:sz="0" w:space="0" w:color="auto"/>
                  </w:divBdr>
                  <w:divsChild>
                    <w:div w:id="14189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8844">
      <w:bodyDiv w:val="1"/>
      <w:marLeft w:val="0"/>
      <w:marRight w:val="0"/>
      <w:marTop w:val="0"/>
      <w:marBottom w:val="0"/>
      <w:divBdr>
        <w:top w:val="none" w:sz="0" w:space="0" w:color="auto"/>
        <w:left w:val="none" w:sz="0" w:space="0" w:color="auto"/>
        <w:bottom w:val="none" w:sz="0" w:space="0" w:color="auto"/>
        <w:right w:val="none" w:sz="0" w:space="0" w:color="auto"/>
      </w:divBdr>
    </w:div>
    <w:div w:id="138503733">
      <w:bodyDiv w:val="1"/>
      <w:marLeft w:val="0"/>
      <w:marRight w:val="0"/>
      <w:marTop w:val="0"/>
      <w:marBottom w:val="0"/>
      <w:divBdr>
        <w:top w:val="none" w:sz="0" w:space="0" w:color="auto"/>
        <w:left w:val="none" w:sz="0" w:space="0" w:color="auto"/>
        <w:bottom w:val="none" w:sz="0" w:space="0" w:color="auto"/>
        <w:right w:val="none" w:sz="0" w:space="0" w:color="auto"/>
      </w:divBdr>
    </w:div>
    <w:div w:id="24341452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20">
          <w:marLeft w:val="0"/>
          <w:marRight w:val="0"/>
          <w:marTop w:val="0"/>
          <w:marBottom w:val="0"/>
          <w:divBdr>
            <w:top w:val="none" w:sz="0" w:space="0" w:color="auto"/>
            <w:left w:val="none" w:sz="0" w:space="0" w:color="auto"/>
            <w:bottom w:val="none" w:sz="0" w:space="0" w:color="auto"/>
            <w:right w:val="none" w:sz="0" w:space="0" w:color="auto"/>
          </w:divBdr>
          <w:divsChild>
            <w:div w:id="1419137536">
              <w:marLeft w:val="0"/>
              <w:marRight w:val="0"/>
              <w:marTop w:val="0"/>
              <w:marBottom w:val="0"/>
              <w:divBdr>
                <w:top w:val="none" w:sz="0" w:space="0" w:color="auto"/>
                <w:left w:val="none" w:sz="0" w:space="0" w:color="auto"/>
                <w:bottom w:val="none" w:sz="0" w:space="0" w:color="auto"/>
                <w:right w:val="none" w:sz="0" w:space="0" w:color="auto"/>
              </w:divBdr>
              <w:divsChild>
                <w:div w:id="19747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6538">
          <w:marLeft w:val="0"/>
          <w:marRight w:val="0"/>
          <w:marTop w:val="0"/>
          <w:marBottom w:val="0"/>
          <w:divBdr>
            <w:top w:val="none" w:sz="0" w:space="0" w:color="auto"/>
            <w:left w:val="none" w:sz="0" w:space="0" w:color="auto"/>
            <w:bottom w:val="none" w:sz="0" w:space="0" w:color="auto"/>
            <w:right w:val="none" w:sz="0" w:space="0" w:color="auto"/>
          </w:divBdr>
          <w:divsChild>
            <w:div w:id="1969310495">
              <w:marLeft w:val="0"/>
              <w:marRight w:val="0"/>
              <w:marTop w:val="0"/>
              <w:marBottom w:val="0"/>
              <w:divBdr>
                <w:top w:val="none" w:sz="0" w:space="0" w:color="auto"/>
                <w:left w:val="none" w:sz="0" w:space="0" w:color="auto"/>
                <w:bottom w:val="none" w:sz="0" w:space="0" w:color="auto"/>
                <w:right w:val="none" w:sz="0" w:space="0" w:color="auto"/>
              </w:divBdr>
              <w:divsChild>
                <w:div w:id="1275331767">
                  <w:marLeft w:val="0"/>
                  <w:marRight w:val="0"/>
                  <w:marTop w:val="0"/>
                  <w:marBottom w:val="0"/>
                  <w:divBdr>
                    <w:top w:val="none" w:sz="0" w:space="0" w:color="auto"/>
                    <w:left w:val="none" w:sz="0" w:space="0" w:color="auto"/>
                    <w:bottom w:val="none" w:sz="0" w:space="0" w:color="auto"/>
                    <w:right w:val="none" w:sz="0" w:space="0" w:color="auto"/>
                  </w:divBdr>
                  <w:divsChild>
                    <w:div w:id="18115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7551">
      <w:bodyDiv w:val="1"/>
      <w:marLeft w:val="0"/>
      <w:marRight w:val="0"/>
      <w:marTop w:val="0"/>
      <w:marBottom w:val="0"/>
      <w:divBdr>
        <w:top w:val="none" w:sz="0" w:space="0" w:color="auto"/>
        <w:left w:val="none" w:sz="0" w:space="0" w:color="auto"/>
        <w:bottom w:val="none" w:sz="0" w:space="0" w:color="auto"/>
        <w:right w:val="none" w:sz="0" w:space="0" w:color="auto"/>
      </w:divBdr>
    </w:div>
    <w:div w:id="286005926">
      <w:bodyDiv w:val="1"/>
      <w:marLeft w:val="0"/>
      <w:marRight w:val="0"/>
      <w:marTop w:val="0"/>
      <w:marBottom w:val="0"/>
      <w:divBdr>
        <w:top w:val="none" w:sz="0" w:space="0" w:color="auto"/>
        <w:left w:val="none" w:sz="0" w:space="0" w:color="auto"/>
        <w:bottom w:val="none" w:sz="0" w:space="0" w:color="auto"/>
        <w:right w:val="none" w:sz="0" w:space="0" w:color="auto"/>
      </w:divBdr>
    </w:div>
    <w:div w:id="331031017">
      <w:bodyDiv w:val="1"/>
      <w:marLeft w:val="0"/>
      <w:marRight w:val="0"/>
      <w:marTop w:val="0"/>
      <w:marBottom w:val="0"/>
      <w:divBdr>
        <w:top w:val="none" w:sz="0" w:space="0" w:color="auto"/>
        <w:left w:val="none" w:sz="0" w:space="0" w:color="auto"/>
        <w:bottom w:val="none" w:sz="0" w:space="0" w:color="auto"/>
        <w:right w:val="none" w:sz="0" w:space="0" w:color="auto"/>
      </w:divBdr>
    </w:div>
    <w:div w:id="357584518">
      <w:bodyDiv w:val="1"/>
      <w:marLeft w:val="0"/>
      <w:marRight w:val="0"/>
      <w:marTop w:val="0"/>
      <w:marBottom w:val="0"/>
      <w:divBdr>
        <w:top w:val="none" w:sz="0" w:space="0" w:color="auto"/>
        <w:left w:val="none" w:sz="0" w:space="0" w:color="auto"/>
        <w:bottom w:val="none" w:sz="0" w:space="0" w:color="auto"/>
        <w:right w:val="none" w:sz="0" w:space="0" w:color="auto"/>
      </w:divBdr>
    </w:div>
    <w:div w:id="548034728">
      <w:bodyDiv w:val="1"/>
      <w:marLeft w:val="0"/>
      <w:marRight w:val="0"/>
      <w:marTop w:val="0"/>
      <w:marBottom w:val="0"/>
      <w:divBdr>
        <w:top w:val="none" w:sz="0" w:space="0" w:color="auto"/>
        <w:left w:val="none" w:sz="0" w:space="0" w:color="auto"/>
        <w:bottom w:val="none" w:sz="0" w:space="0" w:color="auto"/>
        <w:right w:val="none" w:sz="0" w:space="0" w:color="auto"/>
      </w:divBdr>
    </w:div>
    <w:div w:id="587158083">
      <w:bodyDiv w:val="1"/>
      <w:marLeft w:val="0"/>
      <w:marRight w:val="0"/>
      <w:marTop w:val="0"/>
      <w:marBottom w:val="0"/>
      <w:divBdr>
        <w:top w:val="none" w:sz="0" w:space="0" w:color="auto"/>
        <w:left w:val="none" w:sz="0" w:space="0" w:color="auto"/>
        <w:bottom w:val="none" w:sz="0" w:space="0" w:color="auto"/>
        <w:right w:val="none" w:sz="0" w:space="0" w:color="auto"/>
      </w:divBdr>
    </w:div>
    <w:div w:id="732237427">
      <w:bodyDiv w:val="1"/>
      <w:marLeft w:val="0"/>
      <w:marRight w:val="0"/>
      <w:marTop w:val="0"/>
      <w:marBottom w:val="0"/>
      <w:divBdr>
        <w:top w:val="none" w:sz="0" w:space="0" w:color="auto"/>
        <w:left w:val="none" w:sz="0" w:space="0" w:color="auto"/>
        <w:bottom w:val="none" w:sz="0" w:space="0" w:color="auto"/>
        <w:right w:val="none" w:sz="0" w:space="0" w:color="auto"/>
      </w:divBdr>
    </w:div>
    <w:div w:id="741417244">
      <w:bodyDiv w:val="1"/>
      <w:marLeft w:val="0"/>
      <w:marRight w:val="0"/>
      <w:marTop w:val="0"/>
      <w:marBottom w:val="0"/>
      <w:divBdr>
        <w:top w:val="none" w:sz="0" w:space="0" w:color="auto"/>
        <w:left w:val="none" w:sz="0" w:space="0" w:color="auto"/>
        <w:bottom w:val="none" w:sz="0" w:space="0" w:color="auto"/>
        <w:right w:val="none" w:sz="0" w:space="0" w:color="auto"/>
      </w:divBdr>
    </w:div>
    <w:div w:id="741755495">
      <w:bodyDiv w:val="1"/>
      <w:marLeft w:val="0"/>
      <w:marRight w:val="0"/>
      <w:marTop w:val="0"/>
      <w:marBottom w:val="0"/>
      <w:divBdr>
        <w:top w:val="none" w:sz="0" w:space="0" w:color="auto"/>
        <w:left w:val="none" w:sz="0" w:space="0" w:color="auto"/>
        <w:bottom w:val="none" w:sz="0" w:space="0" w:color="auto"/>
        <w:right w:val="none" w:sz="0" w:space="0" w:color="auto"/>
      </w:divBdr>
    </w:div>
    <w:div w:id="743255710">
      <w:bodyDiv w:val="1"/>
      <w:marLeft w:val="0"/>
      <w:marRight w:val="0"/>
      <w:marTop w:val="0"/>
      <w:marBottom w:val="0"/>
      <w:divBdr>
        <w:top w:val="none" w:sz="0" w:space="0" w:color="auto"/>
        <w:left w:val="none" w:sz="0" w:space="0" w:color="auto"/>
        <w:bottom w:val="none" w:sz="0" w:space="0" w:color="auto"/>
        <w:right w:val="none" w:sz="0" w:space="0" w:color="auto"/>
      </w:divBdr>
    </w:div>
    <w:div w:id="794179633">
      <w:bodyDiv w:val="1"/>
      <w:marLeft w:val="0"/>
      <w:marRight w:val="0"/>
      <w:marTop w:val="0"/>
      <w:marBottom w:val="0"/>
      <w:divBdr>
        <w:top w:val="none" w:sz="0" w:space="0" w:color="auto"/>
        <w:left w:val="none" w:sz="0" w:space="0" w:color="auto"/>
        <w:bottom w:val="none" w:sz="0" w:space="0" w:color="auto"/>
        <w:right w:val="none" w:sz="0" w:space="0" w:color="auto"/>
      </w:divBdr>
    </w:div>
    <w:div w:id="913054738">
      <w:bodyDiv w:val="1"/>
      <w:marLeft w:val="0"/>
      <w:marRight w:val="0"/>
      <w:marTop w:val="0"/>
      <w:marBottom w:val="0"/>
      <w:divBdr>
        <w:top w:val="none" w:sz="0" w:space="0" w:color="auto"/>
        <w:left w:val="none" w:sz="0" w:space="0" w:color="auto"/>
        <w:bottom w:val="none" w:sz="0" w:space="0" w:color="auto"/>
        <w:right w:val="none" w:sz="0" w:space="0" w:color="auto"/>
      </w:divBdr>
    </w:div>
    <w:div w:id="943539858">
      <w:bodyDiv w:val="1"/>
      <w:marLeft w:val="0"/>
      <w:marRight w:val="0"/>
      <w:marTop w:val="0"/>
      <w:marBottom w:val="0"/>
      <w:divBdr>
        <w:top w:val="none" w:sz="0" w:space="0" w:color="auto"/>
        <w:left w:val="none" w:sz="0" w:space="0" w:color="auto"/>
        <w:bottom w:val="none" w:sz="0" w:space="0" w:color="auto"/>
        <w:right w:val="none" w:sz="0" w:space="0" w:color="auto"/>
      </w:divBdr>
    </w:div>
    <w:div w:id="966201706">
      <w:bodyDiv w:val="1"/>
      <w:marLeft w:val="0"/>
      <w:marRight w:val="0"/>
      <w:marTop w:val="0"/>
      <w:marBottom w:val="0"/>
      <w:divBdr>
        <w:top w:val="none" w:sz="0" w:space="0" w:color="auto"/>
        <w:left w:val="none" w:sz="0" w:space="0" w:color="auto"/>
        <w:bottom w:val="none" w:sz="0" w:space="0" w:color="auto"/>
        <w:right w:val="none" w:sz="0" w:space="0" w:color="auto"/>
      </w:divBdr>
      <w:divsChild>
        <w:div w:id="1489903585">
          <w:marLeft w:val="0"/>
          <w:marRight w:val="0"/>
          <w:marTop w:val="0"/>
          <w:marBottom w:val="0"/>
          <w:divBdr>
            <w:top w:val="none" w:sz="0" w:space="0" w:color="auto"/>
            <w:left w:val="none" w:sz="0" w:space="0" w:color="auto"/>
            <w:bottom w:val="none" w:sz="0" w:space="0" w:color="auto"/>
            <w:right w:val="none" w:sz="0" w:space="0" w:color="auto"/>
          </w:divBdr>
          <w:divsChild>
            <w:div w:id="1056128814">
              <w:marLeft w:val="0"/>
              <w:marRight w:val="0"/>
              <w:marTop w:val="0"/>
              <w:marBottom w:val="0"/>
              <w:divBdr>
                <w:top w:val="none" w:sz="0" w:space="0" w:color="auto"/>
                <w:left w:val="none" w:sz="0" w:space="0" w:color="auto"/>
                <w:bottom w:val="none" w:sz="0" w:space="0" w:color="auto"/>
                <w:right w:val="none" w:sz="0" w:space="0" w:color="auto"/>
              </w:divBdr>
              <w:divsChild>
                <w:div w:id="1021203166">
                  <w:marLeft w:val="0"/>
                  <w:marRight w:val="0"/>
                  <w:marTop w:val="0"/>
                  <w:marBottom w:val="0"/>
                  <w:divBdr>
                    <w:top w:val="none" w:sz="0" w:space="0" w:color="auto"/>
                    <w:left w:val="none" w:sz="0" w:space="0" w:color="auto"/>
                    <w:bottom w:val="none" w:sz="0" w:space="0" w:color="auto"/>
                    <w:right w:val="none" w:sz="0" w:space="0" w:color="auto"/>
                  </w:divBdr>
                  <w:divsChild>
                    <w:div w:id="1162434341">
                      <w:marLeft w:val="0"/>
                      <w:marRight w:val="0"/>
                      <w:marTop w:val="0"/>
                      <w:marBottom w:val="0"/>
                      <w:divBdr>
                        <w:top w:val="none" w:sz="0" w:space="0" w:color="auto"/>
                        <w:left w:val="none" w:sz="0" w:space="0" w:color="auto"/>
                        <w:bottom w:val="none" w:sz="0" w:space="0" w:color="auto"/>
                        <w:right w:val="none" w:sz="0" w:space="0" w:color="auto"/>
                      </w:divBdr>
                      <w:divsChild>
                        <w:div w:id="1453286816">
                          <w:marLeft w:val="0"/>
                          <w:marRight w:val="0"/>
                          <w:marTop w:val="0"/>
                          <w:marBottom w:val="0"/>
                          <w:divBdr>
                            <w:top w:val="none" w:sz="0" w:space="0" w:color="auto"/>
                            <w:left w:val="none" w:sz="0" w:space="0" w:color="auto"/>
                            <w:bottom w:val="none" w:sz="0" w:space="0" w:color="auto"/>
                            <w:right w:val="none" w:sz="0" w:space="0" w:color="auto"/>
                          </w:divBdr>
                          <w:divsChild>
                            <w:div w:id="835728373">
                              <w:marLeft w:val="0"/>
                              <w:marRight w:val="0"/>
                              <w:marTop w:val="0"/>
                              <w:marBottom w:val="0"/>
                              <w:divBdr>
                                <w:top w:val="none" w:sz="0" w:space="0" w:color="auto"/>
                                <w:left w:val="none" w:sz="0" w:space="0" w:color="auto"/>
                                <w:bottom w:val="none" w:sz="0" w:space="0" w:color="auto"/>
                                <w:right w:val="none" w:sz="0" w:space="0" w:color="auto"/>
                              </w:divBdr>
                              <w:divsChild>
                                <w:div w:id="469858777">
                                  <w:marLeft w:val="0"/>
                                  <w:marRight w:val="0"/>
                                  <w:marTop w:val="0"/>
                                  <w:marBottom w:val="0"/>
                                  <w:divBdr>
                                    <w:top w:val="none" w:sz="0" w:space="0" w:color="auto"/>
                                    <w:left w:val="none" w:sz="0" w:space="0" w:color="auto"/>
                                    <w:bottom w:val="none" w:sz="0" w:space="0" w:color="auto"/>
                                    <w:right w:val="none" w:sz="0" w:space="0" w:color="auto"/>
                                  </w:divBdr>
                                  <w:divsChild>
                                    <w:div w:id="436751358">
                                      <w:marLeft w:val="0"/>
                                      <w:marRight w:val="0"/>
                                      <w:marTop w:val="0"/>
                                      <w:marBottom w:val="0"/>
                                      <w:divBdr>
                                        <w:top w:val="none" w:sz="0" w:space="0" w:color="auto"/>
                                        <w:left w:val="none" w:sz="0" w:space="0" w:color="auto"/>
                                        <w:bottom w:val="none" w:sz="0" w:space="0" w:color="auto"/>
                                        <w:right w:val="none" w:sz="0" w:space="0" w:color="auto"/>
                                      </w:divBdr>
                                    </w:div>
                                    <w:div w:id="577131273">
                                      <w:marLeft w:val="0"/>
                                      <w:marRight w:val="0"/>
                                      <w:marTop w:val="0"/>
                                      <w:marBottom w:val="0"/>
                                      <w:divBdr>
                                        <w:top w:val="none" w:sz="0" w:space="0" w:color="auto"/>
                                        <w:left w:val="none" w:sz="0" w:space="0" w:color="auto"/>
                                        <w:bottom w:val="none" w:sz="0" w:space="0" w:color="auto"/>
                                        <w:right w:val="none" w:sz="0" w:space="0" w:color="auto"/>
                                      </w:divBdr>
                                      <w:divsChild>
                                        <w:div w:id="2114863600">
                                          <w:marLeft w:val="0"/>
                                          <w:marRight w:val="165"/>
                                          <w:marTop w:val="150"/>
                                          <w:marBottom w:val="0"/>
                                          <w:divBdr>
                                            <w:top w:val="none" w:sz="0" w:space="0" w:color="auto"/>
                                            <w:left w:val="none" w:sz="0" w:space="0" w:color="auto"/>
                                            <w:bottom w:val="none" w:sz="0" w:space="0" w:color="auto"/>
                                            <w:right w:val="none" w:sz="0" w:space="0" w:color="auto"/>
                                          </w:divBdr>
                                          <w:divsChild>
                                            <w:div w:id="1952126354">
                                              <w:marLeft w:val="0"/>
                                              <w:marRight w:val="0"/>
                                              <w:marTop w:val="0"/>
                                              <w:marBottom w:val="0"/>
                                              <w:divBdr>
                                                <w:top w:val="none" w:sz="0" w:space="0" w:color="auto"/>
                                                <w:left w:val="none" w:sz="0" w:space="0" w:color="auto"/>
                                                <w:bottom w:val="none" w:sz="0" w:space="0" w:color="auto"/>
                                                <w:right w:val="none" w:sz="0" w:space="0" w:color="auto"/>
                                              </w:divBdr>
                                              <w:divsChild>
                                                <w:div w:id="17664189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35350">
          <w:marLeft w:val="0"/>
          <w:marRight w:val="0"/>
          <w:marTop w:val="240"/>
          <w:marBottom w:val="0"/>
          <w:divBdr>
            <w:top w:val="none" w:sz="0" w:space="0" w:color="auto"/>
            <w:left w:val="none" w:sz="0" w:space="0" w:color="auto"/>
            <w:bottom w:val="none" w:sz="0" w:space="0" w:color="auto"/>
            <w:right w:val="none" w:sz="0" w:space="0" w:color="auto"/>
          </w:divBdr>
        </w:div>
      </w:divsChild>
    </w:div>
    <w:div w:id="995915582">
      <w:bodyDiv w:val="1"/>
      <w:marLeft w:val="0"/>
      <w:marRight w:val="0"/>
      <w:marTop w:val="0"/>
      <w:marBottom w:val="0"/>
      <w:divBdr>
        <w:top w:val="none" w:sz="0" w:space="0" w:color="auto"/>
        <w:left w:val="none" w:sz="0" w:space="0" w:color="auto"/>
        <w:bottom w:val="none" w:sz="0" w:space="0" w:color="auto"/>
        <w:right w:val="none" w:sz="0" w:space="0" w:color="auto"/>
      </w:divBdr>
    </w:div>
    <w:div w:id="1541089867">
      <w:bodyDiv w:val="1"/>
      <w:marLeft w:val="0"/>
      <w:marRight w:val="0"/>
      <w:marTop w:val="0"/>
      <w:marBottom w:val="0"/>
      <w:divBdr>
        <w:top w:val="none" w:sz="0" w:space="0" w:color="auto"/>
        <w:left w:val="none" w:sz="0" w:space="0" w:color="auto"/>
        <w:bottom w:val="none" w:sz="0" w:space="0" w:color="auto"/>
        <w:right w:val="none" w:sz="0" w:space="0" w:color="auto"/>
      </w:divBdr>
    </w:div>
    <w:div w:id="1620138460">
      <w:bodyDiv w:val="1"/>
      <w:marLeft w:val="0"/>
      <w:marRight w:val="0"/>
      <w:marTop w:val="0"/>
      <w:marBottom w:val="0"/>
      <w:divBdr>
        <w:top w:val="none" w:sz="0" w:space="0" w:color="auto"/>
        <w:left w:val="none" w:sz="0" w:space="0" w:color="auto"/>
        <w:bottom w:val="none" w:sz="0" w:space="0" w:color="auto"/>
        <w:right w:val="none" w:sz="0" w:space="0" w:color="auto"/>
      </w:divBdr>
    </w:div>
    <w:div w:id="1632858413">
      <w:bodyDiv w:val="1"/>
      <w:marLeft w:val="0"/>
      <w:marRight w:val="0"/>
      <w:marTop w:val="0"/>
      <w:marBottom w:val="0"/>
      <w:divBdr>
        <w:top w:val="none" w:sz="0" w:space="0" w:color="auto"/>
        <w:left w:val="none" w:sz="0" w:space="0" w:color="auto"/>
        <w:bottom w:val="none" w:sz="0" w:space="0" w:color="auto"/>
        <w:right w:val="none" w:sz="0" w:space="0" w:color="auto"/>
      </w:divBdr>
    </w:div>
    <w:div w:id="1804999362">
      <w:bodyDiv w:val="1"/>
      <w:marLeft w:val="0"/>
      <w:marRight w:val="0"/>
      <w:marTop w:val="0"/>
      <w:marBottom w:val="0"/>
      <w:divBdr>
        <w:top w:val="none" w:sz="0" w:space="0" w:color="auto"/>
        <w:left w:val="none" w:sz="0" w:space="0" w:color="auto"/>
        <w:bottom w:val="none" w:sz="0" w:space="0" w:color="auto"/>
        <w:right w:val="none" w:sz="0" w:space="0" w:color="auto"/>
      </w:divBdr>
      <w:divsChild>
        <w:div w:id="1957323515">
          <w:marLeft w:val="0"/>
          <w:marRight w:val="0"/>
          <w:marTop w:val="0"/>
          <w:marBottom w:val="0"/>
          <w:divBdr>
            <w:top w:val="none" w:sz="0" w:space="0" w:color="auto"/>
            <w:left w:val="none" w:sz="0" w:space="0" w:color="auto"/>
            <w:bottom w:val="none" w:sz="0" w:space="0" w:color="auto"/>
            <w:right w:val="none" w:sz="0" w:space="0" w:color="auto"/>
          </w:divBdr>
          <w:divsChild>
            <w:div w:id="264193629">
              <w:marLeft w:val="0"/>
              <w:marRight w:val="0"/>
              <w:marTop w:val="0"/>
              <w:marBottom w:val="0"/>
              <w:divBdr>
                <w:top w:val="none" w:sz="0" w:space="0" w:color="auto"/>
                <w:left w:val="none" w:sz="0" w:space="0" w:color="auto"/>
                <w:bottom w:val="none" w:sz="0" w:space="0" w:color="auto"/>
                <w:right w:val="none" w:sz="0" w:space="0" w:color="auto"/>
              </w:divBdr>
              <w:divsChild>
                <w:div w:id="1040589083">
                  <w:marLeft w:val="0"/>
                  <w:marRight w:val="0"/>
                  <w:marTop w:val="0"/>
                  <w:marBottom w:val="0"/>
                  <w:divBdr>
                    <w:top w:val="none" w:sz="0" w:space="0" w:color="auto"/>
                    <w:left w:val="none" w:sz="0" w:space="0" w:color="auto"/>
                    <w:bottom w:val="none" w:sz="0" w:space="0" w:color="auto"/>
                    <w:right w:val="none" w:sz="0" w:space="0" w:color="auto"/>
                  </w:divBdr>
                  <w:divsChild>
                    <w:div w:id="1686440655">
                      <w:marLeft w:val="0"/>
                      <w:marRight w:val="0"/>
                      <w:marTop w:val="0"/>
                      <w:marBottom w:val="0"/>
                      <w:divBdr>
                        <w:top w:val="none" w:sz="0" w:space="0" w:color="auto"/>
                        <w:left w:val="none" w:sz="0" w:space="0" w:color="auto"/>
                        <w:bottom w:val="none" w:sz="0" w:space="0" w:color="auto"/>
                        <w:right w:val="none" w:sz="0" w:space="0" w:color="auto"/>
                      </w:divBdr>
                      <w:divsChild>
                        <w:div w:id="1306350991">
                          <w:marLeft w:val="0"/>
                          <w:marRight w:val="0"/>
                          <w:marTop w:val="0"/>
                          <w:marBottom w:val="0"/>
                          <w:divBdr>
                            <w:top w:val="none" w:sz="0" w:space="0" w:color="auto"/>
                            <w:left w:val="none" w:sz="0" w:space="0" w:color="auto"/>
                            <w:bottom w:val="none" w:sz="0" w:space="0" w:color="auto"/>
                            <w:right w:val="none" w:sz="0" w:space="0" w:color="auto"/>
                          </w:divBdr>
                          <w:divsChild>
                            <w:div w:id="1466000159">
                              <w:marLeft w:val="0"/>
                              <w:marRight w:val="0"/>
                              <w:marTop w:val="0"/>
                              <w:marBottom w:val="0"/>
                              <w:divBdr>
                                <w:top w:val="none" w:sz="0" w:space="0" w:color="auto"/>
                                <w:left w:val="none" w:sz="0" w:space="0" w:color="auto"/>
                                <w:bottom w:val="none" w:sz="0" w:space="0" w:color="auto"/>
                                <w:right w:val="none" w:sz="0" w:space="0" w:color="auto"/>
                              </w:divBdr>
                              <w:divsChild>
                                <w:div w:id="1159536261">
                                  <w:marLeft w:val="0"/>
                                  <w:marRight w:val="0"/>
                                  <w:marTop w:val="0"/>
                                  <w:marBottom w:val="0"/>
                                  <w:divBdr>
                                    <w:top w:val="none" w:sz="0" w:space="0" w:color="auto"/>
                                    <w:left w:val="none" w:sz="0" w:space="0" w:color="auto"/>
                                    <w:bottom w:val="none" w:sz="0" w:space="0" w:color="auto"/>
                                    <w:right w:val="none" w:sz="0" w:space="0" w:color="auto"/>
                                  </w:divBdr>
                                  <w:divsChild>
                                    <w:div w:id="1742175061">
                                      <w:marLeft w:val="0"/>
                                      <w:marRight w:val="0"/>
                                      <w:marTop w:val="0"/>
                                      <w:marBottom w:val="0"/>
                                      <w:divBdr>
                                        <w:top w:val="none" w:sz="0" w:space="0" w:color="auto"/>
                                        <w:left w:val="none" w:sz="0" w:space="0" w:color="auto"/>
                                        <w:bottom w:val="none" w:sz="0" w:space="0" w:color="auto"/>
                                        <w:right w:val="none" w:sz="0" w:space="0" w:color="auto"/>
                                      </w:divBdr>
                                    </w:div>
                                    <w:div w:id="97340046">
                                      <w:marLeft w:val="0"/>
                                      <w:marRight w:val="0"/>
                                      <w:marTop w:val="0"/>
                                      <w:marBottom w:val="0"/>
                                      <w:divBdr>
                                        <w:top w:val="none" w:sz="0" w:space="0" w:color="auto"/>
                                        <w:left w:val="none" w:sz="0" w:space="0" w:color="auto"/>
                                        <w:bottom w:val="none" w:sz="0" w:space="0" w:color="auto"/>
                                        <w:right w:val="none" w:sz="0" w:space="0" w:color="auto"/>
                                      </w:divBdr>
                                      <w:divsChild>
                                        <w:div w:id="1626934613">
                                          <w:marLeft w:val="0"/>
                                          <w:marRight w:val="165"/>
                                          <w:marTop w:val="150"/>
                                          <w:marBottom w:val="0"/>
                                          <w:divBdr>
                                            <w:top w:val="none" w:sz="0" w:space="0" w:color="auto"/>
                                            <w:left w:val="none" w:sz="0" w:space="0" w:color="auto"/>
                                            <w:bottom w:val="none" w:sz="0" w:space="0" w:color="auto"/>
                                            <w:right w:val="none" w:sz="0" w:space="0" w:color="auto"/>
                                          </w:divBdr>
                                          <w:divsChild>
                                            <w:div w:id="11683861">
                                              <w:marLeft w:val="0"/>
                                              <w:marRight w:val="0"/>
                                              <w:marTop w:val="0"/>
                                              <w:marBottom w:val="0"/>
                                              <w:divBdr>
                                                <w:top w:val="none" w:sz="0" w:space="0" w:color="auto"/>
                                                <w:left w:val="none" w:sz="0" w:space="0" w:color="auto"/>
                                                <w:bottom w:val="none" w:sz="0" w:space="0" w:color="auto"/>
                                                <w:right w:val="none" w:sz="0" w:space="0" w:color="auto"/>
                                              </w:divBdr>
                                              <w:divsChild>
                                                <w:div w:id="364255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157003">
          <w:marLeft w:val="0"/>
          <w:marRight w:val="0"/>
          <w:marTop w:val="240"/>
          <w:marBottom w:val="0"/>
          <w:divBdr>
            <w:top w:val="none" w:sz="0" w:space="0" w:color="auto"/>
            <w:left w:val="none" w:sz="0" w:space="0" w:color="auto"/>
            <w:bottom w:val="none" w:sz="0" w:space="0" w:color="auto"/>
            <w:right w:val="none" w:sz="0" w:space="0" w:color="auto"/>
          </w:divBdr>
        </w:div>
      </w:divsChild>
    </w:div>
    <w:div w:id="1993673894">
      <w:bodyDiv w:val="1"/>
      <w:marLeft w:val="0"/>
      <w:marRight w:val="0"/>
      <w:marTop w:val="0"/>
      <w:marBottom w:val="0"/>
      <w:divBdr>
        <w:top w:val="none" w:sz="0" w:space="0" w:color="auto"/>
        <w:left w:val="none" w:sz="0" w:space="0" w:color="auto"/>
        <w:bottom w:val="none" w:sz="0" w:space="0" w:color="auto"/>
        <w:right w:val="none" w:sz="0" w:space="0" w:color="auto"/>
      </w:divBdr>
    </w:div>
    <w:div w:id="2012174640">
      <w:bodyDiv w:val="1"/>
      <w:marLeft w:val="0"/>
      <w:marRight w:val="0"/>
      <w:marTop w:val="0"/>
      <w:marBottom w:val="0"/>
      <w:divBdr>
        <w:top w:val="none" w:sz="0" w:space="0" w:color="auto"/>
        <w:left w:val="none" w:sz="0" w:space="0" w:color="auto"/>
        <w:bottom w:val="none" w:sz="0" w:space="0" w:color="auto"/>
        <w:right w:val="none" w:sz="0" w:space="0" w:color="auto"/>
      </w:divBdr>
    </w:div>
    <w:div w:id="2039574436">
      <w:bodyDiv w:val="1"/>
      <w:marLeft w:val="0"/>
      <w:marRight w:val="0"/>
      <w:marTop w:val="0"/>
      <w:marBottom w:val="0"/>
      <w:divBdr>
        <w:top w:val="none" w:sz="0" w:space="0" w:color="auto"/>
        <w:left w:val="none" w:sz="0" w:space="0" w:color="auto"/>
        <w:bottom w:val="none" w:sz="0" w:space="0" w:color="auto"/>
        <w:right w:val="none" w:sz="0" w:space="0" w:color="auto"/>
      </w:divBdr>
    </w:div>
    <w:div w:id="2116553467">
      <w:bodyDiv w:val="1"/>
      <w:marLeft w:val="0"/>
      <w:marRight w:val="0"/>
      <w:marTop w:val="0"/>
      <w:marBottom w:val="0"/>
      <w:divBdr>
        <w:top w:val="none" w:sz="0" w:space="0" w:color="auto"/>
        <w:left w:val="none" w:sz="0" w:space="0" w:color="auto"/>
        <w:bottom w:val="none" w:sz="0" w:space="0" w:color="auto"/>
        <w:right w:val="none" w:sz="0" w:space="0" w:color="auto"/>
      </w:divBdr>
    </w:div>
    <w:div w:id="21279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EEC1-7868-4B18-A824-7EE25CDA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3242</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2025-07-10T08:36:00Z</dcterms:created>
  <dcterms:modified xsi:type="dcterms:W3CDTF">2025-07-18T07:47:00Z</dcterms:modified>
</cp:coreProperties>
</file>