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9971C" w14:textId="5E6F4D83" w:rsidR="00567F0B" w:rsidRPr="001A72D7" w:rsidRDefault="006B1E4E" w:rsidP="001A72D7">
      <w:pPr>
        <w:spacing w:before="120"/>
        <w:jc w:val="both"/>
        <w:rPr>
          <w:rFonts w:ascii="Arial" w:hAnsi="Arial" w:cs="Arial"/>
          <w:i/>
          <w:iCs/>
          <w:sz w:val="28"/>
          <w:szCs w:val="28"/>
          <w:lang w:val="ca-ES"/>
        </w:rPr>
      </w:pPr>
      <w:r w:rsidRPr="001A72D7">
        <w:rPr>
          <w:rFonts w:ascii="Arial" w:eastAsia="Times New Roman" w:hAnsi="Arial" w:cs="Arial"/>
          <w:b/>
          <w:bCs/>
          <w:kern w:val="0"/>
          <w:sz w:val="28"/>
          <w:szCs w:val="28"/>
          <w:lang w:val="ca-ES" w:eastAsia="es-ES_tradnl"/>
          <w14:ligatures w14:val="none"/>
        </w:rPr>
        <w:t>Pacte de regulació de la convivència d</w:t>
      </w:r>
      <w:r w:rsidR="001A72D7">
        <w:rPr>
          <w:rFonts w:ascii="Arial" w:eastAsia="Times New Roman" w:hAnsi="Arial" w:cs="Arial"/>
          <w:b/>
          <w:bCs/>
          <w:kern w:val="0"/>
          <w:sz w:val="28"/>
          <w:szCs w:val="28"/>
          <w:lang w:val="ca-ES" w:eastAsia="es-ES_tradnl"/>
          <w14:ligatures w14:val="none"/>
        </w:rPr>
        <w:t>’</w:t>
      </w:r>
      <w:r w:rsidRPr="001A72D7">
        <w:rPr>
          <w:rFonts w:ascii="Arial" w:eastAsia="Times New Roman" w:hAnsi="Arial" w:cs="Arial"/>
          <w:b/>
          <w:bCs/>
          <w:kern w:val="0"/>
          <w:sz w:val="28"/>
          <w:szCs w:val="28"/>
          <w:lang w:val="ca-ES" w:eastAsia="es-ES_tradnl"/>
          <w14:ligatures w14:val="none"/>
        </w:rPr>
        <w:t>una parella estable legalment constituïda</w:t>
      </w:r>
      <w:r w:rsidRPr="001A72D7">
        <w:rPr>
          <w:rFonts w:ascii="Arial" w:eastAsia="Times New Roman" w:hAnsi="Arial" w:cs="Arial"/>
          <w:kern w:val="0"/>
          <w:sz w:val="28"/>
          <w:szCs w:val="28"/>
          <w:lang w:val="ca-ES" w:eastAsia="es-ES_tradnl"/>
          <w14:ligatures w14:val="none"/>
        </w:rPr>
        <w:t xml:space="preserve"> </w:t>
      </w:r>
      <w:r w:rsidR="00E24112" w:rsidRPr="001A72D7">
        <w:rPr>
          <w:rFonts w:ascii="Arial" w:eastAsia="Times New Roman" w:hAnsi="Arial" w:cs="Arial"/>
          <w:kern w:val="0"/>
          <w:sz w:val="28"/>
          <w:szCs w:val="28"/>
          <w:lang w:val="ca-ES" w:eastAsia="es-ES_tradnl"/>
          <w14:ligatures w14:val="none"/>
        </w:rPr>
        <w:t>(</w:t>
      </w:r>
      <w:bookmarkStart w:id="0" w:name="_Hlk107413207"/>
      <w:r w:rsidR="00E24112" w:rsidRPr="001A72D7">
        <w:rPr>
          <w:rFonts w:ascii="Arial" w:eastAsia="Times New Roman" w:hAnsi="Arial" w:cs="Arial"/>
          <w:kern w:val="0"/>
          <w:sz w:val="28"/>
          <w:szCs w:val="28"/>
          <w:lang w:val="ca-ES" w:eastAsia="es-ES_tradnl"/>
          <w14:ligatures w14:val="none"/>
        </w:rPr>
        <w:t xml:space="preserve">Llei 18/2001, de 19 de desembre, de </w:t>
      </w:r>
      <w:r w:rsidR="00DC4B69">
        <w:rPr>
          <w:rFonts w:ascii="Arial" w:eastAsia="Times New Roman" w:hAnsi="Arial" w:cs="Arial"/>
          <w:kern w:val="0"/>
          <w:sz w:val="28"/>
          <w:szCs w:val="28"/>
          <w:lang w:val="ca-ES" w:eastAsia="es-ES_tradnl"/>
          <w14:ligatures w14:val="none"/>
        </w:rPr>
        <w:t>p</w:t>
      </w:r>
      <w:r w:rsidR="00E24112" w:rsidRPr="001A72D7">
        <w:rPr>
          <w:rFonts w:ascii="Arial" w:eastAsia="Times New Roman" w:hAnsi="Arial" w:cs="Arial"/>
          <w:kern w:val="0"/>
          <w:sz w:val="28"/>
          <w:szCs w:val="28"/>
          <w:lang w:val="ca-ES" w:eastAsia="es-ES_tradnl"/>
          <w14:ligatures w14:val="none"/>
        </w:rPr>
        <w:t>arelles estables)</w:t>
      </w:r>
    </w:p>
    <w:p w14:paraId="59D5E587" w14:textId="6630BBB7" w:rsidR="00567F0B" w:rsidRPr="001A72D7" w:rsidRDefault="00567F0B" w:rsidP="001A72D7">
      <w:pPr>
        <w:spacing w:before="120"/>
        <w:rPr>
          <w:rFonts w:ascii="Arial" w:hAnsi="Arial" w:cs="Arial"/>
          <w:b/>
          <w:bCs/>
          <w:lang w:val="ca-ES"/>
        </w:rPr>
      </w:pPr>
      <w:r w:rsidRPr="001A72D7">
        <w:rPr>
          <w:rFonts w:ascii="Arial" w:hAnsi="Arial" w:cs="Arial"/>
          <w:b/>
          <w:bCs/>
          <w:lang w:val="ca-ES"/>
        </w:rPr>
        <w:t>Autora: Francesca Llodrà Grimalt</w:t>
      </w:r>
    </w:p>
    <w:p w14:paraId="7DD346A1" w14:textId="77777777" w:rsidR="00567F0B" w:rsidRPr="001A72D7" w:rsidRDefault="00567F0B" w:rsidP="001A32F8">
      <w:pPr>
        <w:spacing w:before="120"/>
        <w:jc w:val="center"/>
        <w:rPr>
          <w:rFonts w:ascii="Arial" w:hAnsi="Arial" w:cs="Arial"/>
          <w:lang w:val="ca-ES"/>
        </w:rPr>
      </w:pPr>
    </w:p>
    <w:p w14:paraId="30DC7AFE" w14:textId="77777777" w:rsidR="007D3F75" w:rsidRPr="001A72D7" w:rsidRDefault="00567F0B" w:rsidP="001A32F8">
      <w:pPr>
        <w:pBdr>
          <w:top w:val="single" w:sz="4" w:space="1" w:color="auto"/>
          <w:left w:val="single" w:sz="4" w:space="4" w:color="auto"/>
          <w:bottom w:val="single" w:sz="4" w:space="1" w:color="auto"/>
          <w:right w:val="single" w:sz="4" w:space="4" w:color="auto"/>
        </w:pBdr>
        <w:spacing w:before="120"/>
        <w:jc w:val="both"/>
        <w:rPr>
          <w:rFonts w:ascii="Arial" w:hAnsi="Arial" w:cs="Arial"/>
          <w:b/>
          <w:bCs/>
          <w:lang w:val="ca-ES"/>
        </w:rPr>
      </w:pPr>
      <w:r w:rsidRPr="001A72D7">
        <w:rPr>
          <w:rFonts w:ascii="Arial" w:hAnsi="Arial" w:cs="Arial"/>
          <w:b/>
          <w:bCs/>
          <w:lang w:val="ca-ES"/>
        </w:rPr>
        <w:t>Notes prèvies</w:t>
      </w:r>
      <w:r w:rsidR="00C9395A" w:rsidRPr="001A72D7">
        <w:rPr>
          <w:rFonts w:ascii="Arial" w:hAnsi="Arial" w:cs="Arial"/>
          <w:b/>
          <w:bCs/>
          <w:lang w:val="ca-ES"/>
        </w:rPr>
        <w:t>:</w:t>
      </w:r>
    </w:p>
    <w:p w14:paraId="3B98F700" w14:textId="77777777" w:rsidR="007D3F75" w:rsidRPr="001A72D7" w:rsidRDefault="007D3F75" w:rsidP="001A32F8">
      <w:pPr>
        <w:pBdr>
          <w:top w:val="single" w:sz="4" w:space="1" w:color="auto"/>
          <w:left w:val="single" w:sz="4" w:space="4" w:color="auto"/>
          <w:bottom w:val="single" w:sz="4" w:space="1" w:color="auto"/>
          <w:right w:val="single" w:sz="4" w:space="4" w:color="auto"/>
        </w:pBdr>
        <w:spacing w:before="120"/>
        <w:jc w:val="both"/>
        <w:rPr>
          <w:rFonts w:ascii="Arial" w:hAnsi="Arial" w:cs="Arial"/>
          <w:b/>
          <w:bCs/>
          <w:lang w:val="ca-ES"/>
        </w:rPr>
      </w:pPr>
    </w:p>
    <w:p w14:paraId="72D75F9E" w14:textId="5701C265" w:rsidR="007D3F75" w:rsidRPr="001A72D7" w:rsidRDefault="007D3F75" w:rsidP="001A32F8">
      <w:pPr>
        <w:pBdr>
          <w:top w:val="single" w:sz="4" w:space="1" w:color="auto"/>
          <w:left w:val="single" w:sz="4" w:space="4" w:color="auto"/>
          <w:bottom w:val="single" w:sz="4" w:space="1" w:color="auto"/>
          <w:right w:val="single" w:sz="4" w:space="4" w:color="auto"/>
        </w:pBdr>
        <w:spacing w:before="120"/>
        <w:jc w:val="both"/>
        <w:rPr>
          <w:rFonts w:ascii="Arial" w:hAnsi="Arial" w:cs="Arial"/>
          <w:lang w:val="ca-ES"/>
        </w:rPr>
      </w:pPr>
      <w:r w:rsidRPr="001A72D7">
        <w:rPr>
          <w:rFonts w:ascii="Arial" w:hAnsi="Arial" w:cs="Arial"/>
          <w:b/>
          <w:bCs/>
          <w:lang w:val="ca-ES"/>
        </w:rPr>
        <w:t>1.</w:t>
      </w:r>
      <w:r w:rsidRPr="001A72D7">
        <w:rPr>
          <w:rFonts w:ascii="Arial" w:hAnsi="Arial" w:cs="Arial"/>
          <w:lang w:val="ca-ES"/>
        </w:rPr>
        <w:t xml:space="preserve"> </w:t>
      </w:r>
      <w:r w:rsidR="00C9395A" w:rsidRPr="001A72D7">
        <w:rPr>
          <w:rFonts w:ascii="Arial" w:hAnsi="Arial" w:cs="Arial"/>
          <w:lang w:val="ca-ES"/>
        </w:rPr>
        <w:t>D</w:t>
      </w:r>
      <w:r w:rsidR="001A72D7">
        <w:rPr>
          <w:rFonts w:ascii="Arial" w:hAnsi="Arial" w:cs="Arial"/>
          <w:lang w:val="ca-ES"/>
        </w:rPr>
        <w:t>’</w:t>
      </w:r>
      <w:r w:rsidR="00C9395A" w:rsidRPr="001A72D7">
        <w:rPr>
          <w:rFonts w:ascii="Arial" w:hAnsi="Arial" w:cs="Arial"/>
          <w:lang w:val="ca-ES"/>
        </w:rPr>
        <w:t>acord amb l</w:t>
      </w:r>
      <w:r w:rsidR="001A72D7">
        <w:rPr>
          <w:rFonts w:ascii="Arial" w:hAnsi="Arial" w:cs="Arial"/>
          <w:lang w:val="ca-ES"/>
        </w:rPr>
        <w:t>’</w:t>
      </w:r>
      <w:r w:rsidR="00C9395A" w:rsidRPr="001A72D7">
        <w:rPr>
          <w:rFonts w:ascii="Arial" w:hAnsi="Arial" w:cs="Arial"/>
          <w:lang w:val="ca-ES"/>
        </w:rPr>
        <w:t>articl</w:t>
      </w:r>
      <w:r w:rsidR="00247B37" w:rsidRPr="001A72D7">
        <w:rPr>
          <w:rFonts w:ascii="Arial" w:hAnsi="Arial" w:cs="Arial"/>
          <w:lang w:val="ca-ES"/>
        </w:rPr>
        <w:t xml:space="preserve">e </w:t>
      </w:r>
      <w:r w:rsidR="00C9395A" w:rsidRPr="001A72D7">
        <w:rPr>
          <w:rFonts w:ascii="Arial" w:hAnsi="Arial" w:cs="Arial"/>
          <w:lang w:val="ca-ES"/>
        </w:rPr>
        <w:t xml:space="preserve">4 </w:t>
      </w:r>
      <w:r w:rsidR="001A72D7">
        <w:rPr>
          <w:rFonts w:ascii="Arial" w:hAnsi="Arial" w:cs="Arial"/>
          <w:lang w:val="ca-ES"/>
        </w:rPr>
        <w:t xml:space="preserve">de la </w:t>
      </w:r>
      <w:r w:rsidR="001A72D7" w:rsidRPr="001A72D7">
        <w:rPr>
          <w:rFonts w:ascii="Arial" w:hAnsi="Arial" w:cs="Arial"/>
          <w:lang w:val="ca-ES"/>
        </w:rPr>
        <w:t xml:space="preserve">Llei 18/2001, de 19 de desembre, de </w:t>
      </w:r>
      <w:r w:rsidR="001A72D7">
        <w:rPr>
          <w:rFonts w:ascii="Arial" w:hAnsi="Arial" w:cs="Arial"/>
          <w:lang w:val="ca-ES"/>
        </w:rPr>
        <w:t>p</w:t>
      </w:r>
      <w:r w:rsidR="001A72D7" w:rsidRPr="001A72D7">
        <w:rPr>
          <w:rFonts w:ascii="Arial" w:hAnsi="Arial" w:cs="Arial"/>
          <w:lang w:val="ca-ES"/>
        </w:rPr>
        <w:t xml:space="preserve">arelles estables </w:t>
      </w:r>
      <w:r w:rsidR="001A72D7">
        <w:rPr>
          <w:rFonts w:ascii="Arial" w:hAnsi="Arial" w:cs="Arial"/>
          <w:lang w:val="ca-ES"/>
        </w:rPr>
        <w:t>(</w:t>
      </w:r>
      <w:r w:rsidR="00C9395A" w:rsidRPr="001A72D7">
        <w:rPr>
          <w:rFonts w:ascii="Arial" w:hAnsi="Arial" w:cs="Arial"/>
          <w:lang w:val="ca-ES"/>
        </w:rPr>
        <w:t>LPE</w:t>
      </w:r>
      <w:r w:rsidR="001A72D7">
        <w:rPr>
          <w:rFonts w:ascii="Arial" w:hAnsi="Arial" w:cs="Arial"/>
          <w:lang w:val="ca-ES"/>
        </w:rPr>
        <w:t>),</w:t>
      </w:r>
      <w:r w:rsidR="00247B37" w:rsidRPr="001A72D7">
        <w:rPr>
          <w:rFonts w:ascii="Arial" w:hAnsi="Arial" w:cs="Arial"/>
          <w:lang w:val="ca-ES"/>
        </w:rPr>
        <w:t xml:space="preserve"> “e</w:t>
      </w:r>
      <w:r w:rsidR="00C9395A" w:rsidRPr="001A72D7">
        <w:rPr>
          <w:rFonts w:ascii="Arial" w:hAnsi="Arial" w:cs="Arial"/>
          <w:lang w:val="ca-ES"/>
        </w:rPr>
        <w:t>ls membres de la parella poden regular vàlidament per qualsevol forma admesa en dret, oral o escrita, les relacions personals i patrimonials derivades de la convivència, com també els drets i els deures respectius</w:t>
      </w:r>
      <w:r w:rsidR="00A07C8A" w:rsidRPr="001A72D7">
        <w:rPr>
          <w:rFonts w:ascii="Arial" w:hAnsi="Arial" w:cs="Arial"/>
          <w:lang w:val="ca-ES"/>
        </w:rPr>
        <w:t>”</w:t>
      </w:r>
      <w:r w:rsidR="001A72D7">
        <w:rPr>
          <w:rFonts w:ascii="Arial" w:hAnsi="Arial" w:cs="Arial"/>
          <w:lang w:val="ca-ES"/>
        </w:rPr>
        <w:t>,</w:t>
      </w:r>
      <w:r w:rsidR="00A07C8A" w:rsidRPr="001A72D7">
        <w:rPr>
          <w:rFonts w:ascii="Arial" w:hAnsi="Arial" w:cs="Arial"/>
          <w:lang w:val="ca-ES"/>
        </w:rPr>
        <w:t xml:space="preserve"> per la qual cosa, en cas de voler-se constituir </w:t>
      </w:r>
      <w:r w:rsidR="001A72D7">
        <w:rPr>
          <w:rFonts w:ascii="Arial" w:hAnsi="Arial" w:cs="Arial"/>
          <w:lang w:val="ca-ES"/>
        </w:rPr>
        <w:t>com a</w:t>
      </w:r>
      <w:r w:rsidR="00A07C8A" w:rsidRPr="001A72D7">
        <w:rPr>
          <w:rFonts w:ascii="Arial" w:hAnsi="Arial" w:cs="Arial"/>
          <w:lang w:val="ca-ES"/>
        </w:rPr>
        <w:t xml:space="preserve"> parella estable o començar </w:t>
      </w:r>
      <w:r w:rsidR="001A72D7">
        <w:rPr>
          <w:rFonts w:ascii="Arial" w:hAnsi="Arial" w:cs="Arial"/>
          <w:lang w:val="ca-ES"/>
        </w:rPr>
        <w:t>els</w:t>
      </w:r>
      <w:r w:rsidR="00A07C8A" w:rsidRPr="001A72D7">
        <w:rPr>
          <w:rFonts w:ascii="Arial" w:hAnsi="Arial" w:cs="Arial"/>
          <w:lang w:val="ca-ES"/>
        </w:rPr>
        <w:t xml:space="preserve"> tràmits per preparar la sol·licitud d</w:t>
      </w:r>
      <w:r w:rsidR="001A72D7">
        <w:rPr>
          <w:rFonts w:ascii="Arial" w:hAnsi="Arial" w:cs="Arial"/>
          <w:lang w:val="ca-ES"/>
        </w:rPr>
        <w:t>’</w:t>
      </w:r>
      <w:r w:rsidR="00A07C8A" w:rsidRPr="001A72D7">
        <w:rPr>
          <w:rFonts w:ascii="Arial" w:hAnsi="Arial" w:cs="Arial"/>
          <w:lang w:val="ca-ES"/>
        </w:rPr>
        <w:t>inscripció</w:t>
      </w:r>
      <w:r w:rsidR="00335ABB" w:rsidRPr="001A72D7">
        <w:rPr>
          <w:rFonts w:ascii="Arial" w:hAnsi="Arial" w:cs="Arial"/>
          <w:lang w:val="ca-ES"/>
        </w:rPr>
        <w:t>,</w:t>
      </w:r>
      <w:r w:rsidR="00A07C8A" w:rsidRPr="001A72D7">
        <w:rPr>
          <w:rFonts w:ascii="Arial" w:hAnsi="Arial" w:cs="Arial"/>
          <w:lang w:val="ca-ES"/>
        </w:rPr>
        <w:t xml:space="preserve"> convé</w:t>
      </w:r>
      <w:r w:rsidR="00335ABB" w:rsidRPr="001A72D7">
        <w:rPr>
          <w:rFonts w:ascii="Arial" w:hAnsi="Arial" w:cs="Arial"/>
          <w:lang w:val="ca-ES"/>
        </w:rPr>
        <w:t xml:space="preserve"> </w:t>
      </w:r>
      <w:r w:rsidR="00912157">
        <w:rPr>
          <w:rFonts w:ascii="Arial" w:hAnsi="Arial" w:cs="Arial"/>
          <w:lang w:val="ca-ES"/>
        </w:rPr>
        <w:t xml:space="preserve">que els membres de la parella pactin </w:t>
      </w:r>
      <w:r w:rsidR="00C678F9" w:rsidRPr="001A72D7">
        <w:rPr>
          <w:rFonts w:ascii="Arial" w:hAnsi="Arial" w:cs="Arial"/>
          <w:lang w:val="ca-ES"/>
        </w:rPr>
        <w:t>els trets bàsic</w:t>
      </w:r>
      <w:r w:rsidR="001A72D7">
        <w:rPr>
          <w:rFonts w:ascii="Arial" w:hAnsi="Arial" w:cs="Arial"/>
          <w:lang w:val="ca-ES"/>
        </w:rPr>
        <w:t>s</w:t>
      </w:r>
      <w:r w:rsidR="00C678F9" w:rsidRPr="001A72D7">
        <w:rPr>
          <w:rFonts w:ascii="Arial" w:hAnsi="Arial" w:cs="Arial"/>
          <w:lang w:val="ca-ES"/>
        </w:rPr>
        <w:t xml:space="preserve"> i particulars de la seva futura </w:t>
      </w:r>
      <w:r w:rsidR="00EA3385" w:rsidRPr="001A72D7">
        <w:rPr>
          <w:rFonts w:ascii="Arial" w:hAnsi="Arial" w:cs="Arial"/>
          <w:lang w:val="ca-ES"/>
        </w:rPr>
        <w:t>convivència</w:t>
      </w:r>
      <w:r w:rsidR="00C678F9" w:rsidRPr="001A72D7">
        <w:rPr>
          <w:rFonts w:ascii="Arial" w:hAnsi="Arial" w:cs="Arial"/>
          <w:lang w:val="ca-ES"/>
        </w:rPr>
        <w:t xml:space="preserve"> regulada. </w:t>
      </w:r>
    </w:p>
    <w:p w14:paraId="38263673" w14:textId="1C60362A" w:rsidR="00567F0B" w:rsidRPr="001A72D7" w:rsidRDefault="00646DAF" w:rsidP="001A32F8">
      <w:pPr>
        <w:pBdr>
          <w:top w:val="single" w:sz="4" w:space="1" w:color="auto"/>
          <w:left w:val="single" w:sz="4" w:space="4" w:color="auto"/>
          <w:bottom w:val="single" w:sz="4" w:space="1" w:color="auto"/>
          <w:right w:val="single" w:sz="4" w:space="4" w:color="auto"/>
        </w:pBdr>
        <w:spacing w:before="120"/>
        <w:jc w:val="both"/>
        <w:rPr>
          <w:rFonts w:ascii="Arial" w:hAnsi="Arial" w:cs="Arial"/>
          <w:b/>
          <w:bCs/>
          <w:lang w:val="ca-ES"/>
        </w:rPr>
      </w:pPr>
      <w:r w:rsidRPr="001A72D7">
        <w:rPr>
          <w:rFonts w:ascii="Arial" w:hAnsi="Arial" w:cs="Arial"/>
          <w:b/>
          <w:bCs/>
          <w:lang w:val="ca-ES"/>
        </w:rPr>
        <w:t>2.</w:t>
      </w:r>
      <w:r w:rsidRPr="001A72D7">
        <w:rPr>
          <w:rFonts w:ascii="Arial" w:hAnsi="Arial" w:cs="Arial"/>
          <w:lang w:val="ca-ES"/>
        </w:rPr>
        <w:t xml:space="preserve"> En els casos </w:t>
      </w:r>
      <w:r w:rsidR="001A72D7">
        <w:rPr>
          <w:rFonts w:ascii="Arial" w:hAnsi="Arial" w:cs="Arial"/>
          <w:lang w:val="ca-ES"/>
        </w:rPr>
        <w:t>en què</w:t>
      </w:r>
      <w:r w:rsidRPr="001A72D7">
        <w:rPr>
          <w:rFonts w:ascii="Arial" w:hAnsi="Arial" w:cs="Arial"/>
          <w:lang w:val="ca-ES"/>
        </w:rPr>
        <w:t xml:space="preserve"> una parella no es pug</w:t>
      </w:r>
      <w:r w:rsidR="00DC4B69">
        <w:rPr>
          <w:rFonts w:ascii="Arial" w:hAnsi="Arial" w:cs="Arial"/>
          <w:lang w:val="ca-ES"/>
        </w:rPr>
        <w:t>u</w:t>
      </w:r>
      <w:r w:rsidRPr="001A72D7">
        <w:rPr>
          <w:rFonts w:ascii="Arial" w:hAnsi="Arial" w:cs="Arial"/>
          <w:lang w:val="ca-ES"/>
        </w:rPr>
        <w:t xml:space="preserve">i inscriure en el </w:t>
      </w:r>
      <w:r w:rsidR="00DC4B69">
        <w:rPr>
          <w:rFonts w:ascii="Arial" w:hAnsi="Arial" w:cs="Arial"/>
          <w:lang w:val="ca-ES"/>
        </w:rPr>
        <w:t>r</w:t>
      </w:r>
      <w:r w:rsidRPr="001A72D7">
        <w:rPr>
          <w:rFonts w:ascii="Arial" w:hAnsi="Arial" w:cs="Arial"/>
          <w:lang w:val="ca-ES"/>
        </w:rPr>
        <w:t>egistre, especialment perquè els dos convivents, malgrat tenir el veïnatge civil balear, no poden acreditar l</w:t>
      </w:r>
      <w:r w:rsidR="001A72D7">
        <w:rPr>
          <w:rFonts w:ascii="Arial" w:hAnsi="Arial" w:cs="Arial"/>
          <w:lang w:val="ca-ES"/>
        </w:rPr>
        <w:t>’</w:t>
      </w:r>
      <w:r w:rsidRPr="001A72D7">
        <w:rPr>
          <w:rFonts w:ascii="Arial" w:hAnsi="Arial" w:cs="Arial"/>
          <w:lang w:val="ca-ES"/>
        </w:rPr>
        <w:t>empadronament a cap municipi de les Illes Balears</w:t>
      </w:r>
      <w:r w:rsidR="00467DD7" w:rsidRPr="001A72D7">
        <w:rPr>
          <w:rFonts w:ascii="Arial" w:hAnsi="Arial" w:cs="Arial"/>
          <w:lang w:val="ca-ES"/>
        </w:rPr>
        <w:t xml:space="preserve"> (article 2.2.</w:t>
      </w:r>
      <w:r w:rsidR="00467DD7" w:rsidRPr="001A72D7">
        <w:rPr>
          <w:rFonts w:ascii="Arial" w:hAnsi="Arial" w:cs="Arial"/>
          <w:i/>
          <w:iCs/>
          <w:lang w:val="ca-ES"/>
        </w:rPr>
        <w:t>a</w:t>
      </w:r>
      <w:r w:rsidR="00467DD7" w:rsidRPr="001A72D7">
        <w:rPr>
          <w:rFonts w:ascii="Arial" w:hAnsi="Arial" w:cs="Arial"/>
          <w:lang w:val="ca-ES"/>
        </w:rPr>
        <w:t xml:space="preserve"> LPE)</w:t>
      </w:r>
      <w:r w:rsidRPr="001A72D7">
        <w:rPr>
          <w:rFonts w:ascii="Arial" w:hAnsi="Arial" w:cs="Arial"/>
          <w:lang w:val="ca-ES"/>
        </w:rPr>
        <w:t xml:space="preserve">, </w:t>
      </w:r>
      <w:r w:rsidR="00912157">
        <w:rPr>
          <w:rFonts w:ascii="Arial" w:hAnsi="Arial" w:cs="Arial"/>
          <w:lang w:val="ca-ES"/>
        </w:rPr>
        <w:t>és</w:t>
      </w:r>
      <w:r w:rsidRPr="001A72D7">
        <w:rPr>
          <w:rFonts w:ascii="Arial" w:hAnsi="Arial" w:cs="Arial"/>
          <w:lang w:val="ca-ES"/>
        </w:rPr>
        <w:t xml:space="preserve"> convenient que, amb aquest pacte </w:t>
      </w:r>
      <w:r w:rsidR="00DC4B69">
        <w:rPr>
          <w:rFonts w:ascii="Arial" w:hAnsi="Arial" w:cs="Arial"/>
          <w:lang w:val="ca-ES"/>
        </w:rPr>
        <w:t>—</w:t>
      </w:r>
      <w:r w:rsidR="006B7E79" w:rsidRPr="001A72D7">
        <w:rPr>
          <w:rFonts w:ascii="Arial" w:hAnsi="Arial" w:cs="Arial"/>
          <w:lang w:val="ca-ES"/>
        </w:rPr>
        <w:t>que pot ser privat</w:t>
      </w:r>
      <w:r w:rsidR="00DC4B69">
        <w:rPr>
          <w:rFonts w:ascii="Arial" w:hAnsi="Arial" w:cs="Arial"/>
          <w:lang w:val="ca-ES"/>
        </w:rPr>
        <w:t>—</w:t>
      </w:r>
      <w:r w:rsidRPr="001A72D7">
        <w:rPr>
          <w:rFonts w:ascii="Arial" w:hAnsi="Arial" w:cs="Arial"/>
          <w:lang w:val="ca-ES"/>
        </w:rPr>
        <w:t>realitzi</w:t>
      </w:r>
      <w:r w:rsidR="00693DD3">
        <w:rPr>
          <w:rFonts w:ascii="Arial" w:hAnsi="Arial" w:cs="Arial"/>
          <w:lang w:val="ca-ES"/>
        </w:rPr>
        <w:t>n</w:t>
      </w:r>
      <w:r w:rsidRPr="001A72D7">
        <w:rPr>
          <w:rFonts w:ascii="Arial" w:hAnsi="Arial" w:cs="Arial"/>
          <w:lang w:val="ca-ES"/>
        </w:rPr>
        <w:t xml:space="preserve"> la constitució notarial de la parella</w:t>
      </w:r>
      <w:r w:rsidR="00867164" w:rsidRPr="001A72D7">
        <w:rPr>
          <w:rFonts w:ascii="Arial" w:hAnsi="Arial" w:cs="Arial"/>
          <w:lang w:val="ca-ES"/>
        </w:rPr>
        <w:t>. Així, d</w:t>
      </w:r>
      <w:r w:rsidR="001A72D7">
        <w:rPr>
          <w:rFonts w:ascii="Arial" w:hAnsi="Arial" w:cs="Arial"/>
          <w:lang w:val="ca-ES"/>
        </w:rPr>
        <w:t>’</w:t>
      </w:r>
      <w:r w:rsidR="00867164" w:rsidRPr="001A72D7">
        <w:rPr>
          <w:rFonts w:ascii="Arial" w:hAnsi="Arial" w:cs="Arial"/>
          <w:lang w:val="ca-ES"/>
        </w:rPr>
        <w:t>acord a</w:t>
      </w:r>
      <w:r w:rsidR="001A72D7">
        <w:rPr>
          <w:rFonts w:ascii="Arial" w:hAnsi="Arial" w:cs="Arial"/>
          <w:lang w:val="ca-ES"/>
        </w:rPr>
        <w:t>mb</w:t>
      </w:r>
      <w:r w:rsidR="00867164" w:rsidRPr="001A72D7">
        <w:rPr>
          <w:rFonts w:ascii="Arial" w:hAnsi="Arial" w:cs="Arial"/>
          <w:lang w:val="ca-ES"/>
        </w:rPr>
        <w:t xml:space="preserve"> la </w:t>
      </w:r>
      <w:r w:rsidR="001A72D7">
        <w:rPr>
          <w:rFonts w:ascii="Arial" w:hAnsi="Arial" w:cs="Arial"/>
          <w:lang w:val="ca-ES"/>
        </w:rPr>
        <w:t>d</w:t>
      </w:r>
      <w:r w:rsidRPr="001A72D7">
        <w:rPr>
          <w:rFonts w:ascii="Arial" w:hAnsi="Arial" w:cs="Arial"/>
          <w:lang w:val="ca-ES"/>
        </w:rPr>
        <w:t xml:space="preserve">isposició addicional tercera </w:t>
      </w:r>
      <w:r w:rsidR="001A72D7">
        <w:rPr>
          <w:rFonts w:ascii="Arial" w:hAnsi="Arial" w:cs="Arial"/>
          <w:lang w:val="ca-ES"/>
        </w:rPr>
        <w:t xml:space="preserve">de la </w:t>
      </w:r>
      <w:r w:rsidRPr="001A72D7">
        <w:rPr>
          <w:rFonts w:ascii="Arial" w:hAnsi="Arial" w:cs="Arial"/>
          <w:lang w:val="ca-ES"/>
        </w:rPr>
        <w:t>LPE</w:t>
      </w:r>
      <w:r w:rsidR="00867164" w:rsidRPr="001A72D7">
        <w:rPr>
          <w:rFonts w:ascii="Arial" w:hAnsi="Arial" w:cs="Arial"/>
          <w:lang w:val="ca-ES"/>
        </w:rPr>
        <w:t>, i s</w:t>
      </w:r>
      <w:r w:rsidRPr="001A72D7">
        <w:rPr>
          <w:rFonts w:ascii="Arial" w:hAnsi="Arial" w:cs="Arial"/>
          <w:lang w:val="ca-ES"/>
        </w:rPr>
        <w:t>empre que es compleixin els requisits de capacitat del paràgraf 1 de l</w:t>
      </w:r>
      <w:r w:rsidR="001A72D7">
        <w:rPr>
          <w:rFonts w:ascii="Arial" w:hAnsi="Arial" w:cs="Arial"/>
          <w:lang w:val="ca-ES"/>
        </w:rPr>
        <w:t>’</w:t>
      </w:r>
      <w:r w:rsidRPr="001A72D7">
        <w:rPr>
          <w:rFonts w:ascii="Arial" w:hAnsi="Arial" w:cs="Arial"/>
          <w:lang w:val="ca-ES"/>
        </w:rPr>
        <w:t>article 2 i els requisits personals del paràgraf 2 de l</w:t>
      </w:r>
      <w:r w:rsidR="001A72D7">
        <w:rPr>
          <w:rFonts w:ascii="Arial" w:hAnsi="Arial" w:cs="Arial"/>
          <w:lang w:val="ca-ES"/>
        </w:rPr>
        <w:t>’</w:t>
      </w:r>
      <w:r w:rsidRPr="001A72D7">
        <w:rPr>
          <w:rFonts w:ascii="Arial" w:hAnsi="Arial" w:cs="Arial"/>
          <w:lang w:val="ca-ES"/>
        </w:rPr>
        <w:t>article 2, la regulació</w:t>
      </w:r>
      <w:r w:rsidR="002F2415" w:rsidRPr="001A72D7">
        <w:rPr>
          <w:rFonts w:ascii="Arial" w:hAnsi="Arial" w:cs="Arial"/>
          <w:lang w:val="ca-ES"/>
        </w:rPr>
        <w:t xml:space="preserve"> de la LPE els </w:t>
      </w:r>
      <w:r w:rsidR="00693DD3">
        <w:rPr>
          <w:rFonts w:ascii="Arial" w:hAnsi="Arial" w:cs="Arial"/>
          <w:lang w:val="ca-ES"/>
        </w:rPr>
        <w:t>és</w:t>
      </w:r>
      <w:r w:rsidRPr="001A72D7">
        <w:rPr>
          <w:rFonts w:ascii="Arial" w:hAnsi="Arial" w:cs="Arial"/>
          <w:lang w:val="ca-ES"/>
        </w:rPr>
        <w:t xml:space="preserve"> d</w:t>
      </w:r>
      <w:r w:rsidR="001A72D7">
        <w:rPr>
          <w:rFonts w:ascii="Arial" w:hAnsi="Arial" w:cs="Arial"/>
          <w:lang w:val="ca-ES"/>
        </w:rPr>
        <w:t>’</w:t>
      </w:r>
      <w:r w:rsidRPr="001A72D7">
        <w:rPr>
          <w:rFonts w:ascii="Arial" w:hAnsi="Arial" w:cs="Arial"/>
          <w:lang w:val="ca-ES"/>
        </w:rPr>
        <w:t>aplicació supletòria</w:t>
      </w:r>
      <w:r w:rsidR="002F2415" w:rsidRPr="001A72D7">
        <w:rPr>
          <w:rFonts w:ascii="Arial" w:hAnsi="Arial" w:cs="Arial"/>
          <w:lang w:val="ca-ES"/>
        </w:rPr>
        <w:t xml:space="preserve">. </w:t>
      </w:r>
      <w:bookmarkEnd w:id="0"/>
    </w:p>
    <w:p w14:paraId="38B9D835" w14:textId="77777777" w:rsidR="002F2415" w:rsidRPr="001A72D7" w:rsidRDefault="002F2415" w:rsidP="001A32F8">
      <w:pPr>
        <w:pBdr>
          <w:top w:val="single" w:sz="4" w:space="1" w:color="auto"/>
          <w:left w:val="single" w:sz="4" w:space="4" w:color="auto"/>
          <w:bottom w:val="single" w:sz="4" w:space="1" w:color="auto"/>
          <w:right w:val="single" w:sz="4" w:space="4" w:color="auto"/>
        </w:pBdr>
        <w:spacing w:before="120"/>
        <w:jc w:val="both"/>
        <w:rPr>
          <w:rFonts w:ascii="Arial" w:hAnsi="Arial" w:cs="Arial"/>
          <w:b/>
          <w:bCs/>
          <w:lang w:val="ca-ES"/>
        </w:rPr>
      </w:pPr>
    </w:p>
    <w:p w14:paraId="4FD60C31" w14:textId="77777777" w:rsidR="007D3F75" w:rsidRPr="001A72D7" w:rsidRDefault="007D3F75" w:rsidP="001A32F8">
      <w:pPr>
        <w:spacing w:before="120"/>
        <w:jc w:val="both"/>
        <w:rPr>
          <w:rFonts w:ascii="Arial" w:hAnsi="Arial" w:cs="Arial"/>
          <w:b/>
          <w:bCs/>
          <w:lang w:val="ca-ES"/>
        </w:rPr>
      </w:pPr>
    </w:p>
    <w:p w14:paraId="027041AD" w14:textId="2536472F" w:rsidR="00567F0B" w:rsidRPr="001A72D7" w:rsidRDefault="00E24112" w:rsidP="001A32F8">
      <w:pPr>
        <w:spacing w:before="120"/>
        <w:jc w:val="center"/>
        <w:rPr>
          <w:rFonts w:ascii="Arial" w:hAnsi="Arial" w:cs="Arial"/>
          <w:b/>
          <w:bCs/>
          <w:lang w:val="ca-ES"/>
        </w:rPr>
      </w:pPr>
      <w:r w:rsidRPr="001A72D7">
        <w:rPr>
          <w:rFonts w:ascii="Arial" w:eastAsia="Times New Roman" w:hAnsi="Arial" w:cs="Arial"/>
          <w:b/>
          <w:bCs/>
          <w:kern w:val="0"/>
          <w:lang w:val="ca-ES" w:eastAsia="es-ES_tradnl"/>
          <w14:ligatures w14:val="none"/>
        </w:rPr>
        <w:t>Pacte de regulació de la convivència d</w:t>
      </w:r>
      <w:r w:rsidR="001A72D7">
        <w:rPr>
          <w:rFonts w:ascii="Arial" w:eastAsia="Times New Roman" w:hAnsi="Arial" w:cs="Arial"/>
          <w:b/>
          <w:bCs/>
          <w:kern w:val="0"/>
          <w:lang w:val="ca-ES" w:eastAsia="es-ES_tradnl"/>
          <w14:ligatures w14:val="none"/>
        </w:rPr>
        <w:t>’</w:t>
      </w:r>
      <w:r w:rsidRPr="001A72D7">
        <w:rPr>
          <w:rFonts w:ascii="Arial" w:eastAsia="Times New Roman" w:hAnsi="Arial" w:cs="Arial"/>
          <w:b/>
          <w:bCs/>
          <w:kern w:val="0"/>
          <w:lang w:val="ca-ES" w:eastAsia="es-ES_tradnl"/>
          <w14:ligatures w14:val="none"/>
        </w:rPr>
        <w:t>una parella estable legalment constituïda</w:t>
      </w:r>
    </w:p>
    <w:p w14:paraId="27944A36" w14:textId="77777777" w:rsidR="00567F0B" w:rsidRPr="001A72D7" w:rsidRDefault="00567F0B" w:rsidP="001A32F8">
      <w:pPr>
        <w:spacing w:before="120"/>
        <w:jc w:val="center"/>
        <w:rPr>
          <w:rFonts w:ascii="Arial" w:hAnsi="Arial" w:cs="Arial"/>
          <w:b/>
          <w:bCs/>
          <w:lang w:val="ca-ES"/>
        </w:rPr>
      </w:pPr>
    </w:p>
    <w:p w14:paraId="7EEFD494" w14:textId="77DC0D99" w:rsidR="00567F0B" w:rsidRPr="001A72D7" w:rsidRDefault="00567F0B" w:rsidP="001A32F8">
      <w:pPr>
        <w:spacing w:before="120"/>
        <w:jc w:val="center"/>
        <w:rPr>
          <w:rFonts w:ascii="Arial" w:hAnsi="Arial" w:cs="Arial"/>
          <w:i/>
          <w:iCs/>
          <w:lang w:val="ca-ES"/>
        </w:rPr>
      </w:pPr>
      <w:r w:rsidRPr="001A72D7">
        <w:rPr>
          <w:rFonts w:ascii="Arial" w:hAnsi="Arial" w:cs="Arial"/>
          <w:i/>
          <w:iCs/>
          <w:lang w:val="ca-ES"/>
        </w:rPr>
        <w:t>(</w:t>
      </w:r>
      <w:r w:rsidR="00DC4B69">
        <w:rPr>
          <w:rFonts w:ascii="Arial" w:hAnsi="Arial" w:cs="Arial"/>
          <w:i/>
          <w:iCs/>
          <w:lang w:val="ca-ES"/>
        </w:rPr>
        <w:t>És r</w:t>
      </w:r>
      <w:r w:rsidRPr="001A72D7">
        <w:rPr>
          <w:rFonts w:ascii="Arial" w:hAnsi="Arial" w:cs="Arial"/>
          <w:i/>
          <w:iCs/>
          <w:lang w:val="ca-ES"/>
        </w:rPr>
        <w:t>ecomanable elevar-lo a escriptura pública</w:t>
      </w:r>
      <w:r w:rsidR="00DC4B69">
        <w:rPr>
          <w:rFonts w:ascii="Arial" w:hAnsi="Arial" w:cs="Arial"/>
          <w:i/>
          <w:iCs/>
          <w:lang w:val="ca-ES"/>
        </w:rPr>
        <w:t>.</w:t>
      </w:r>
      <w:r w:rsidR="001A72D7">
        <w:rPr>
          <w:rFonts w:ascii="Arial" w:hAnsi="Arial" w:cs="Arial"/>
          <w:i/>
          <w:iCs/>
          <w:lang w:val="ca-ES"/>
        </w:rPr>
        <w:t>)</w:t>
      </w:r>
      <w:r w:rsidR="002D5ADC" w:rsidRPr="001A72D7">
        <w:rPr>
          <w:rStyle w:val="Refdenotaalpie"/>
          <w:rFonts w:cs="Arial"/>
          <w:sz w:val="24"/>
          <w:lang w:val="ca-ES"/>
        </w:rPr>
        <w:footnoteReference w:id="1"/>
      </w:r>
    </w:p>
    <w:p w14:paraId="51BB363D" w14:textId="77777777" w:rsidR="00567F0B" w:rsidRPr="001A72D7" w:rsidRDefault="00567F0B" w:rsidP="001A32F8">
      <w:pPr>
        <w:spacing w:before="120"/>
        <w:jc w:val="both"/>
        <w:rPr>
          <w:rFonts w:ascii="Arial" w:hAnsi="Arial" w:cs="Arial"/>
          <w:lang w:val="ca-ES"/>
        </w:rPr>
      </w:pPr>
    </w:p>
    <w:p w14:paraId="303A28B7" w14:textId="77777777" w:rsidR="001538A4" w:rsidRPr="001A72D7" w:rsidRDefault="001538A4" w:rsidP="001A32F8">
      <w:pPr>
        <w:spacing w:before="120"/>
        <w:jc w:val="both"/>
        <w:rPr>
          <w:rFonts w:ascii="Arial" w:hAnsi="Arial" w:cs="Arial"/>
          <w:color w:val="FF0000"/>
          <w:lang w:val="ca-ES"/>
        </w:rPr>
      </w:pPr>
    </w:p>
    <w:p w14:paraId="345C4ABC" w14:textId="2B72FF6C" w:rsidR="0010010B" w:rsidRPr="001A72D7" w:rsidRDefault="0010010B" w:rsidP="001A32F8">
      <w:pPr>
        <w:shd w:val="clear" w:color="auto" w:fill="FFFFFF" w:themeFill="background1"/>
        <w:spacing w:before="120"/>
        <w:jc w:val="both"/>
        <w:rPr>
          <w:rFonts w:ascii="Arial" w:hAnsi="Arial" w:cs="Arial"/>
          <w:lang w:val="ca-ES"/>
        </w:rPr>
      </w:pPr>
      <w:r w:rsidRPr="001A72D7">
        <w:rPr>
          <w:rFonts w:ascii="Arial" w:hAnsi="Arial" w:cs="Arial"/>
          <w:lang w:val="ca-ES"/>
        </w:rPr>
        <w:t>.................. (</w:t>
      </w:r>
      <w:r w:rsidRPr="001A72D7">
        <w:rPr>
          <w:rFonts w:ascii="Arial" w:hAnsi="Arial" w:cs="Arial"/>
          <w:i/>
          <w:iCs/>
          <w:lang w:val="ca-ES"/>
        </w:rPr>
        <w:t>lloc</w:t>
      </w:r>
      <w:r w:rsidRPr="001A72D7">
        <w:rPr>
          <w:rFonts w:ascii="Arial" w:hAnsi="Arial" w:cs="Arial"/>
          <w:lang w:val="ca-ES"/>
        </w:rPr>
        <w:t xml:space="preserve">), </w:t>
      </w:r>
      <w:r w:rsidR="001A72D7" w:rsidRPr="001A72D7">
        <w:rPr>
          <w:rFonts w:ascii="Arial" w:hAnsi="Arial" w:cs="Arial"/>
          <w:lang w:val="ca-ES"/>
        </w:rPr>
        <w:t xml:space="preserve">.................. </w:t>
      </w:r>
      <w:r w:rsidRPr="001A72D7">
        <w:rPr>
          <w:rFonts w:ascii="Arial" w:hAnsi="Arial" w:cs="Arial"/>
          <w:lang w:val="ca-ES"/>
        </w:rPr>
        <w:t>(</w:t>
      </w:r>
      <w:r w:rsidR="001A72D7">
        <w:rPr>
          <w:rFonts w:ascii="Arial" w:hAnsi="Arial" w:cs="Arial"/>
          <w:i/>
          <w:iCs/>
          <w:lang w:val="ca-ES"/>
        </w:rPr>
        <w:t>data)</w:t>
      </w:r>
    </w:p>
    <w:p w14:paraId="53ABE06B" w14:textId="77777777" w:rsidR="0010010B" w:rsidRPr="001A72D7" w:rsidRDefault="0010010B" w:rsidP="001A32F8">
      <w:pPr>
        <w:spacing w:before="120"/>
        <w:jc w:val="both"/>
        <w:rPr>
          <w:rFonts w:ascii="Arial" w:hAnsi="Arial" w:cs="Arial"/>
          <w:i/>
          <w:iCs/>
          <w:highlight w:val="yellow"/>
          <w:lang w:val="ca-ES"/>
        </w:rPr>
      </w:pPr>
    </w:p>
    <w:p w14:paraId="79E4D5E9" w14:textId="77777777" w:rsidR="00EB63DA" w:rsidRPr="001A72D7" w:rsidRDefault="00EB63DA" w:rsidP="001A32F8">
      <w:pPr>
        <w:spacing w:before="120"/>
        <w:jc w:val="both"/>
        <w:rPr>
          <w:rFonts w:ascii="Arial" w:hAnsi="Arial" w:cs="Arial"/>
          <w:b/>
          <w:bCs/>
          <w:lang w:val="ca-ES"/>
        </w:rPr>
      </w:pPr>
    </w:p>
    <w:p w14:paraId="03CD45B6" w14:textId="09AE2C44" w:rsidR="0010010B" w:rsidRPr="001A72D7" w:rsidRDefault="0010010B" w:rsidP="001A32F8">
      <w:pPr>
        <w:spacing w:before="120"/>
        <w:jc w:val="both"/>
        <w:rPr>
          <w:rFonts w:ascii="Arial" w:hAnsi="Arial" w:cs="Arial"/>
          <w:b/>
          <w:bCs/>
          <w:lang w:val="ca-ES"/>
        </w:rPr>
      </w:pPr>
      <w:r w:rsidRPr="001A72D7">
        <w:rPr>
          <w:rFonts w:ascii="Arial" w:hAnsi="Arial" w:cs="Arial"/>
          <w:b/>
          <w:bCs/>
          <w:lang w:val="ca-ES"/>
        </w:rPr>
        <w:t>REUNITS</w:t>
      </w:r>
    </w:p>
    <w:p w14:paraId="74F80C9D" w14:textId="77777777" w:rsidR="0010010B" w:rsidRPr="001A72D7" w:rsidRDefault="0010010B" w:rsidP="001A32F8">
      <w:pPr>
        <w:spacing w:before="120"/>
        <w:jc w:val="both"/>
        <w:rPr>
          <w:rFonts w:ascii="Arial" w:hAnsi="Arial" w:cs="Arial"/>
          <w:b/>
          <w:bCs/>
          <w:highlight w:val="yellow"/>
          <w:lang w:val="ca-ES"/>
        </w:rPr>
      </w:pPr>
    </w:p>
    <w:p w14:paraId="0F7E3DBE" w14:textId="3CD0CAA8" w:rsidR="00AC1D61" w:rsidRDefault="00963FB3" w:rsidP="001A32F8">
      <w:pPr>
        <w:spacing w:before="120"/>
        <w:jc w:val="both"/>
        <w:rPr>
          <w:rFonts w:ascii="Arial" w:hAnsi="Arial" w:cs="Arial"/>
          <w:lang w:val="ca-ES"/>
        </w:rPr>
      </w:pPr>
      <w:r w:rsidRPr="001A72D7">
        <w:rPr>
          <w:rFonts w:ascii="Arial" w:hAnsi="Arial" w:cs="Arial"/>
          <w:lang w:val="ca-ES"/>
        </w:rPr>
        <w:lastRenderedPageBreak/>
        <w:t xml:space="preserve">1) </w:t>
      </w:r>
      <w:r w:rsidR="001A72D7">
        <w:rPr>
          <w:rFonts w:ascii="Arial" w:hAnsi="Arial" w:cs="Arial"/>
          <w:lang w:val="ca-ES"/>
        </w:rPr>
        <w:t xml:space="preserve">El </w:t>
      </w:r>
      <w:r w:rsidR="0010010B" w:rsidRPr="001A72D7">
        <w:rPr>
          <w:rFonts w:ascii="Arial" w:hAnsi="Arial" w:cs="Arial"/>
          <w:lang w:val="ca-ES"/>
        </w:rPr>
        <w:t>Sr./Sra. ............................................ , major d</w:t>
      </w:r>
      <w:r w:rsidR="001A72D7">
        <w:rPr>
          <w:rFonts w:ascii="Arial" w:hAnsi="Arial" w:cs="Arial"/>
          <w:lang w:val="ca-ES"/>
        </w:rPr>
        <w:t>’</w:t>
      </w:r>
      <w:r w:rsidR="0010010B" w:rsidRPr="001A72D7">
        <w:rPr>
          <w:rFonts w:ascii="Arial" w:hAnsi="Arial" w:cs="Arial"/>
          <w:lang w:val="ca-ES"/>
        </w:rPr>
        <w:t>edat</w:t>
      </w:r>
      <w:r w:rsidR="00085CBD" w:rsidRPr="001A72D7">
        <w:rPr>
          <w:rFonts w:ascii="Arial" w:hAnsi="Arial" w:cs="Arial"/>
          <w:lang w:val="ca-ES"/>
        </w:rPr>
        <w:t xml:space="preserve"> (o menor amb 16 anys)</w:t>
      </w:r>
      <w:r w:rsidR="001A72D7">
        <w:rPr>
          <w:rFonts w:ascii="Arial" w:hAnsi="Arial" w:cs="Arial"/>
          <w:lang w:val="ca-ES"/>
        </w:rPr>
        <w:t>,</w:t>
      </w:r>
      <w:r w:rsidR="001F7D29" w:rsidRPr="001A72D7">
        <w:rPr>
          <w:rStyle w:val="Refdenotaalpie"/>
          <w:rFonts w:cs="Arial"/>
          <w:sz w:val="24"/>
          <w:lang w:val="ca-ES"/>
        </w:rPr>
        <w:footnoteReference w:id="2"/>
      </w:r>
      <w:r w:rsidR="0010010B" w:rsidRPr="001A72D7">
        <w:rPr>
          <w:rFonts w:ascii="Arial" w:hAnsi="Arial" w:cs="Arial"/>
          <w:lang w:val="ca-ES"/>
        </w:rPr>
        <w:t xml:space="preserve"> </w:t>
      </w:r>
      <w:r w:rsidRPr="001A72D7">
        <w:rPr>
          <w:rFonts w:ascii="Arial" w:hAnsi="Arial" w:cs="Arial"/>
          <w:lang w:val="ca-ES"/>
        </w:rPr>
        <w:t>d</w:t>
      </w:r>
      <w:r w:rsidR="001A72D7">
        <w:rPr>
          <w:rFonts w:ascii="Arial" w:hAnsi="Arial" w:cs="Arial"/>
          <w:lang w:val="ca-ES"/>
        </w:rPr>
        <w:t>’</w:t>
      </w:r>
      <w:r w:rsidR="00176F8F" w:rsidRPr="001A72D7">
        <w:rPr>
          <w:rFonts w:ascii="Arial" w:hAnsi="Arial" w:cs="Arial"/>
          <w:lang w:val="ca-ES"/>
        </w:rPr>
        <w:t>estat civil</w:t>
      </w:r>
      <w:r w:rsidR="001A72D7">
        <w:rPr>
          <w:rFonts w:ascii="Arial" w:hAnsi="Arial" w:cs="Arial"/>
          <w:lang w:val="ca-ES"/>
        </w:rPr>
        <w:t xml:space="preserve"> </w:t>
      </w:r>
      <w:r w:rsidR="001A72D7">
        <w:rPr>
          <w:rFonts w:ascii="Arial" w:hAnsi="Arial" w:cs="Arial"/>
          <w:kern w:val="0"/>
          <w:lang w:val="ca-ES"/>
          <w14:ligatures w14:val="none"/>
        </w:rPr>
        <w:t>..................</w:t>
      </w:r>
      <w:r w:rsidR="00176F8F" w:rsidRPr="001A72D7">
        <w:rPr>
          <w:rFonts w:ascii="Arial" w:hAnsi="Arial" w:cs="Arial"/>
          <w:lang w:val="ca-ES"/>
        </w:rPr>
        <w:t xml:space="preserve"> (</w:t>
      </w:r>
      <w:r w:rsidR="001A72D7" w:rsidRPr="001A72D7">
        <w:rPr>
          <w:rFonts w:ascii="Arial" w:hAnsi="Arial" w:cs="Arial"/>
          <w:i/>
          <w:iCs/>
          <w:lang w:val="ca-ES"/>
        </w:rPr>
        <w:t xml:space="preserve">Escolliu: </w:t>
      </w:r>
      <w:r w:rsidR="00176F8F" w:rsidRPr="001A72D7">
        <w:rPr>
          <w:rFonts w:ascii="Arial" w:hAnsi="Arial" w:cs="Arial"/>
          <w:i/>
          <w:iCs/>
          <w:lang w:val="ca-ES"/>
        </w:rPr>
        <w:t>solter</w:t>
      </w:r>
      <w:r w:rsidR="001A72D7" w:rsidRPr="001A72D7">
        <w:rPr>
          <w:rFonts w:ascii="Arial" w:hAnsi="Arial" w:cs="Arial"/>
          <w:i/>
          <w:iCs/>
          <w:lang w:val="ca-ES"/>
        </w:rPr>
        <w:t>/a</w:t>
      </w:r>
      <w:r w:rsidR="00176F8F" w:rsidRPr="001A72D7">
        <w:rPr>
          <w:rFonts w:ascii="Arial" w:hAnsi="Arial" w:cs="Arial"/>
          <w:i/>
          <w:iCs/>
          <w:lang w:val="ca-ES"/>
        </w:rPr>
        <w:t>, vidu</w:t>
      </w:r>
      <w:r w:rsidR="001A72D7" w:rsidRPr="001A72D7">
        <w:rPr>
          <w:rFonts w:ascii="Arial" w:hAnsi="Arial" w:cs="Arial"/>
          <w:i/>
          <w:iCs/>
          <w:lang w:val="ca-ES"/>
        </w:rPr>
        <w:t>/vídua</w:t>
      </w:r>
      <w:r w:rsidR="00176F8F" w:rsidRPr="001A72D7">
        <w:rPr>
          <w:rFonts w:ascii="Arial" w:hAnsi="Arial" w:cs="Arial"/>
          <w:i/>
          <w:iCs/>
          <w:lang w:val="ca-ES"/>
        </w:rPr>
        <w:t xml:space="preserve"> o divorciat</w:t>
      </w:r>
      <w:r w:rsidR="001A72D7" w:rsidRPr="001A72D7">
        <w:rPr>
          <w:rFonts w:ascii="Arial" w:hAnsi="Arial" w:cs="Arial"/>
          <w:i/>
          <w:iCs/>
          <w:lang w:val="ca-ES"/>
        </w:rPr>
        <w:t>/da</w:t>
      </w:r>
      <w:r w:rsidR="001A72D7">
        <w:rPr>
          <w:rFonts w:ascii="Arial" w:hAnsi="Arial" w:cs="Arial"/>
          <w:i/>
          <w:iCs/>
          <w:lang w:val="ca-ES"/>
        </w:rPr>
        <w:t>.</w:t>
      </w:r>
      <w:r w:rsidR="00176F8F" w:rsidRPr="001A72D7">
        <w:rPr>
          <w:rFonts w:ascii="Arial" w:hAnsi="Arial" w:cs="Arial"/>
          <w:lang w:val="ca-ES"/>
        </w:rPr>
        <w:t xml:space="preserve">), </w:t>
      </w:r>
      <w:r w:rsidR="0010010B" w:rsidRPr="001A72D7">
        <w:rPr>
          <w:rFonts w:ascii="Arial" w:hAnsi="Arial" w:cs="Arial"/>
          <w:lang w:val="ca-ES"/>
        </w:rPr>
        <w:t>amb domicili a ..........................</w:t>
      </w:r>
      <w:r w:rsidR="001A72D7">
        <w:rPr>
          <w:rFonts w:ascii="Arial" w:hAnsi="Arial" w:cs="Arial"/>
          <w:lang w:val="ca-ES"/>
        </w:rPr>
        <w:t>, i</w:t>
      </w:r>
      <w:r w:rsidR="0010010B" w:rsidRPr="001A72D7">
        <w:rPr>
          <w:rFonts w:ascii="Arial" w:hAnsi="Arial" w:cs="Arial"/>
          <w:lang w:val="ca-ES"/>
        </w:rPr>
        <w:t xml:space="preserve"> DNI número</w:t>
      </w:r>
      <w:r w:rsidR="001A72D7">
        <w:rPr>
          <w:rFonts w:ascii="Arial" w:hAnsi="Arial" w:cs="Arial"/>
          <w:lang w:val="ca-ES"/>
        </w:rPr>
        <w:t xml:space="preserve"> </w:t>
      </w:r>
      <w:r w:rsidR="001A72D7">
        <w:rPr>
          <w:rFonts w:ascii="Arial" w:hAnsi="Arial" w:cs="Arial"/>
          <w:kern w:val="0"/>
          <w:lang w:val="ca-ES"/>
          <w14:ligatures w14:val="none"/>
        </w:rPr>
        <w:t xml:space="preserve">.................. </w:t>
      </w:r>
      <w:r w:rsidR="0010010B" w:rsidRPr="001A72D7">
        <w:rPr>
          <w:rFonts w:ascii="Arial" w:hAnsi="Arial" w:cs="Arial"/>
          <w:lang w:val="ca-ES"/>
        </w:rPr>
        <w:t xml:space="preserve">. </w:t>
      </w:r>
    </w:p>
    <w:p w14:paraId="30FB5816" w14:textId="77777777" w:rsidR="008865F0" w:rsidRPr="001A72D7" w:rsidRDefault="008865F0" w:rsidP="001A32F8">
      <w:pPr>
        <w:spacing w:before="120"/>
        <w:jc w:val="both"/>
        <w:rPr>
          <w:rFonts w:ascii="Arial" w:hAnsi="Arial" w:cs="Arial"/>
          <w:lang w:val="ca-ES"/>
        </w:rPr>
      </w:pPr>
    </w:p>
    <w:p w14:paraId="79E406AF" w14:textId="63FD3CB8" w:rsidR="00AC1D61" w:rsidRPr="001A72D7" w:rsidRDefault="00AC1D61" w:rsidP="001A32F8">
      <w:pPr>
        <w:spacing w:before="120"/>
        <w:jc w:val="both"/>
        <w:rPr>
          <w:rFonts w:ascii="Arial" w:hAnsi="Arial" w:cs="Arial"/>
          <w:lang w:val="ca-ES"/>
        </w:rPr>
      </w:pPr>
      <w:r w:rsidRPr="001A72D7">
        <w:rPr>
          <w:rFonts w:ascii="Arial" w:hAnsi="Arial" w:cs="Arial"/>
          <w:lang w:val="ca-ES"/>
        </w:rPr>
        <w:t>(</w:t>
      </w:r>
      <w:r w:rsidRPr="001A72D7">
        <w:rPr>
          <w:rFonts w:ascii="Arial" w:hAnsi="Arial" w:cs="Arial"/>
          <w:i/>
          <w:iCs/>
          <w:lang w:val="ca-ES"/>
        </w:rPr>
        <w:t>Tri</w:t>
      </w:r>
      <w:r w:rsidR="001A72D7">
        <w:rPr>
          <w:rFonts w:ascii="Arial" w:hAnsi="Arial" w:cs="Arial"/>
          <w:i/>
          <w:iCs/>
          <w:lang w:val="ca-ES"/>
        </w:rPr>
        <w:t>eu</w:t>
      </w:r>
      <w:r w:rsidRPr="001A72D7">
        <w:rPr>
          <w:rFonts w:ascii="Arial" w:hAnsi="Arial" w:cs="Arial"/>
          <w:i/>
          <w:iCs/>
          <w:lang w:val="ca-ES"/>
        </w:rPr>
        <w:t xml:space="preserve"> una situació</w:t>
      </w:r>
      <w:r w:rsidR="001A72D7">
        <w:rPr>
          <w:rFonts w:ascii="Arial" w:hAnsi="Arial" w:cs="Arial"/>
          <w:i/>
          <w:iCs/>
          <w:lang w:val="ca-ES"/>
        </w:rPr>
        <w:t>.</w:t>
      </w:r>
      <w:r w:rsidRPr="001A72D7">
        <w:rPr>
          <w:rFonts w:ascii="Arial" w:hAnsi="Arial" w:cs="Arial"/>
          <w:lang w:val="ca-ES"/>
        </w:rPr>
        <w:t>)</w:t>
      </w:r>
    </w:p>
    <w:p w14:paraId="7BBC8831" w14:textId="54CAD420" w:rsidR="00963FB3" w:rsidRPr="001A72D7" w:rsidRDefault="001A72D7" w:rsidP="001A32F8">
      <w:pPr>
        <w:spacing w:before="120"/>
        <w:jc w:val="both"/>
        <w:rPr>
          <w:rFonts w:ascii="Arial" w:hAnsi="Arial" w:cs="Arial"/>
          <w:lang w:val="ca-ES"/>
        </w:rPr>
      </w:pPr>
      <w:r w:rsidRPr="001A72D7">
        <w:rPr>
          <w:rFonts w:ascii="Arial" w:hAnsi="Arial" w:cs="Arial"/>
          <w:lang w:val="ca-ES"/>
        </w:rPr>
        <w:t>(</w:t>
      </w:r>
      <w:r>
        <w:rPr>
          <w:rFonts w:ascii="Arial" w:hAnsi="Arial" w:cs="Arial"/>
          <w:i/>
          <w:iCs/>
          <w:lang w:val="ca-ES"/>
        </w:rPr>
        <w:t>Situació 1)</w:t>
      </w:r>
      <w:r>
        <w:rPr>
          <w:rFonts w:ascii="Arial" w:hAnsi="Arial" w:cs="Arial"/>
          <w:lang w:val="ca-ES"/>
        </w:rPr>
        <w:t xml:space="preserve"> </w:t>
      </w:r>
      <w:r w:rsidR="008B70C1" w:rsidRPr="001A72D7">
        <w:rPr>
          <w:rFonts w:ascii="Arial" w:hAnsi="Arial" w:cs="Arial"/>
          <w:lang w:val="ca-ES"/>
        </w:rPr>
        <w:t>Declar</w:t>
      </w:r>
      <w:r w:rsidR="00DC4B69">
        <w:rPr>
          <w:rFonts w:ascii="Arial" w:hAnsi="Arial" w:cs="Arial"/>
          <w:lang w:val="ca-ES"/>
        </w:rPr>
        <w:t>a</w:t>
      </w:r>
      <w:r w:rsidR="008B70C1" w:rsidRPr="001A72D7">
        <w:rPr>
          <w:rFonts w:ascii="Arial" w:hAnsi="Arial" w:cs="Arial"/>
          <w:lang w:val="ca-ES"/>
        </w:rPr>
        <w:t xml:space="preserve"> que </w:t>
      </w:r>
      <w:r w:rsidR="00DC4B69">
        <w:rPr>
          <w:rFonts w:ascii="Arial" w:hAnsi="Arial" w:cs="Arial"/>
          <w:lang w:val="ca-ES"/>
        </w:rPr>
        <w:t>té</w:t>
      </w:r>
      <w:r w:rsidR="008B70C1" w:rsidRPr="001A72D7">
        <w:rPr>
          <w:rFonts w:ascii="Arial" w:hAnsi="Arial" w:cs="Arial"/>
          <w:lang w:val="ca-ES"/>
        </w:rPr>
        <w:t xml:space="preserve"> </w:t>
      </w:r>
      <w:r w:rsidR="00F72B87" w:rsidRPr="001A72D7">
        <w:rPr>
          <w:rFonts w:ascii="Arial" w:hAnsi="Arial" w:cs="Arial"/>
          <w:lang w:val="ca-ES"/>
        </w:rPr>
        <w:t xml:space="preserve">la nacionalitat espanyola, </w:t>
      </w:r>
      <w:r w:rsidR="008B70C1" w:rsidRPr="001A72D7">
        <w:rPr>
          <w:rFonts w:ascii="Arial" w:hAnsi="Arial" w:cs="Arial"/>
          <w:lang w:val="ca-ES"/>
        </w:rPr>
        <w:t xml:space="preserve">el </w:t>
      </w:r>
      <w:r w:rsidR="00DA2796" w:rsidRPr="001A72D7">
        <w:rPr>
          <w:rFonts w:ascii="Arial" w:hAnsi="Arial" w:cs="Arial"/>
          <w:lang w:val="ca-ES"/>
        </w:rPr>
        <w:t>veïnatge</w:t>
      </w:r>
      <w:r w:rsidR="00963FB3" w:rsidRPr="001A72D7">
        <w:rPr>
          <w:rFonts w:ascii="Arial" w:hAnsi="Arial" w:cs="Arial"/>
          <w:lang w:val="ca-ES"/>
        </w:rPr>
        <w:t xml:space="preserve"> civil balear </w:t>
      </w:r>
      <w:r w:rsidR="009951E4">
        <w:rPr>
          <w:rFonts w:ascii="Arial" w:hAnsi="Arial" w:cs="Arial"/>
          <w:kern w:val="0"/>
          <w:lang w:val="ca-ES"/>
          <w14:ligatures w14:val="none"/>
        </w:rPr>
        <w:t xml:space="preserve">.................. </w:t>
      </w:r>
      <w:r w:rsidR="00963FB3" w:rsidRPr="001A72D7">
        <w:rPr>
          <w:rFonts w:ascii="Arial" w:hAnsi="Arial" w:cs="Arial"/>
          <w:lang w:val="ca-ES"/>
        </w:rPr>
        <w:t>(</w:t>
      </w:r>
      <w:r w:rsidRPr="001A72D7">
        <w:rPr>
          <w:rFonts w:ascii="Arial" w:hAnsi="Arial" w:cs="Arial"/>
          <w:i/>
          <w:iCs/>
          <w:lang w:val="ca-ES"/>
        </w:rPr>
        <w:t xml:space="preserve">Indiqueu </w:t>
      </w:r>
      <w:r w:rsidR="00963FB3" w:rsidRPr="001A72D7">
        <w:rPr>
          <w:rFonts w:ascii="Arial" w:hAnsi="Arial" w:cs="Arial"/>
          <w:i/>
          <w:iCs/>
          <w:lang w:val="ca-ES"/>
        </w:rPr>
        <w:t>el veïnatge civil local: mallorquí, menorquí</w:t>
      </w:r>
      <w:r w:rsidRPr="001A72D7">
        <w:rPr>
          <w:rFonts w:ascii="Arial" w:hAnsi="Arial" w:cs="Arial"/>
          <w:i/>
          <w:iCs/>
          <w:lang w:val="ca-ES"/>
        </w:rPr>
        <w:t xml:space="preserve"> o</w:t>
      </w:r>
      <w:r w:rsidR="00963FB3" w:rsidRPr="001A72D7">
        <w:rPr>
          <w:rFonts w:ascii="Arial" w:hAnsi="Arial" w:cs="Arial"/>
          <w:i/>
          <w:iCs/>
          <w:lang w:val="ca-ES"/>
        </w:rPr>
        <w:t xml:space="preserve"> eivissenc-</w:t>
      </w:r>
      <w:r w:rsidR="00DA2796" w:rsidRPr="001A72D7">
        <w:rPr>
          <w:rFonts w:ascii="Arial" w:hAnsi="Arial" w:cs="Arial"/>
          <w:i/>
          <w:iCs/>
          <w:lang w:val="ca-ES"/>
        </w:rPr>
        <w:t>formenterenc</w:t>
      </w:r>
      <w:r>
        <w:rPr>
          <w:rFonts w:ascii="Arial" w:hAnsi="Arial" w:cs="Arial"/>
          <w:lang w:val="ca-ES"/>
        </w:rPr>
        <w:t>.</w:t>
      </w:r>
      <w:r w:rsidR="00963FB3" w:rsidRPr="001A72D7">
        <w:rPr>
          <w:rFonts w:ascii="Arial" w:hAnsi="Arial" w:cs="Arial"/>
          <w:lang w:val="ca-ES"/>
        </w:rPr>
        <w:t>)</w:t>
      </w:r>
      <w:r w:rsidR="00EC0297" w:rsidRPr="001A72D7">
        <w:rPr>
          <w:rFonts w:ascii="Arial" w:hAnsi="Arial" w:cs="Arial"/>
          <w:lang w:val="ca-ES"/>
        </w:rPr>
        <w:t xml:space="preserve"> i el veïnatge administratiu a</w:t>
      </w:r>
      <w:r w:rsidR="00154E7B" w:rsidRPr="001A72D7">
        <w:rPr>
          <w:rFonts w:ascii="Arial" w:hAnsi="Arial" w:cs="Arial"/>
          <w:lang w:val="ca-ES"/>
        </w:rPr>
        <w:t xml:space="preserve">l </w:t>
      </w:r>
      <w:r>
        <w:rPr>
          <w:rFonts w:ascii="Arial" w:hAnsi="Arial" w:cs="Arial"/>
          <w:lang w:val="ca-ES"/>
        </w:rPr>
        <w:t>m</w:t>
      </w:r>
      <w:r w:rsidR="00154E7B" w:rsidRPr="001A72D7">
        <w:rPr>
          <w:rFonts w:ascii="Arial" w:hAnsi="Arial" w:cs="Arial"/>
          <w:lang w:val="ca-ES"/>
        </w:rPr>
        <w:t>unicipi de</w:t>
      </w:r>
      <w:r w:rsidR="00EC0297" w:rsidRPr="001A72D7">
        <w:rPr>
          <w:rFonts w:ascii="Arial" w:hAnsi="Arial" w:cs="Arial"/>
          <w:lang w:val="ca-ES"/>
        </w:rPr>
        <w:t xml:space="preserve"> ...................... </w:t>
      </w:r>
      <w:r w:rsidR="00F72B87" w:rsidRPr="001A72D7">
        <w:rPr>
          <w:rFonts w:ascii="Arial" w:hAnsi="Arial" w:cs="Arial"/>
          <w:lang w:val="ca-ES"/>
        </w:rPr>
        <w:t>(Illes Balears)</w:t>
      </w:r>
      <w:r w:rsidR="00EC0297" w:rsidRPr="001A72D7">
        <w:rPr>
          <w:rFonts w:ascii="Arial" w:hAnsi="Arial" w:cs="Arial"/>
          <w:lang w:val="ca-ES"/>
        </w:rPr>
        <w:t>.</w:t>
      </w:r>
    </w:p>
    <w:p w14:paraId="46444260" w14:textId="3A1E5A55" w:rsidR="000E72D7" w:rsidRPr="001A72D7" w:rsidRDefault="000E72D7" w:rsidP="001A32F8">
      <w:pPr>
        <w:spacing w:before="120"/>
        <w:jc w:val="both"/>
        <w:rPr>
          <w:rFonts w:ascii="Arial" w:hAnsi="Arial" w:cs="Arial"/>
          <w:lang w:val="ca-ES"/>
        </w:rPr>
      </w:pPr>
    </w:p>
    <w:p w14:paraId="0157DD93" w14:textId="007BE0CE" w:rsidR="000E72D7" w:rsidRPr="001A72D7" w:rsidRDefault="001A72D7" w:rsidP="001A32F8">
      <w:pPr>
        <w:spacing w:before="120"/>
        <w:jc w:val="both"/>
        <w:rPr>
          <w:rFonts w:ascii="Arial" w:hAnsi="Arial" w:cs="Arial"/>
          <w:lang w:val="ca-ES"/>
        </w:rPr>
      </w:pPr>
      <w:r w:rsidRPr="001A72D7">
        <w:rPr>
          <w:rFonts w:ascii="Arial" w:hAnsi="Arial" w:cs="Arial"/>
          <w:lang w:val="ca-ES"/>
        </w:rPr>
        <w:t>(</w:t>
      </w:r>
      <w:r>
        <w:rPr>
          <w:rFonts w:ascii="Arial" w:hAnsi="Arial" w:cs="Arial"/>
          <w:i/>
          <w:iCs/>
          <w:lang w:val="ca-ES"/>
        </w:rPr>
        <w:t>Situació 2)</w:t>
      </w:r>
      <w:r>
        <w:rPr>
          <w:rFonts w:ascii="Arial" w:hAnsi="Arial" w:cs="Arial"/>
          <w:lang w:val="ca-ES"/>
        </w:rPr>
        <w:t xml:space="preserve"> </w:t>
      </w:r>
      <w:r w:rsidR="00DC4B69" w:rsidRPr="001A72D7">
        <w:rPr>
          <w:rFonts w:ascii="Arial" w:hAnsi="Arial" w:cs="Arial"/>
          <w:lang w:val="ca-ES"/>
        </w:rPr>
        <w:t>Declar</w:t>
      </w:r>
      <w:r w:rsidR="00DC4B69">
        <w:rPr>
          <w:rFonts w:ascii="Arial" w:hAnsi="Arial" w:cs="Arial"/>
          <w:lang w:val="ca-ES"/>
        </w:rPr>
        <w:t>a</w:t>
      </w:r>
      <w:r w:rsidR="00DC4B69" w:rsidRPr="001A72D7">
        <w:rPr>
          <w:rFonts w:ascii="Arial" w:hAnsi="Arial" w:cs="Arial"/>
          <w:lang w:val="ca-ES"/>
        </w:rPr>
        <w:t xml:space="preserve"> que </w:t>
      </w:r>
      <w:r w:rsidR="00DC4B69">
        <w:rPr>
          <w:rFonts w:ascii="Arial" w:hAnsi="Arial" w:cs="Arial"/>
          <w:lang w:val="ca-ES"/>
        </w:rPr>
        <w:t>té</w:t>
      </w:r>
      <w:r w:rsidR="00DC4B69" w:rsidRPr="001A72D7">
        <w:rPr>
          <w:rFonts w:ascii="Arial" w:hAnsi="Arial" w:cs="Arial"/>
          <w:lang w:val="ca-ES"/>
        </w:rPr>
        <w:t xml:space="preserve"> </w:t>
      </w:r>
      <w:r w:rsidR="00F72B87" w:rsidRPr="001A72D7">
        <w:rPr>
          <w:rFonts w:ascii="Arial" w:hAnsi="Arial" w:cs="Arial"/>
          <w:lang w:val="ca-ES"/>
        </w:rPr>
        <w:t>la nacionalitat espanyola</w:t>
      </w:r>
      <w:r w:rsidR="009951E4">
        <w:rPr>
          <w:rFonts w:ascii="Arial" w:hAnsi="Arial" w:cs="Arial"/>
          <w:lang w:val="ca-ES"/>
        </w:rPr>
        <w:t>;</w:t>
      </w:r>
      <w:r w:rsidR="00F72B87" w:rsidRPr="001A72D7">
        <w:rPr>
          <w:rFonts w:ascii="Arial" w:hAnsi="Arial" w:cs="Arial"/>
          <w:lang w:val="ca-ES"/>
        </w:rPr>
        <w:t xml:space="preserve"> que </w:t>
      </w:r>
      <w:r w:rsidR="000E72D7" w:rsidRPr="001A72D7">
        <w:rPr>
          <w:rFonts w:ascii="Arial" w:hAnsi="Arial" w:cs="Arial"/>
          <w:lang w:val="ca-ES"/>
        </w:rPr>
        <w:t xml:space="preserve">no </w:t>
      </w:r>
      <w:r w:rsidR="00DC4B69">
        <w:rPr>
          <w:rFonts w:ascii="Arial" w:hAnsi="Arial" w:cs="Arial"/>
          <w:lang w:val="ca-ES"/>
        </w:rPr>
        <w:t>té</w:t>
      </w:r>
      <w:r w:rsidR="000E72D7" w:rsidRPr="001A72D7">
        <w:rPr>
          <w:rFonts w:ascii="Arial" w:hAnsi="Arial" w:cs="Arial"/>
          <w:lang w:val="ca-ES"/>
        </w:rPr>
        <w:t xml:space="preserve"> el </w:t>
      </w:r>
      <w:r w:rsidR="00DA2796" w:rsidRPr="001A72D7">
        <w:rPr>
          <w:rFonts w:ascii="Arial" w:hAnsi="Arial" w:cs="Arial"/>
          <w:lang w:val="ca-ES"/>
        </w:rPr>
        <w:t>veïnatge</w:t>
      </w:r>
      <w:r w:rsidR="000E72D7" w:rsidRPr="001A72D7">
        <w:rPr>
          <w:rFonts w:ascii="Arial" w:hAnsi="Arial" w:cs="Arial"/>
          <w:lang w:val="ca-ES"/>
        </w:rPr>
        <w:t xml:space="preserve"> civil balear </w:t>
      </w:r>
      <w:r w:rsidR="00DA2796" w:rsidRPr="001A72D7">
        <w:rPr>
          <w:rFonts w:ascii="Arial" w:hAnsi="Arial" w:cs="Arial"/>
          <w:lang w:val="ca-ES"/>
        </w:rPr>
        <w:t>sinó</w:t>
      </w:r>
      <w:r w:rsidR="000E72D7" w:rsidRPr="001A72D7">
        <w:rPr>
          <w:rFonts w:ascii="Arial" w:hAnsi="Arial" w:cs="Arial"/>
          <w:lang w:val="ca-ES"/>
        </w:rPr>
        <w:t xml:space="preserve"> el ........................... (</w:t>
      </w:r>
      <w:r w:rsidRPr="001A72D7">
        <w:rPr>
          <w:rFonts w:ascii="Arial" w:hAnsi="Arial" w:cs="Arial"/>
          <w:i/>
          <w:iCs/>
          <w:lang w:val="ca-ES"/>
        </w:rPr>
        <w:t>Indiqueu</w:t>
      </w:r>
      <w:r w:rsidR="000E72D7" w:rsidRPr="001A72D7">
        <w:rPr>
          <w:rFonts w:ascii="Arial" w:hAnsi="Arial" w:cs="Arial"/>
          <w:i/>
          <w:iCs/>
          <w:lang w:val="ca-ES"/>
        </w:rPr>
        <w:t xml:space="preserve"> un veïnatge civil</w:t>
      </w:r>
      <w:r w:rsidR="00DA2796" w:rsidRPr="001A72D7">
        <w:rPr>
          <w:rFonts w:ascii="Arial" w:hAnsi="Arial" w:cs="Arial"/>
          <w:i/>
          <w:iCs/>
          <w:lang w:val="ca-ES"/>
        </w:rPr>
        <w:t xml:space="preserve"> d</w:t>
      </w:r>
      <w:r w:rsidRPr="001A72D7">
        <w:rPr>
          <w:rFonts w:ascii="Arial" w:hAnsi="Arial" w:cs="Arial"/>
          <w:i/>
          <w:iCs/>
          <w:lang w:val="ca-ES"/>
        </w:rPr>
        <w:t>’</w:t>
      </w:r>
      <w:r w:rsidR="00DA2796" w:rsidRPr="001A72D7">
        <w:rPr>
          <w:rFonts w:ascii="Arial" w:hAnsi="Arial" w:cs="Arial"/>
          <w:i/>
          <w:iCs/>
          <w:lang w:val="ca-ES"/>
        </w:rPr>
        <w:t>Espanya</w:t>
      </w:r>
      <w:r w:rsidRPr="001A72D7">
        <w:rPr>
          <w:rFonts w:ascii="Arial" w:hAnsi="Arial" w:cs="Arial"/>
          <w:i/>
          <w:iCs/>
          <w:lang w:val="ca-ES"/>
        </w:rPr>
        <w:t>.</w:t>
      </w:r>
      <w:r w:rsidR="00DA2796" w:rsidRPr="001A72D7">
        <w:rPr>
          <w:rFonts w:ascii="Arial" w:hAnsi="Arial" w:cs="Arial"/>
          <w:lang w:val="ca-ES"/>
        </w:rPr>
        <w:t>)</w:t>
      </w:r>
      <w:r w:rsidR="009951E4">
        <w:rPr>
          <w:rFonts w:ascii="Arial" w:hAnsi="Arial" w:cs="Arial"/>
          <w:lang w:val="ca-ES"/>
        </w:rPr>
        <w:t>;</w:t>
      </w:r>
      <w:r w:rsidR="00862DF4" w:rsidRPr="001A72D7">
        <w:rPr>
          <w:rFonts w:ascii="Arial" w:hAnsi="Arial" w:cs="Arial"/>
          <w:lang w:val="ca-ES"/>
        </w:rPr>
        <w:t xml:space="preserve"> que </w:t>
      </w:r>
      <w:r w:rsidR="00DC4B69">
        <w:rPr>
          <w:rFonts w:ascii="Arial" w:hAnsi="Arial" w:cs="Arial"/>
          <w:lang w:val="ca-ES"/>
        </w:rPr>
        <w:t>té</w:t>
      </w:r>
      <w:r w:rsidR="00862DF4" w:rsidRPr="001A72D7">
        <w:rPr>
          <w:rFonts w:ascii="Arial" w:hAnsi="Arial" w:cs="Arial"/>
          <w:lang w:val="ca-ES"/>
        </w:rPr>
        <w:t xml:space="preserve"> </w:t>
      </w:r>
      <w:r w:rsidR="00EC0297" w:rsidRPr="001A72D7">
        <w:rPr>
          <w:rFonts w:ascii="Arial" w:hAnsi="Arial" w:cs="Arial"/>
          <w:lang w:val="ca-ES"/>
        </w:rPr>
        <w:t>el veïnatge administratiu a</w:t>
      </w:r>
      <w:r w:rsidR="00154E7B" w:rsidRPr="001A72D7">
        <w:rPr>
          <w:rFonts w:ascii="Arial" w:hAnsi="Arial" w:cs="Arial"/>
          <w:lang w:val="ca-ES"/>
        </w:rPr>
        <w:t xml:space="preserve">l </w:t>
      </w:r>
      <w:r>
        <w:rPr>
          <w:rFonts w:ascii="Arial" w:hAnsi="Arial" w:cs="Arial"/>
          <w:lang w:val="ca-ES"/>
        </w:rPr>
        <w:t>m</w:t>
      </w:r>
      <w:r w:rsidR="00154E7B" w:rsidRPr="001A72D7">
        <w:rPr>
          <w:rFonts w:ascii="Arial" w:hAnsi="Arial" w:cs="Arial"/>
          <w:lang w:val="ca-ES"/>
        </w:rPr>
        <w:t>unicipi de</w:t>
      </w:r>
      <w:r w:rsidR="00EC0297" w:rsidRPr="001A72D7">
        <w:rPr>
          <w:rFonts w:ascii="Arial" w:hAnsi="Arial" w:cs="Arial"/>
          <w:lang w:val="ca-ES"/>
        </w:rPr>
        <w:t xml:space="preserve"> ...................... </w:t>
      </w:r>
      <w:r w:rsidR="00F72B87" w:rsidRPr="001A72D7">
        <w:rPr>
          <w:rFonts w:ascii="Arial" w:hAnsi="Arial" w:cs="Arial"/>
          <w:lang w:val="ca-ES"/>
        </w:rPr>
        <w:t>(Illes Balears)</w:t>
      </w:r>
      <w:r w:rsidR="009951E4">
        <w:rPr>
          <w:rFonts w:ascii="Arial" w:hAnsi="Arial" w:cs="Arial"/>
          <w:lang w:val="ca-ES"/>
        </w:rPr>
        <w:t>,</w:t>
      </w:r>
      <w:r w:rsidR="00F72B87" w:rsidRPr="001A72D7">
        <w:rPr>
          <w:rFonts w:ascii="Arial" w:hAnsi="Arial" w:cs="Arial"/>
          <w:lang w:val="ca-ES"/>
        </w:rPr>
        <w:t xml:space="preserve"> </w:t>
      </w:r>
      <w:r w:rsidR="00EC0297" w:rsidRPr="001A72D7">
        <w:rPr>
          <w:rFonts w:ascii="Arial" w:hAnsi="Arial" w:cs="Arial"/>
          <w:lang w:val="ca-ES"/>
        </w:rPr>
        <w:t xml:space="preserve">i </w:t>
      </w:r>
      <w:r w:rsidR="00693DD3">
        <w:rPr>
          <w:rFonts w:ascii="Arial" w:hAnsi="Arial" w:cs="Arial"/>
          <w:lang w:val="ca-ES"/>
        </w:rPr>
        <w:t xml:space="preserve">que </w:t>
      </w:r>
      <w:r w:rsidR="00DC4B69">
        <w:rPr>
          <w:rFonts w:ascii="Arial" w:hAnsi="Arial" w:cs="Arial"/>
          <w:lang w:val="ca-ES"/>
        </w:rPr>
        <w:t>se</w:t>
      </w:r>
      <w:r w:rsidR="00862DF4" w:rsidRPr="001A72D7">
        <w:rPr>
          <w:rFonts w:ascii="Arial" w:hAnsi="Arial" w:cs="Arial"/>
          <w:lang w:val="ca-ES"/>
        </w:rPr>
        <w:t xml:space="preserve"> </w:t>
      </w:r>
      <w:r w:rsidR="001747DA" w:rsidRPr="001A72D7">
        <w:rPr>
          <w:rFonts w:ascii="Arial" w:hAnsi="Arial" w:cs="Arial"/>
          <w:lang w:val="ca-ES"/>
        </w:rPr>
        <w:t xml:space="preserve">sotmet </w:t>
      </w:r>
      <w:r w:rsidR="00320122" w:rsidRPr="001A72D7">
        <w:rPr>
          <w:rFonts w:ascii="Arial" w:hAnsi="Arial" w:cs="Arial"/>
          <w:lang w:val="ca-ES"/>
        </w:rPr>
        <w:t>expressa</w:t>
      </w:r>
      <w:r w:rsidR="001747DA" w:rsidRPr="001A72D7">
        <w:rPr>
          <w:rFonts w:ascii="Arial" w:hAnsi="Arial" w:cs="Arial"/>
          <w:lang w:val="ca-ES"/>
        </w:rPr>
        <w:t>ment</w:t>
      </w:r>
      <w:r w:rsidR="00320122" w:rsidRPr="001A72D7">
        <w:rPr>
          <w:rFonts w:ascii="Arial" w:hAnsi="Arial" w:cs="Arial"/>
          <w:lang w:val="ca-ES"/>
        </w:rPr>
        <w:t xml:space="preserve"> al </w:t>
      </w:r>
      <w:r w:rsidR="001747DA" w:rsidRPr="001A72D7">
        <w:rPr>
          <w:rFonts w:ascii="Arial" w:hAnsi="Arial" w:cs="Arial"/>
          <w:lang w:val="ca-ES"/>
        </w:rPr>
        <w:t>dret civil balear</w:t>
      </w:r>
      <w:r w:rsidR="00DA2796" w:rsidRPr="001A72D7">
        <w:rPr>
          <w:rFonts w:ascii="Arial" w:hAnsi="Arial" w:cs="Arial"/>
          <w:lang w:val="ca-ES"/>
        </w:rPr>
        <w:t xml:space="preserve">. </w:t>
      </w:r>
    </w:p>
    <w:p w14:paraId="1243C218" w14:textId="082AE0C0" w:rsidR="00DA2796" w:rsidRPr="001A72D7" w:rsidRDefault="00DA2796" w:rsidP="001A32F8">
      <w:pPr>
        <w:spacing w:before="120"/>
        <w:jc w:val="both"/>
        <w:rPr>
          <w:rFonts w:ascii="Arial" w:hAnsi="Arial" w:cs="Arial"/>
          <w:lang w:val="ca-ES"/>
        </w:rPr>
      </w:pPr>
    </w:p>
    <w:p w14:paraId="7093FCD2" w14:textId="5E651749" w:rsidR="00DA2796" w:rsidRPr="001A72D7" w:rsidRDefault="001A72D7" w:rsidP="001A32F8">
      <w:pPr>
        <w:spacing w:before="120"/>
        <w:jc w:val="both"/>
        <w:rPr>
          <w:rFonts w:ascii="Arial" w:hAnsi="Arial" w:cs="Arial"/>
          <w:lang w:val="ca-ES"/>
        </w:rPr>
      </w:pPr>
      <w:r>
        <w:rPr>
          <w:rFonts w:ascii="Arial" w:hAnsi="Arial" w:cs="Arial"/>
          <w:kern w:val="0"/>
          <w:lang w:val="ca-ES"/>
          <w14:ligatures w14:val="none"/>
        </w:rPr>
        <w:t>(</w:t>
      </w:r>
      <w:r>
        <w:rPr>
          <w:rFonts w:ascii="Arial" w:hAnsi="Arial" w:cs="Arial"/>
          <w:i/>
          <w:iCs/>
          <w:kern w:val="0"/>
          <w:lang w:val="ca-ES"/>
          <w14:ligatures w14:val="none"/>
        </w:rPr>
        <w:t>Situació 3)</w:t>
      </w:r>
      <w:r>
        <w:rPr>
          <w:rFonts w:ascii="Arial" w:hAnsi="Arial" w:cs="Arial"/>
          <w:kern w:val="0"/>
          <w:lang w:val="ca-ES"/>
          <w14:ligatures w14:val="none"/>
        </w:rPr>
        <w:t xml:space="preserve"> </w:t>
      </w:r>
      <w:r w:rsidR="00DC4B69" w:rsidRPr="001A72D7">
        <w:rPr>
          <w:rFonts w:ascii="Arial" w:hAnsi="Arial" w:cs="Arial"/>
          <w:lang w:val="ca-ES"/>
        </w:rPr>
        <w:t>Declar</w:t>
      </w:r>
      <w:r w:rsidR="00DC4B69">
        <w:rPr>
          <w:rFonts w:ascii="Arial" w:hAnsi="Arial" w:cs="Arial"/>
          <w:lang w:val="ca-ES"/>
        </w:rPr>
        <w:t>a</w:t>
      </w:r>
      <w:r w:rsidR="00DC4B69" w:rsidRPr="001A72D7">
        <w:rPr>
          <w:rFonts w:ascii="Arial" w:hAnsi="Arial" w:cs="Arial"/>
          <w:lang w:val="ca-ES"/>
        </w:rPr>
        <w:t xml:space="preserve"> que</w:t>
      </w:r>
      <w:r w:rsidR="00DC4B69">
        <w:rPr>
          <w:rFonts w:ascii="Arial" w:hAnsi="Arial" w:cs="Arial"/>
          <w:lang w:val="ca-ES"/>
        </w:rPr>
        <w:t xml:space="preserve"> no</w:t>
      </w:r>
      <w:r w:rsidR="00DC4B69" w:rsidRPr="001A72D7">
        <w:rPr>
          <w:rFonts w:ascii="Arial" w:hAnsi="Arial" w:cs="Arial"/>
          <w:lang w:val="ca-ES"/>
        </w:rPr>
        <w:t xml:space="preserve"> </w:t>
      </w:r>
      <w:r w:rsidR="00DC4B69">
        <w:rPr>
          <w:rFonts w:ascii="Arial" w:hAnsi="Arial" w:cs="Arial"/>
          <w:lang w:val="ca-ES"/>
        </w:rPr>
        <w:t>té</w:t>
      </w:r>
      <w:r w:rsidR="00DC4B69" w:rsidRPr="001A72D7">
        <w:rPr>
          <w:rFonts w:ascii="Arial" w:hAnsi="Arial" w:cs="Arial"/>
          <w:lang w:val="ca-ES"/>
        </w:rPr>
        <w:t xml:space="preserve"> </w:t>
      </w:r>
      <w:r w:rsidR="00DA2796" w:rsidRPr="001A72D7">
        <w:rPr>
          <w:rFonts w:ascii="Arial" w:hAnsi="Arial" w:cs="Arial"/>
          <w:lang w:val="ca-ES"/>
        </w:rPr>
        <w:t>veïnatge civil balear ni nacionalitat espanyola</w:t>
      </w:r>
      <w:r w:rsidR="009951E4">
        <w:rPr>
          <w:rFonts w:ascii="Arial" w:hAnsi="Arial" w:cs="Arial"/>
          <w:lang w:val="ca-ES"/>
        </w:rPr>
        <w:t>, i que</w:t>
      </w:r>
      <w:r>
        <w:rPr>
          <w:rFonts w:ascii="Arial" w:hAnsi="Arial" w:cs="Arial"/>
          <w:lang w:val="ca-ES"/>
        </w:rPr>
        <w:t xml:space="preserve"> e</w:t>
      </w:r>
      <w:r w:rsidR="00DA2796" w:rsidRPr="001A72D7">
        <w:rPr>
          <w:rFonts w:ascii="Arial" w:hAnsi="Arial" w:cs="Arial"/>
          <w:lang w:val="ca-ES"/>
        </w:rPr>
        <w:t xml:space="preserve">l </w:t>
      </w:r>
      <w:r w:rsidR="00DC4B69">
        <w:rPr>
          <w:rFonts w:ascii="Arial" w:hAnsi="Arial" w:cs="Arial"/>
          <w:lang w:val="ca-ES"/>
        </w:rPr>
        <w:t>s</w:t>
      </w:r>
      <w:r w:rsidR="00DA2796" w:rsidRPr="001A72D7">
        <w:rPr>
          <w:rFonts w:ascii="Arial" w:hAnsi="Arial" w:cs="Arial"/>
          <w:lang w:val="ca-ES"/>
        </w:rPr>
        <w:t>eu veïnatge administratiu</w:t>
      </w:r>
      <w:r w:rsidR="00A2518E" w:rsidRPr="001A72D7">
        <w:rPr>
          <w:rFonts w:ascii="Arial" w:hAnsi="Arial" w:cs="Arial"/>
          <w:lang w:val="ca-ES"/>
        </w:rPr>
        <w:t xml:space="preserve"> </w:t>
      </w:r>
      <w:r>
        <w:rPr>
          <w:rFonts w:ascii="Arial" w:hAnsi="Arial" w:cs="Arial"/>
          <w:lang w:val="ca-ES"/>
        </w:rPr>
        <w:t xml:space="preserve">és </w:t>
      </w:r>
      <w:r w:rsidR="00A2518E" w:rsidRPr="001A72D7">
        <w:rPr>
          <w:rFonts w:ascii="Arial" w:hAnsi="Arial" w:cs="Arial"/>
          <w:lang w:val="ca-ES"/>
        </w:rPr>
        <w:t xml:space="preserve">al </w:t>
      </w:r>
      <w:r>
        <w:rPr>
          <w:rFonts w:ascii="Arial" w:hAnsi="Arial" w:cs="Arial"/>
          <w:lang w:val="ca-ES"/>
        </w:rPr>
        <w:t>m</w:t>
      </w:r>
      <w:r w:rsidR="00A2518E" w:rsidRPr="001A72D7">
        <w:rPr>
          <w:rFonts w:ascii="Arial" w:hAnsi="Arial" w:cs="Arial"/>
          <w:lang w:val="ca-ES"/>
        </w:rPr>
        <w:t>unicipi de</w:t>
      </w:r>
      <w:r w:rsidR="00DA2796" w:rsidRPr="001A72D7">
        <w:rPr>
          <w:rFonts w:ascii="Arial" w:hAnsi="Arial" w:cs="Arial"/>
          <w:lang w:val="ca-ES"/>
        </w:rPr>
        <w:t xml:space="preserve"> ......................... </w:t>
      </w:r>
      <w:r w:rsidR="00A910B6" w:rsidRPr="001A72D7">
        <w:rPr>
          <w:rFonts w:ascii="Arial" w:hAnsi="Arial" w:cs="Arial"/>
          <w:lang w:val="ca-ES"/>
        </w:rPr>
        <w:t>(Illes Balears)</w:t>
      </w:r>
      <w:r w:rsidR="00CC3429" w:rsidRPr="001A72D7">
        <w:rPr>
          <w:rFonts w:ascii="Arial" w:hAnsi="Arial" w:cs="Arial"/>
          <w:lang w:val="ca-ES"/>
        </w:rPr>
        <w:t xml:space="preserve">, </w:t>
      </w:r>
      <w:r>
        <w:rPr>
          <w:rFonts w:ascii="Arial" w:hAnsi="Arial" w:cs="Arial"/>
          <w:lang w:val="ca-ES"/>
        </w:rPr>
        <w:t xml:space="preserve">per la qual cosa </w:t>
      </w:r>
      <w:r w:rsidR="00CC3429" w:rsidRPr="001A72D7">
        <w:rPr>
          <w:rFonts w:ascii="Arial" w:hAnsi="Arial" w:cs="Arial"/>
          <w:lang w:val="ca-ES"/>
        </w:rPr>
        <w:t>no compl</w:t>
      </w:r>
      <w:r>
        <w:rPr>
          <w:rFonts w:ascii="Arial" w:hAnsi="Arial" w:cs="Arial"/>
          <w:lang w:val="ca-ES"/>
        </w:rPr>
        <w:t>eix</w:t>
      </w:r>
      <w:r w:rsidR="00CC3429" w:rsidRPr="001A72D7">
        <w:rPr>
          <w:rFonts w:ascii="Arial" w:hAnsi="Arial" w:cs="Arial"/>
          <w:lang w:val="ca-ES"/>
        </w:rPr>
        <w:t xml:space="preserve"> el</w:t>
      </w:r>
      <w:r>
        <w:rPr>
          <w:rFonts w:ascii="Arial" w:hAnsi="Arial" w:cs="Arial"/>
          <w:lang w:val="ca-ES"/>
        </w:rPr>
        <w:t>s</w:t>
      </w:r>
      <w:r w:rsidR="00CC3429" w:rsidRPr="001A72D7">
        <w:rPr>
          <w:rFonts w:ascii="Arial" w:hAnsi="Arial" w:cs="Arial"/>
          <w:lang w:val="ca-ES"/>
        </w:rPr>
        <w:t xml:space="preserve"> requisits per </w:t>
      </w:r>
      <w:r>
        <w:rPr>
          <w:rFonts w:ascii="Arial" w:hAnsi="Arial" w:cs="Arial"/>
          <w:lang w:val="ca-ES"/>
        </w:rPr>
        <w:t xml:space="preserve">a </w:t>
      </w:r>
      <w:r w:rsidR="00CC3429" w:rsidRPr="001A72D7">
        <w:rPr>
          <w:rFonts w:ascii="Arial" w:hAnsi="Arial" w:cs="Arial"/>
          <w:lang w:val="ca-ES"/>
        </w:rPr>
        <w:t>la inscripció constitutiva.</w:t>
      </w:r>
    </w:p>
    <w:p w14:paraId="168F5141" w14:textId="3EA90512" w:rsidR="00A2518E" w:rsidRPr="001A72D7" w:rsidRDefault="00A2518E" w:rsidP="001A32F8">
      <w:pPr>
        <w:spacing w:before="120"/>
        <w:jc w:val="both"/>
        <w:rPr>
          <w:rFonts w:ascii="Arial" w:hAnsi="Arial" w:cs="Arial"/>
          <w:lang w:val="ca-ES"/>
        </w:rPr>
      </w:pPr>
    </w:p>
    <w:p w14:paraId="4D3C4157" w14:textId="2AEBE209" w:rsidR="0010010B" w:rsidRPr="001A72D7" w:rsidRDefault="001A72D7" w:rsidP="001A32F8">
      <w:pPr>
        <w:spacing w:before="120"/>
        <w:jc w:val="both"/>
        <w:rPr>
          <w:rFonts w:ascii="Arial" w:hAnsi="Arial" w:cs="Arial"/>
          <w:lang w:val="ca-ES"/>
        </w:rPr>
      </w:pPr>
      <w:r>
        <w:rPr>
          <w:rFonts w:ascii="Arial" w:hAnsi="Arial" w:cs="Arial"/>
          <w:kern w:val="0"/>
          <w:lang w:val="ca-ES"/>
          <w14:ligatures w14:val="none"/>
        </w:rPr>
        <w:t>(</w:t>
      </w:r>
      <w:r>
        <w:rPr>
          <w:rFonts w:ascii="Arial" w:hAnsi="Arial" w:cs="Arial"/>
          <w:i/>
          <w:iCs/>
          <w:kern w:val="0"/>
          <w:lang w:val="ca-ES"/>
          <w14:ligatures w14:val="none"/>
        </w:rPr>
        <w:t>Situació 4)</w:t>
      </w:r>
      <w:r>
        <w:rPr>
          <w:rFonts w:ascii="Arial" w:hAnsi="Arial" w:cs="Arial"/>
          <w:kern w:val="0"/>
          <w:lang w:val="ca-ES"/>
          <w14:ligatures w14:val="none"/>
        </w:rPr>
        <w:t xml:space="preserve"> </w:t>
      </w:r>
      <w:r w:rsidR="00DC4B69" w:rsidRPr="001A72D7">
        <w:rPr>
          <w:rFonts w:ascii="Arial" w:hAnsi="Arial" w:cs="Arial"/>
          <w:lang w:val="ca-ES"/>
        </w:rPr>
        <w:t>Declar</w:t>
      </w:r>
      <w:r w:rsidR="00DC4B69">
        <w:rPr>
          <w:rFonts w:ascii="Arial" w:hAnsi="Arial" w:cs="Arial"/>
          <w:lang w:val="ca-ES"/>
        </w:rPr>
        <w:t>a</w:t>
      </w:r>
      <w:r w:rsidR="00DC4B69" w:rsidRPr="001A72D7">
        <w:rPr>
          <w:rFonts w:ascii="Arial" w:hAnsi="Arial" w:cs="Arial"/>
          <w:lang w:val="ca-ES"/>
        </w:rPr>
        <w:t xml:space="preserve"> que </w:t>
      </w:r>
      <w:r w:rsidR="00DC4B69">
        <w:rPr>
          <w:rFonts w:ascii="Arial" w:hAnsi="Arial" w:cs="Arial"/>
          <w:lang w:val="ca-ES"/>
        </w:rPr>
        <w:t>té</w:t>
      </w:r>
      <w:r w:rsidR="00DC4B69" w:rsidRPr="001A72D7">
        <w:rPr>
          <w:rFonts w:ascii="Arial" w:hAnsi="Arial" w:cs="Arial"/>
          <w:lang w:val="ca-ES"/>
        </w:rPr>
        <w:t xml:space="preserve"> </w:t>
      </w:r>
      <w:r w:rsidR="00A910B6" w:rsidRPr="001A72D7">
        <w:rPr>
          <w:rFonts w:ascii="Arial" w:hAnsi="Arial" w:cs="Arial"/>
          <w:lang w:val="ca-ES"/>
        </w:rPr>
        <w:t xml:space="preserve">la nacionalitat espanyola, </w:t>
      </w:r>
      <w:r w:rsidR="00A2518E" w:rsidRPr="001A72D7">
        <w:rPr>
          <w:rFonts w:ascii="Arial" w:hAnsi="Arial" w:cs="Arial"/>
          <w:lang w:val="ca-ES"/>
        </w:rPr>
        <w:t xml:space="preserve">el veïnatge civil balear </w:t>
      </w:r>
      <w:r w:rsidR="009951E4">
        <w:rPr>
          <w:rFonts w:ascii="Arial" w:hAnsi="Arial" w:cs="Arial"/>
          <w:kern w:val="0"/>
          <w:lang w:val="ca-ES"/>
          <w14:ligatures w14:val="none"/>
        </w:rPr>
        <w:t xml:space="preserve">.................. </w:t>
      </w:r>
      <w:r w:rsidR="00A2518E" w:rsidRPr="001A72D7">
        <w:rPr>
          <w:rFonts w:ascii="Arial" w:hAnsi="Arial" w:cs="Arial"/>
          <w:lang w:val="ca-ES"/>
        </w:rPr>
        <w:t>(</w:t>
      </w:r>
      <w:r w:rsidRPr="001A72D7">
        <w:rPr>
          <w:rFonts w:ascii="Arial" w:hAnsi="Arial" w:cs="Arial"/>
          <w:i/>
          <w:iCs/>
          <w:lang w:val="ca-ES"/>
        </w:rPr>
        <w:t>Indiqueu el veïnatge civil local: mallorquí, menorquí o eivissenc-formenterenc</w:t>
      </w:r>
      <w:r>
        <w:rPr>
          <w:rFonts w:ascii="Arial" w:hAnsi="Arial" w:cs="Arial"/>
          <w:lang w:val="ca-ES"/>
        </w:rPr>
        <w:t>.</w:t>
      </w:r>
      <w:r w:rsidR="00A2518E" w:rsidRPr="001A72D7">
        <w:rPr>
          <w:rFonts w:ascii="Arial" w:hAnsi="Arial" w:cs="Arial"/>
          <w:lang w:val="ca-ES"/>
        </w:rPr>
        <w:t>)</w:t>
      </w:r>
      <w:r w:rsidR="009951E4">
        <w:rPr>
          <w:rFonts w:ascii="Arial" w:hAnsi="Arial" w:cs="Arial"/>
          <w:lang w:val="ca-ES"/>
        </w:rPr>
        <w:t>,</w:t>
      </w:r>
      <w:r w:rsidR="00A2518E" w:rsidRPr="001A72D7">
        <w:rPr>
          <w:rFonts w:ascii="Arial" w:hAnsi="Arial" w:cs="Arial"/>
          <w:lang w:val="ca-ES"/>
        </w:rPr>
        <w:t xml:space="preserve"> però resideix fora de les Illes Balears, </w:t>
      </w:r>
      <w:r>
        <w:rPr>
          <w:rFonts w:ascii="Arial" w:hAnsi="Arial" w:cs="Arial"/>
          <w:lang w:val="ca-ES"/>
        </w:rPr>
        <w:t xml:space="preserve">per la qual cosa </w:t>
      </w:r>
      <w:r w:rsidRPr="001A72D7">
        <w:rPr>
          <w:rFonts w:ascii="Arial" w:hAnsi="Arial" w:cs="Arial"/>
          <w:lang w:val="ca-ES"/>
        </w:rPr>
        <w:t>no compl</w:t>
      </w:r>
      <w:r>
        <w:rPr>
          <w:rFonts w:ascii="Arial" w:hAnsi="Arial" w:cs="Arial"/>
          <w:lang w:val="ca-ES"/>
        </w:rPr>
        <w:t>eix</w:t>
      </w:r>
      <w:r w:rsidRPr="001A72D7">
        <w:rPr>
          <w:rFonts w:ascii="Arial" w:hAnsi="Arial" w:cs="Arial"/>
          <w:lang w:val="ca-ES"/>
        </w:rPr>
        <w:t xml:space="preserve"> el</w:t>
      </w:r>
      <w:r>
        <w:rPr>
          <w:rFonts w:ascii="Arial" w:hAnsi="Arial" w:cs="Arial"/>
          <w:lang w:val="ca-ES"/>
        </w:rPr>
        <w:t>s</w:t>
      </w:r>
      <w:r w:rsidRPr="001A72D7">
        <w:rPr>
          <w:rFonts w:ascii="Arial" w:hAnsi="Arial" w:cs="Arial"/>
          <w:lang w:val="ca-ES"/>
        </w:rPr>
        <w:t xml:space="preserve"> requisits per </w:t>
      </w:r>
      <w:r>
        <w:rPr>
          <w:rFonts w:ascii="Arial" w:hAnsi="Arial" w:cs="Arial"/>
          <w:lang w:val="ca-ES"/>
        </w:rPr>
        <w:t xml:space="preserve">a </w:t>
      </w:r>
      <w:r w:rsidRPr="001A72D7">
        <w:rPr>
          <w:rFonts w:ascii="Arial" w:hAnsi="Arial" w:cs="Arial"/>
          <w:lang w:val="ca-ES"/>
        </w:rPr>
        <w:t>la inscripció constitutiva</w:t>
      </w:r>
      <w:r w:rsidR="00DB5083" w:rsidRPr="001A72D7">
        <w:rPr>
          <w:rFonts w:ascii="Arial" w:hAnsi="Arial" w:cs="Arial"/>
          <w:lang w:val="ca-ES"/>
        </w:rPr>
        <w:t>.</w:t>
      </w:r>
      <w:r w:rsidR="00DB5083" w:rsidRPr="001A72D7">
        <w:rPr>
          <w:rStyle w:val="Refdenotaalpie"/>
          <w:rFonts w:cs="Arial"/>
          <w:sz w:val="24"/>
          <w:lang w:val="ca-ES"/>
        </w:rPr>
        <w:footnoteReference w:id="3"/>
      </w:r>
      <w:r>
        <w:rPr>
          <w:rFonts w:ascii="Arial" w:hAnsi="Arial" w:cs="Arial"/>
          <w:lang w:val="ca-ES"/>
        </w:rPr>
        <w:t xml:space="preserve"> </w:t>
      </w:r>
    </w:p>
    <w:p w14:paraId="40E0C339" w14:textId="77777777" w:rsidR="00EB63DA" w:rsidRPr="001A72D7" w:rsidRDefault="00EB63DA" w:rsidP="001A32F8">
      <w:pPr>
        <w:spacing w:before="120"/>
        <w:jc w:val="both"/>
        <w:rPr>
          <w:rFonts w:ascii="Arial" w:hAnsi="Arial" w:cs="Arial"/>
          <w:lang w:val="ca-ES"/>
        </w:rPr>
      </w:pPr>
    </w:p>
    <w:p w14:paraId="1BA385FE" w14:textId="3F0E8FE1" w:rsidR="0010010B" w:rsidRPr="001A72D7" w:rsidRDefault="0010010B" w:rsidP="001A32F8">
      <w:pPr>
        <w:spacing w:before="120"/>
        <w:jc w:val="both"/>
        <w:rPr>
          <w:rFonts w:ascii="Arial" w:hAnsi="Arial" w:cs="Arial"/>
          <w:lang w:val="ca-ES"/>
        </w:rPr>
      </w:pPr>
      <w:r w:rsidRPr="001A72D7">
        <w:rPr>
          <w:rFonts w:ascii="Arial" w:hAnsi="Arial" w:cs="Arial"/>
          <w:lang w:val="ca-ES"/>
        </w:rPr>
        <w:t xml:space="preserve">2) </w:t>
      </w:r>
      <w:r w:rsidR="001A72D7">
        <w:rPr>
          <w:rFonts w:ascii="Arial" w:hAnsi="Arial" w:cs="Arial"/>
          <w:lang w:val="ca-ES"/>
        </w:rPr>
        <w:t xml:space="preserve">El </w:t>
      </w:r>
      <w:r w:rsidRPr="001A72D7">
        <w:rPr>
          <w:rFonts w:ascii="Arial" w:hAnsi="Arial" w:cs="Arial"/>
          <w:lang w:val="ca-ES"/>
        </w:rPr>
        <w:t>Sr./Sra. ............................................ , major d</w:t>
      </w:r>
      <w:r w:rsidR="001A72D7">
        <w:rPr>
          <w:rFonts w:ascii="Arial" w:hAnsi="Arial" w:cs="Arial"/>
          <w:lang w:val="ca-ES"/>
        </w:rPr>
        <w:t>’</w:t>
      </w:r>
      <w:r w:rsidRPr="001A72D7">
        <w:rPr>
          <w:rFonts w:ascii="Arial" w:hAnsi="Arial" w:cs="Arial"/>
          <w:lang w:val="ca-ES"/>
        </w:rPr>
        <w:t>edat</w:t>
      </w:r>
      <w:r w:rsidR="00085CBD" w:rsidRPr="001A72D7">
        <w:rPr>
          <w:rFonts w:ascii="Arial" w:hAnsi="Arial" w:cs="Arial"/>
          <w:lang w:val="ca-ES"/>
        </w:rPr>
        <w:t xml:space="preserve"> (o menor amb 16 anys)</w:t>
      </w:r>
      <w:r w:rsidRPr="001A72D7">
        <w:rPr>
          <w:rFonts w:ascii="Arial" w:hAnsi="Arial" w:cs="Arial"/>
          <w:lang w:val="ca-ES"/>
        </w:rPr>
        <w:t>,</w:t>
      </w:r>
      <w:r w:rsidR="00176F8F" w:rsidRPr="001A72D7">
        <w:rPr>
          <w:rFonts w:ascii="Arial" w:hAnsi="Arial" w:cs="Arial"/>
          <w:lang w:val="ca-ES"/>
        </w:rPr>
        <w:t xml:space="preserve"> amb estat civil </w:t>
      </w:r>
      <w:r w:rsidR="001A72D7">
        <w:rPr>
          <w:rFonts w:ascii="Arial" w:hAnsi="Arial" w:cs="Arial"/>
          <w:kern w:val="0"/>
          <w:lang w:val="ca-ES"/>
          <w14:ligatures w14:val="none"/>
        </w:rPr>
        <w:t xml:space="preserve">.................. </w:t>
      </w:r>
      <w:r w:rsidR="00176F8F" w:rsidRPr="001A72D7">
        <w:rPr>
          <w:rFonts w:ascii="Arial" w:hAnsi="Arial" w:cs="Arial"/>
          <w:lang w:val="ca-ES"/>
        </w:rPr>
        <w:t>(</w:t>
      </w:r>
      <w:r w:rsidR="001A72D7" w:rsidRPr="001A72D7">
        <w:rPr>
          <w:rFonts w:ascii="Arial" w:hAnsi="Arial" w:cs="Arial"/>
          <w:i/>
          <w:iCs/>
          <w:lang w:val="ca-ES"/>
        </w:rPr>
        <w:t>Escolliu: solter/a, vidu/vídua o divorciat/da</w:t>
      </w:r>
      <w:r w:rsidR="00176F8F" w:rsidRPr="001A72D7">
        <w:rPr>
          <w:rFonts w:ascii="Arial" w:hAnsi="Arial" w:cs="Arial"/>
          <w:lang w:val="ca-ES"/>
        </w:rPr>
        <w:t>)</w:t>
      </w:r>
      <w:r w:rsidR="00C9395A" w:rsidRPr="001A72D7">
        <w:rPr>
          <w:rFonts w:ascii="Arial" w:hAnsi="Arial" w:cs="Arial"/>
          <w:lang w:val="ca-ES"/>
        </w:rPr>
        <w:t xml:space="preserve">, </w:t>
      </w:r>
      <w:r w:rsidRPr="001A72D7">
        <w:rPr>
          <w:rFonts w:ascii="Arial" w:hAnsi="Arial" w:cs="Arial"/>
          <w:lang w:val="ca-ES"/>
        </w:rPr>
        <w:t>amb domicili a ..........................</w:t>
      </w:r>
      <w:r w:rsidR="001A72D7">
        <w:rPr>
          <w:rFonts w:ascii="Arial" w:hAnsi="Arial" w:cs="Arial"/>
          <w:lang w:val="ca-ES"/>
        </w:rPr>
        <w:t>, i</w:t>
      </w:r>
      <w:r w:rsidRPr="001A72D7">
        <w:rPr>
          <w:rFonts w:ascii="Arial" w:hAnsi="Arial" w:cs="Arial"/>
          <w:lang w:val="ca-ES"/>
        </w:rPr>
        <w:t xml:space="preserve"> DNI número ..................... . </w:t>
      </w:r>
    </w:p>
    <w:p w14:paraId="700B875E" w14:textId="77777777" w:rsidR="008865F0" w:rsidRDefault="008865F0" w:rsidP="001A72D7">
      <w:pPr>
        <w:spacing w:before="120"/>
        <w:jc w:val="both"/>
        <w:rPr>
          <w:rFonts w:ascii="Arial" w:hAnsi="Arial" w:cs="Arial"/>
          <w:lang w:val="ca-ES"/>
        </w:rPr>
      </w:pPr>
    </w:p>
    <w:p w14:paraId="14AE2A51" w14:textId="17F012BC" w:rsidR="001A72D7" w:rsidRPr="001A72D7" w:rsidRDefault="001A72D7" w:rsidP="001A72D7">
      <w:pPr>
        <w:spacing w:before="120"/>
        <w:jc w:val="both"/>
        <w:rPr>
          <w:rFonts w:ascii="Arial" w:hAnsi="Arial" w:cs="Arial"/>
          <w:lang w:val="ca-ES"/>
        </w:rPr>
      </w:pPr>
      <w:r w:rsidRPr="001A72D7">
        <w:rPr>
          <w:rFonts w:ascii="Arial" w:hAnsi="Arial" w:cs="Arial"/>
          <w:lang w:val="ca-ES"/>
        </w:rPr>
        <w:t>(</w:t>
      </w:r>
      <w:r w:rsidRPr="001A72D7">
        <w:rPr>
          <w:rFonts w:ascii="Arial" w:hAnsi="Arial" w:cs="Arial"/>
          <w:i/>
          <w:iCs/>
          <w:lang w:val="ca-ES"/>
        </w:rPr>
        <w:t>Tri</w:t>
      </w:r>
      <w:r>
        <w:rPr>
          <w:rFonts w:ascii="Arial" w:hAnsi="Arial" w:cs="Arial"/>
          <w:i/>
          <w:iCs/>
          <w:lang w:val="ca-ES"/>
        </w:rPr>
        <w:t>eu</w:t>
      </w:r>
      <w:r w:rsidRPr="001A72D7">
        <w:rPr>
          <w:rFonts w:ascii="Arial" w:hAnsi="Arial" w:cs="Arial"/>
          <w:i/>
          <w:iCs/>
          <w:lang w:val="ca-ES"/>
        </w:rPr>
        <w:t xml:space="preserve"> una situació</w:t>
      </w:r>
      <w:r>
        <w:rPr>
          <w:rFonts w:ascii="Arial" w:hAnsi="Arial" w:cs="Arial"/>
          <w:i/>
          <w:iCs/>
          <w:lang w:val="ca-ES"/>
        </w:rPr>
        <w:t>.</w:t>
      </w:r>
      <w:r w:rsidRPr="001A72D7">
        <w:rPr>
          <w:rFonts w:ascii="Arial" w:hAnsi="Arial" w:cs="Arial"/>
          <w:lang w:val="ca-ES"/>
        </w:rPr>
        <w:t>)</w:t>
      </w:r>
    </w:p>
    <w:p w14:paraId="522ECA83" w14:textId="6B988804" w:rsidR="00D12EA8" w:rsidRPr="001A72D7" w:rsidRDefault="001A72D7" w:rsidP="00D12EA8">
      <w:pPr>
        <w:spacing w:before="120"/>
        <w:jc w:val="both"/>
        <w:rPr>
          <w:rFonts w:ascii="Arial" w:hAnsi="Arial" w:cs="Arial"/>
          <w:lang w:val="ca-ES"/>
        </w:rPr>
      </w:pPr>
      <w:r>
        <w:rPr>
          <w:rFonts w:ascii="Arial" w:hAnsi="Arial" w:cs="Arial"/>
          <w:kern w:val="0"/>
          <w:lang w:val="ca-ES"/>
          <w14:ligatures w14:val="none"/>
        </w:rPr>
        <w:t>(</w:t>
      </w:r>
      <w:r>
        <w:rPr>
          <w:rFonts w:ascii="Arial" w:hAnsi="Arial" w:cs="Arial"/>
          <w:i/>
          <w:iCs/>
          <w:kern w:val="0"/>
          <w:lang w:val="ca-ES"/>
          <w14:ligatures w14:val="none"/>
        </w:rPr>
        <w:t>Situació 1)</w:t>
      </w:r>
      <w:r>
        <w:rPr>
          <w:rFonts w:ascii="Arial" w:hAnsi="Arial" w:cs="Arial"/>
          <w:kern w:val="0"/>
          <w:lang w:val="ca-ES"/>
          <w14:ligatures w14:val="none"/>
        </w:rPr>
        <w:t xml:space="preserve"> </w:t>
      </w:r>
      <w:r w:rsidR="00DC4B69" w:rsidRPr="001A72D7">
        <w:rPr>
          <w:rFonts w:ascii="Arial" w:hAnsi="Arial" w:cs="Arial"/>
          <w:lang w:val="ca-ES"/>
        </w:rPr>
        <w:t>Declar</w:t>
      </w:r>
      <w:r w:rsidR="00DC4B69">
        <w:rPr>
          <w:rFonts w:ascii="Arial" w:hAnsi="Arial" w:cs="Arial"/>
          <w:lang w:val="ca-ES"/>
        </w:rPr>
        <w:t>a</w:t>
      </w:r>
      <w:r w:rsidR="00DC4B69" w:rsidRPr="001A72D7">
        <w:rPr>
          <w:rFonts w:ascii="Arial" w:hAnsi="Arial" w:cs="Arial"/>
          <w:lang w:val="ca-ES"/>
        </w:rPr>
        <w:t xml:space="preserve"> que </w:t>
      </w:r>
      <w:r w:rsidR="00DC4B69">
        <w:rPr>
          <w:rFonts w:ascii="Arial" w:hAnsi="Arial" w:cs="Arial"/>
          <w:lang w:val="ca-ES"/>
        </w:rPr>
        <w:t>té</w:t>
      </w:r>
      <w:r w:rsidR="00DC4B69" w:rsidRPr="001A72D7">
        <w:rPr>
          <w:rFonts w:ascii="Arial" w:hAnsi="Arial" w:cs="Arial"/>
          <w:lang w:val="ca-ES"/>
        </w:rPr>
        <w:t xml:space="preserve"> </w:t>
      </w:r>
      <w:r w:rsidR="00D12EA8" w:rsidRPr="001A72D7">
        <w:rPr>
          <w:rFonts w:ascii="Arial" w:hAnsi="Arial" w:cs="Arial"/>
          <w:lang w:val="ca-ES"/>
        </w:rPr>
        <w:t xml:space="preserve">la nacionalitat espanyola, el veïnatge civil balear </w:t>
      </w:r>
      <w:r w:rsidR="009951E4">
        <w:rPr>
          <w:rFonts w:ascii="Arial" w:hAnsi="Arial" w:cs="Arial"/>
          <w:kern w:val="0"/>
          <w:lang w:val="ca-ES"/>
          <w14:ligatures w14:val="none"/>
        </w:rPr>
        <w:t xml:space="preserve">.................. </w:t>
      </w:r>
      <w:r w:rsidR="00D12EA8" w:rsidRPr="001A72D7">
        <w:rPr>
          <w:rFonts w:ascii="Arial" w:hAnsi="Arial" w:cs="Arial"/>
          <w:lang w:val="ca-ES"/>
        </w:rPr>
        <w:t>(</w:t>
      </w:r>
      <w:r>
        <w:rPr>
          <w:rFonts w:ascii="Arial" w:hAnsi="Arial" w:cs="Arial"/>
          <w:i/>
          <w:iCs/>
          <w:kern w:val="0"/>
          <w:lang w:val="ca-ES"/>
          <w14:ligatures w14:val="none"/>
        </w:rPr>
        <w:t>Indiqueu el veïnatge civil local: mallorquí, menorquí o eivissenc-formenterenc</w:t>
      </w:r>
      <w:r>
        <w:rPr>
          <w:rFonts w:ascii="Arial" w:hAnsi="Arial" w:cs="Arial"/>
          <w:kern w:val="0"/>
          <w:lang w:val="ca-ES"/>
          <w14:ligatures w14:val="none"/>
        </w:rPr>
        <w:t>.</w:t>
      </w:r>
      <w:r w:rsidR="00D12EA8" w:rsidRPr="001A72D7">
        <w:rPr>
          <w:rFonts w:ascii="Arial" w:hAnsi="Arial" w:cs="Arial"/>
          <w:lang w:val="ca-ES"/>
        </w:rPr>
        <w:t xml:space="preserve">) i el veïnatge administratiu al </w:t>
      </w:r>
      <w:r>
        <w:rPr>
          <w:rFonts w:ascii="Arial" w:hAnsi="Arial" w:cs="Arial"/>
          <w:lang w:val="ca-ES"/>
        </w:rPr>
        <w:t>m</w:t>
      </w:r>
      <w:r w:rsidR="00D12EA8" w:rsidRPr="001A72D7">
        <w:rPr>
          <w:rFonts w:ascii="Arial" w:hAnsi="Arial" w:cs="Arial"/>
          <w:lang w:val="ca-ES"/>
        </w:rPr>
        <w:t>unicipi de ...................... (Illes Balears).</w:t>
      </w:r>
    </w:p>
    <w:p w14:paraId="681BD87B" w14:textId="40409FDD" w:rsidR="00D12EA8" w:rsidRPr="001A72D7" w:rsidRDefault="00D12EA8" w:rsidP="00D12EA8">
      <w:pPr>
        <w:spacing w:before="120"/>
        <w:jc w:val="both"/>
        <w:rPr>
          <w:rFonts w:ascii="Arial" w:hAnsi="Arial" w:cs="Arial"/>
          <w:lang w:val="ca-ES"/>
        </w:rPr>
      </w:pPr>
    </w:p>
    <w:p w14:paraId="0F4CDF2C" w14:textId="7B80A60C" w:rsidR="00D12EA8" w:rsidRPr="001A72D7" w:rsidRDefault="001A72D7" w:rsidP="00D12EA8">
      <w:pPr>
        <w:spacing w:before="120"/>
        <w:jc w:val="both"/>
        <w:rPr>
          <w:rFonts w:ascii="Arial" w:hAnsi="Arial" w:cs="Arial"/>
          <w:lang w:val="ca-ES"/>
        </w:rPr>
      </w:pPr>
      <w:r>
        <w:rPr>
          <w:rFonts w:ascii="Arial" w:hAnsi="Arial" w:cs="Arial"/>
          <w:kern w:val="0"/>
          <w:lang w:val="ca-ES"/>
          <w14:ligatures w14:val="none"/>
        </w:rPr>
        <w:t>(</w:t>
      </w:r>
      <w:r>
        <w:rPr>
          <w:rFonts w:ascii="Arial" w:hAnsi="Arial" w:cs="Arial"/>
          <w:i/>
          <w:iCs/>
          <w:kern w:val="0"/>
          <w:lang w:val="ca-ES"/>
          <w14:ligatures w14:val="none"/>
        </w:rPr>
        <w:t>Situació 2)</w:t>
      </w:r>
      <w:r>
        <w:rPr>
          <w:rFonts w:ascii="Arial" w:hAnsi="Arial" w:cs="Arial"/>
          <w:kern w:val="0"/>
          <w:lang w:val="ca-ES"/>
          <w14:ligatures w14:val="none"/>
        </w:rPr>
        <w:t xml:space="preserve"> </w:t>
      </w:r>
      <w:r w:rsidR="00DC4B69" w:rsidRPr="001A72D7">
        <w:rPr>
          <w:rFonts w:ascii="Arial" w:hAnsi="Arial" w:cs="Arial"/>
          <w:lang w:val="ca-ES"/>
        </w:rPr>
        <w:t>Declar</w:t>
      </w:r>
      <w:r w:rsidR="00DC4B69">
        <w:rPr>
          <w:rFonts w:ascii="Arial" w:hAnsi="Arial" w:cs="Arial"/>
          <w:lang w:val="ca-ES"/>
        </w:rPr>
        <w:t>a</w:t>
      </w:r>
      <w:r w:rsidR="00DC4B69" w:rsidRPr="001A72D7">
        <w:rPr>
          <w:rFonts w:ascii="Arial" w:hAnsi="Arial" w:cs="Arial"/>
          <w:lang w:val="ca-ES"/>
        </w:rPr>
        <w:t xml:space="preserve"> que </w:t>
      </w:r>
      <w:r w:rsidR="00DC4B69">
        <w:rPr>
          <w:rFonts w:ascii="Arial" w:hAnsi="Arial" w:cs="Arial"/>
          <w:lang w:val="ca-ES"/>
        </w:rPr>
        <w:t>té</w:t>
      </w:r>
      <w:r w:rsidR="00DC4B69" w:rsidRPr="001A72D7">
        <w:rPr>
          <w:rFonts w:ascii="Arial" w:hAnsi="Arial" w:cs="Arial"/>
          <w:lang w:val="ca-ES"/>
        </w:rPr>
        <w:t xml:space="preserve"> </w:t>
      </w:r>
      <w:r w:rsidR="00D12EA8" w:rsidRPr="001A72D7">
        <w:rPr>
          <w:rFonts w:ascii="Arial" w:hAnsi="Arial" w:cs="Arial"/>
          <w:lang w:val="ca-ES"/>
        </w:rPr>
        <w:t>la nacionalitat espanyola</w:t>
      </w:r>
      <w:r w:rsidR="009951E4">
        <w:rPr>
          <w:rFonts w:ascii="Arial" w:hAnsi="Arial" w:cs="Arial"/>
          <w:lang w:val="ca-ES"/>
        </w:rPr>
        <w:t>;</w:t>
      </w:r>
      <w:r w:rsidR="00D12EA8" w:rsidRPr="001A72D7">
        <w:rPr>
          <w:rFonts w:ascii="Arial" w:hAnsi="Arial" w:cs="Arial"/>
          <w:lang w:val="ca-ES"/>
        </w:rPr>
        <w:t xml:space="preserve"> que no </w:t>
      </w:r>
      <w:r w:rsidR="00DC4B69">
        <w:rPr>
          <w:rFonts w:ascii="Arial" w:hAnsi="Arial" w:cs="Arial"/>
          <w:lang w:val="ca-ES"/>
        </w:rPr>
        <w:t>té</w:t>
      </w:r>
      <w:r w:rsidR="00D12EA8" w:rsidRPr="001A72D7">
        <w:rPr>
          <w:rFonts w:ascii="Arial" w:hAnsi="Arial" w:cs="Arial"/>
          <w:lang w:val="ca-ES"/>
        </w:rPr>
        <w:t xml:space="preserve"> el veïnatge civil balear sinó el ........................... (</w:t>
      </w:r>
      <w:r w:rsidR="009951E4" w:rsidRPr="009951E4">
        <w:rPr>
          <w:rFonts w:ascii="Arial" w:hAnsi="Arial" w:cs="Arial"/>
          <w:i/>
          <w:iCs/>
          <w:lang w:val="ca-ES"/>
        </w:rPr>
        <w:t>Indiqueu</w:t>
      </w:r>
      <w:r w:rsidR="00D12EA8" w:rsidRPr="009951E4">
        <w:rPr>
          <w:rFonts w:ascii="Arial" w:hAnsi="Arial" w:cs="Arial"/>
          <w:i/>
          <w:iCs/>
          <w:lang w:val="ca-ES"/>
        </w:rPr>
        <w:t xml:space="preserve"> un veïnatge civil d</w:t>
      </w:r>
      <w:r w:rsidRPr="009951E4">
        <w:rPr>
          <w:rFonts w:ascii="Arial" w:hAnsi="Arial" w:cs="Arial"/>
          <w:i/>
          <w:iCs/>
          <w:lang w:val="ca-ES"/>
        </w:rPr>
        <w:t>’</w:t>
      </w:r>
      <w:r w:rsidR="00D12EA8" w:rsidRPr="009951E4">
        <w:rPr>
          <w:rFonts w:ascii="Arial" w:hAnsi="Arial" w:cs="Arial"/>
          <w:i/>
          <w:iCs/>
          <w:lang w:val="ca-ES"/>
        </w:rPr>
        <w:t>Espanya</w:t>
      </w:r>
      <w:r w:rsidR="009951E4" w:rsidRPr="009951E4">
        <w:rPr>
          <w:rFonts w:ascii="Arial" w:hAnsi="Arial" w:cs="Arial"/>
          <w:i/>
          <w:iCs/>
          <w:lang w:val="ca-ES"/>
        </w:rPr>
        <w:t>.</w:t>
      </w:r>
      <w:r w:rsidR="00D12EA8" w:rsidRPr="001A72D7">
        <w:rPr>
          <w:rFonts w:ascii="Arial" w:hAnsi="Arial" w:cs="Arial"/>
          <w:lang w:val="ca-ES"/>
        </w:rPr>
        <w:t>)</w:t>
      </w:r>
      <w:r w:rsidR="009951E4">
        <w:rPr>
          <w:rFonts w:ascii="Arial" w:hAnsi="Arial" w:cs="Arial"/>
          <w:lang w:val="ca-ES"/>
        </w:rPr>
        <w:t>;</w:t>
      </w:r>
      <w:r w:rsidR="00D12EA8" w:rsidRPr="001A72D7">
        <w:rPr>
          <w:rFonts w:ascii="Arial" w:hAnsi="Arial" w:cs="Arial"/>
          <w:lang w:val="ca-ES"/>
        </w:rPr>
        <w:t xml:space="preserve"> que </w:t>
      </w:r>
      <w:r w:rsidR="00DC4B69">
        <w:rPr>
          <w:rFonts w:ascii="Arial" w:hAnsi="Arial" w:cs="Arial"/>
          <w:lang w:val="ca-ES"/>
        </w:rPr>
        <w:t>té</w:t>
      </w:r>
      <w:r w:rsidR="00D12EA8" w:rsidRPr="001A72D7">
        <w:rPr>
          <w:rFonts w:ascii="Arial" w:hAnsi="Arial" w:cs="Arial"/>
          <w:lang w:val="ca-ES"/>
        </w:rPr>
        <w:t xml:space="preserve"> el veïnatge administratiu al </w:t>
      </w:r>
      <w:r w:rsidR="009951E4">
        <w:rPr>
          <w:rFonts w:ascii="Arial" w:hAnsi="Arial" w:cs="Arial"/>
          <w:lang w:val="ca-ES"/>
        </w:rPr>
        <w:t>m</w:t>
      </w:r>
      <w:r w:rsidR="00D12EA8" w:rsidRPr="001A72D7">
        <w:rPr>
          <w:rFonts w:ascii="Arial" w:hAnsi="Arial" w:cs="Arial"/>
          <w:lang w:val="ca-ES"/>
        </w:rPr>
        <w:t>unicipi de ...................... (Illes Balears)</w:t>
      </w:r>
      <w:r w:rsidR="009951E4">
        <w:rPr>
          <w:rFonts w:ascii="Arial" w:hAnsi="Arial" w:cs="Arial"/>
          <w:lang w:val="ca-ES"/>
        </w:rPr>
        <w:t>,</w:t>
      </w:r>
      <w:r w:rsidR="00D12EA8" w:rsidRPr="001A72D7">
        <w:rPr>
          <w:rFonts w:ascii="Arial" w:hAnsi="Arial" w:cs="Arial"/>
          <w:lang w:val="ca-ES"/>
        </w:rPr>
        <w:t xml:space="preserve"> i </w:t>
      </w:r>
      <w:r w:rsidR="00693DD3">
        <w:rPr>
          <w:rFonts w:ascii="Arial" w:hAnsi="Arial" w:cs="Arial"/>
          <w:lang w:val="ca-ES"/>
        </w:rPr>
        <w:t xml:space="preserve">que </w:t>
      </w:r>
      <w:r w:rsidR="00DC4B69">
        <w:rPr>
          <w:rFonts w:ascii="Arial" w:hAnsi="Arial" w:cs="Arial"/>
          <w:lang w:val="ca-ES"/>
        </w:rPr>
        <w:t>se</w:t>
      </w:r>
      <w:r w:rsidR="00D12EA8" w:rsidRPr="001A72D7">
        <w:rPr>
          <w:rFonts w:ascii="Arial" w:hAnsi="Arial" w:cs="Arial"/>
          <w:lang w:val="ca-ES"/>
        </w:rPr>
        <w:t xml:space="preserve"> sotmet expressament al dret civil balear. </w:t>
      </w:r>
    </w:p>
    <w:p w14:paraId="131A5176" w14:textId="440B89EA" w:rsidR="00D12EA8" w:rsidRPr="001A72D7" w:rsidRDefault="00D12EA8" w:rsidP="00D12EA8">
      <w:pPr>
        <w:spacing w:before="120"/>
        <w:jc w:val="both"/>
        <w:rPr>
          <w:rFonts w:ascii="Arial" w:hAnsi="Arial" w:cs="Arial"/>
          <w:lang w:val="ca-ES"/>
        </w:rPr>
      </w:pPr>
    </w:p>
    <w:p w14:paraId="73B3D15D" w14:textId="09E69ADE" w:rsidR="00D12EA8" w:rsidRPr="001A72D7" w:rsidRDefault="001A72D7" w:rsidP="00D12EA8">
      <w:pPr>
        <w:spacing w:before="120"/>
        <w:jc w:val="both"/>
        <w:rPr>
          <w:rFonts w:ascii="Arial" w:hAnsi="Arial" w:cs="Arial"/>
          <w:lang w:val="ca-ES"/>
        </w:rPr>
      </w:pPr>
      <w:r>
        <w:rPr>
          <w:rFonts w:ascii="Arial" w:hAnsi="Arial" w:cs="Arial"/>
          <w:kern w:val="0"/>
          <w:lang w:val="ca-ES"/>
          <w14:ligatures w14:val="none"/>
        </w:rPr>
        <w:t>(</w:t>
      </w:r>
      <w:r>
        <w:rPr>
          <w:rFonts w:ascii="Arial" w:hAnsi="Arial" w:cs="Arial"/>
          <w:i/>
          <w:iCs/>
          <w:kern w:val="0"/>
          <w:lang w:val="ca-ES"/>
          <w14:ligatures w14:val="none"/>
        </w:rPr>
        <w:t>Situació 3)</w:t>
      </w:r>
      <w:r>
        <w:rPr>
          <w:rFonts w:ascii="Arial" w:hAnsi="Arial" w:cs="Arial"/>
          <w:kern w:val="0"/>
          <w:lang w:val="ca-ES"/>
          <w14:ligatures w14:val="none"/>
        </w:rPr>
        <w:t xml:space="preserve"> </w:t>
      </w:r>
      <w:r w:rsidR="00D12EA8" w:rsidRPr="001A72D7">
        <w:rPr>
          <w:rFonts w:ascii="Arial" w:hAnsi="Arial" w:cs="Arial"/>
          <w:lang w:val="ca-ES"/>
        </w:rPr>
        <w:t>Declar</w:t>
      </w:r>
      <w:r w:rsidR="00DC4B69">
        <w:rPr>
          <w:rFonts w:ascii="Arial" w:hAnsi="Arial" w:cs="Arial"/>
          <w:lang w:val="ca-ES"/>
        </w:rPr>
        <w:t>a</w:t>
      </w:r>
      <w:r w:rsidR="00D12EA8" w:rsidRPr="001A72D7">
        <w:rPr>
          <w:rFonts w:ascii="Arial" w:hAnsi="Arial" w:cs="Arial"/>
          <w:lang w:val="ca-ES"/>
        </w:rPr>
        <w:t xml:space="preserve"> que no </w:t>
      </w:r>
      <w:r w:rsidR="00DC4B69">
        <w:rPr>
          <w:rFonts w:ascii="Arial" w:hAnsi="Arial" w:cs="Arial"/>
          <w:lang w:val="ca-ES"/>
        </w:rPr>
        <w:t>té</w:t>
      </w:r>
      <w:r w:rsidR="00D12EA8" w:rsidRPr="001A72D7">
        <w:rPr>
          <w:rFonts w:ascii="Arial" w:hAnsi="Arial" w:cs="Arial"/>
          <w:lang w:val="ca-ES"/>
        </w:rPr>
        <w:t xml:space="preserve"> veïnatge civil balear ni nacionalitat espanyola</w:t>
      </w:r>
      <w:r w:rsidR="009951E4">
        <w:rPr>
          <w:rFonts w:ascii="Arial" w:hAnsi="Arial" w:cs="Arial"/>
          <w:lang w:val="ca-ES"/>
        </w:rPr>
        <w:t xml:space="preserve">, i que </w:t>
      </w:r>
      <w:r w:rsidR="00D12EA8" w:rsidRPr="001A72D7">
        <w:rPr>
          <w:rFonts w:ascii="Arial" w:hAnsi="Arial" w:cs="Arial"/>
          <w:lang w:val="ca-ES"/>
        </w:rPr>
        <w:t xml:space="preserve">el </w:t>
      </w:r>
      <w:r w:rsidR="00DC4B69">
        <w:rPr>
          <w:rFonts w:ascii="Arial" w:hAnsi="Arial" w:cs="Arial"/>
          <w:lang w:val="ca-ES"/>
        </w:rPr>
        <w:t>seu</w:t>
      </w:r>
      <w:r w:rsidR="00D12EA8" w:rsidRPr="001A72D7">
        <w:rPr>
          <w:rFonts w:ascii="Arial" w:hAnsi="Arial" w:cs="Arial"/>
          <w:lang w:val="ca-ES"/>
        </w:rPr>
        <w:t xml:space="preserve"> veïnatge administratiu </w:t>
      </w:r>
      <w:r w:rsidR="009951E4">
        <w:rPr>
          <w:rFonts w:ascii="Arial" w:hAnsi="Arial" w:cs="Arial"/>
          <w:lang w:val="ca-ES"/>
        </w:rPr>
        <w:t xml:space="preserve">és </w:t>
      </w:r>
      <w:r w:rsidR="00D12EA8" w:rsidRPr="001A72D7">
        <w:rPr>
          <w:rFonts w:ascii="Arial" w:hAnsi="Arial" w:cs="Arial"/>
          <w:lang w:val="ca-ES"/>
        </w:rPr>
        <w:t xml:space="preserve">al </w:t>
      </w:r>
      <w:r w:rsidR="009951E4">
        <w:rPr>
          <w:rFonts w:ascii="Arial" w:hAnsi="Arial" w:cs="Arial"/>
          <w:lang w:val="ca-ES"/>
        </w:rPr>
        <w:t>m</w:t>
      </w:r>
      <w:r w:rsidR="00D12EA8" w:rsidRPr="001A72D7">
        <w:rPr>
          <w:rFonts w:ascii="Arial" w:hAnsi="Arial" w:cs="Arial"/>
          <w:lang w:val="ca-ES"/>
        </w:rPr>
        <w:t xml:space="preserve">unicipi de ......................... (Illes Balears), </w:t>
      </w:r>
      <w:r w:rsidR="009951E4">
        <w:rPr>
          <w:rFonts w:ascii="Arial" w:hAnsi="Arial" w:cs="Arial"/>
          <w:kern w:val="0"/>
          <w:lang w:val="ca-ES"/>
          <w14:ligatures w14:val="none"/>
        </w:rPr>
        <w:t>per la qual cosa no compleix els requisits per a la inscripció constitutiva</w:t>
      </w:r>
      <w:r w:rsidR="00D12EA8" w:rsidRPr="001A72D7">
        <w:rPr>
          <w:rFonts w:ascii="Arial" w:hAnsi="Arial" w:cs="Arial"/>
          <w:lang w:val="ca-ES"/>
        </w:rPr>
        <w:t>.</w:t>
      </w:r>
    </w:p>
    <w:p w14:paraId="5473D126" w14:textId="59FFF464" w:rsidR="00D12EA8" w:rsidRPr="001A72D7" w:rsidRDefault="00D12EA8" w:rsidP="00D12EA8">
      <w:pPr>
        <w:spacing w:before="120"/>
        <w:jc w:val="both"/>
        <w:rPr>
          <w:rFonts w:ascii="Arial" w:hAnsi="Arial" w:cs="Arial"/>
          <w:lang w:val="ca-ES"/>
        </w:rPr>
      </w:pPr>
    </w:p>
    <w:p w14:paraId="7A2B7C16" w14:textId="24FD343B" w:rsidR="00D12EA8" w:rsidRPr="001A72D7" w:rsidRDefault="001A72D7" w:rsidP="00D12EA8">
      <w:pPr>
        <w:spacing w:before="120"/>
        <w:jc w:val="both"/>
        <w:rPr>
          <w:rFonts w:ascii="Arial" w:hAnsi="Arial" w:cs="Arial"/>
          <w:lang w:val="ca-ES"/>
        </w:rPr>
      </w:pPr>
      <w:r>
        <w:rPr>
          <w:rFonts w:ascii="Arial" w:hAnsi="Arial" w:cs="Arial"/>
          <w:kern w:val="0"/>
          <w:lang w:val="ca-ES"/>
          <w14:ligatures w14:val="none"/>
        </w:rPr>
        <w:t>(</w:t>
      </w:r>
      <w:r>
        <w:rPr>
          <w:rFonts w:ascii="Arial" w:hAnsi="Arial" w:cs="Arial"/>
          <w:i/>
          <w:iCs/>
          <w:kern w:val="0"/>
          <w:lang w:val="ca-ES"/>
          <w14:ligatures w14:val="none"/>
        </w:rPr>
        <w:t>Situació 4)</w:t>
      </w:r>
      <w:r>
        <w:rPr>
          <w:rFonts w:ascii="Arial" w:hAnsi="Arial" w:cs="Arial"/>
          <w:kern w:val="0"/>
          <w:lang w:val="ca-ES"/>
          <w14:ligatures w14:val="none"/>
        </w:rPr>
        <w:t xml:space="preserve"> </w:t>
      </w:r>
      <w:r w:rsidR="00D12EA8" w:rsidRPr="001A72D7">
        <w:rPr>
          <w:rFonts w:ascii="Arial" w:hAnsi="Arial" w:cs="Arial"/>
          <w:lang w:val="ca-ES"/>
        </w:rPr>
        <w:t>Declar</w:t>
      </w:r>
      <w:r w:rsidR="00DC4B69">
        <w:rPr>
          <w:rFonts w:ascii="Arial" w:hAnsi="Arial" w:cs="Arial"/>
          <w:lang w:val="ca-ES"/>
        </w:rPr>
        <w:t>a</w:t>
      </w:r>
      <w:r w:rsidR="00D12EA8" w:rsidRPr="001A72D7">
        <w:rPr>
          <w:rFonts w:ascii="Arial" w:hAnsi="Arial" w:cs="Arial"/>
          <w:lang w:val="ca-ES"/>
        </w:rPr>
        <w:t xml:space="preserve"> que t</w:t>
      </w:r>
      <w:r w:rsidR="00DC4B69">
        <w:rPr>
          <w:rFonts w:ascii="Arial" w:hAnsi="Arial" w:cs="Arial"/>
          <w:lang w:val="ca-ES"/>
        </w:rPr>
        <w:t>é</w:t>
      </w:r>
      <w:r w:rsidR="00D12EA8" w:rsidRPr="001A72D7">
        <w:rPr>
          <w:rFonts w:ascii="Arial" w:hAnsi="Arial" w:cs="Arial"/>
          <w:lang w:val="ca-ES"/>
        </w:rPr>
        <w:t xml:space="preserve"> la nacionalitat espanyola, el veïnatge civil balear </w:t>
      </w:r>
      <w:r w:rsidR="009951E4">
        <w:rPr>
          <w:rFonts w:ascii="Arial" w:hAnsi="Arial" w:cs="Arial"/>
          <w:kern w:val="0"/>
          <w:lang w:val="ca-ES"/>
          <w14:ligatures w14:val="none"/>
        </w:rPr>
        <w:t xml:space="preserve">.................. </w:t>
      </w:r>
      <w:r w:rsidR="00D12EA8" w:rsidRPr="001A72D7">
        <w:rPr>
          <w:rFonts w:ascii="Arial" w:hAnsi="Arial" w:cs="Arial"/>
          <w:lang w:val="ca-ES"/>
        </w:rPr>
        <w:t>(</w:t>
      </w:r>
      <w:r w:rsidR="009951E4">
        <w:rPr>
          <w:rFonts w:ascii="Arial" w:hAnsi="Arial" w:cs="Arial"/>
          <w:i/>
          <w:iCs/>
          <w:kern w:val="0"/>
          <w:lang w:val="ca-ES"/>
          <w14:ligatures w14:val="none"/>
        </w:rPr>
        <w:t>Indiqueu el veïnatge civil local: mallorquí, menorquí o eivissenc-formenterenc</w:t>
      </w:r>
      <w:r w:rsidR="009951E4">
        <w:rPr>
          <w:rFonts w:ascii="Arial" w:hAnsi="Arial" w:cs="Arial"/>
          <w:kern w:val="0"/>
          <w:lang w:val="ca-ES"/>
          <w14:ligatures w14:val="none"/>
        </w:rPr>
        <w:t>.</w:t>
      </w:r>
      <w:r w:rsidR="00D12EA8" w:rsidRPr="001A72D7">
        <w:rPr>
          <w:rFonts w:ascii="Arial" w:hAnsi="Arial" w:cs="Arial"/>
          <w:lang w:val="ca-ES"/>
        </w:rPr>
        <w:t>)</w:t>
      </w:r>
      <w:r w:rsidR="009951E4">
        <w:rPr>
          <w:rFonts w:ascii="Arial" w:hAnsi="Arial" w:cs="Arial"/>
          <w:lang w:val="ca-ES"/>
        </w:rPr>
        <w:t>,</w:t>
      </w:r>
      <w:r w:rsidR="00D12EA8" w:rsidRPr="001A72D7">
        <w:rPr>
          <w:rFonts w:ascii="Arial" w:hAnsi="Arial" w:cs="Arial"/>
          <w:lang w:val="ca-ES"/>
        </w:rPr>
        <w:t xml:space="preserve"> però resideix fora de les Illes Balears, </w:t>
      </w:r>
      <w:r w:rsidR="009951E4">
        <w:rPr>
          <w:rFonts w:ascii="Arial" w:hAnsi="Arial" w:cs="Arial"/>
          <w:kern w:val="0"/>
          <w:lang w:val="ca-ES"/>
          <w14:ligatures w14:val="none"/>
        </w:rPr>
        <w:t>per la qual cosa no compleix els requisits per a la inscripció constitutiva</w:t>
      </w:r>
      <w:r w:rsidR="00D12EA8" w:rsidRPr="001A72D7">
        <w:rPr>
          <w:rFonts w:ascii="Arial" w:hAnsi="Arial" w:cs="Arial"/>
          <w:lang w:val="ca-ES"/>
        </w:rPr>
        <w:t>.</w:t>
      </w:r>
      <w:r w:rsidR="00D12EA8" w:rsidRPr="001A72D7">
        <w:rPr>
          <w:rStyle w:val="Refdenotaalpie"/>
          <w:rFonts w:cs="Arial"/>
          <w:sz w:val="24"/>
          <w:lang w:val="ca-ES"/>
        </w:rPr>
        <w:footnoteReference w:id="4"/>
      </w:r>
    </w:p>
    <w:p w14:paraId="555A0BB5" w14:textId="77777777" w:rsidR="00EB63DA" w:rsidRPr="001A72D7" w:rsidRDefault="00EB63DA" w:rsidP="001A32F8">
      <w:pPr>
        <w:spacing w:before="120"/>
        <w:jc w:val="both"/>
        <w:rPr>
          <w:rFonts w:ascii="Arial" w:hAnsi="Arial" w:cs="Arial"/>
          <w:lang w:val="ca-ES"/>
        </w:rPr>
      </w:pPr>
    </w:p>
    <w:p w14:paraId="2E712C4B" w14:textId="5E242BEE" w:rsidR="0010010B" w:rsidRPr="001A72D7" w:rsidRDefault="0010010B" w:rsidP="001A32F8">
      <w:pPr>
        <w:spacing w:before="120"/>
        <w:jc w:val="both"/>
        <w:rPr>
          <w:rFonts w:ascii="Arial" w:hAnsi="Arial" w:cs="Arial"/>
          <w:lang w:val="ca-ES"/>
        </w:rPr>
      </w:pPr>
      <w:r w:rsidRPr="001A72D7">
        <w:rPr>
          <w:rFonts w:ascii="Arial" w:hAnsi="Arial" w:cs="Arial"/>
          <w:lang w:val="ca-ES"/>
        </w:rPr>
        <w:t>Afirmen que tenen la capacitat legal necessària per fer i quedar obligats per aquest</w:t>
      </w:r>
      <w:r w:rsidR="00EB63DA" w:rsidRPr="001A72D7">
        <w:rPr>
          <w:rFonts w:ascii="Arial" w:hAnsi="Arial" w:cs="Arial"/>
          <w:lang w:val="ca-ES"/>
        </w:rPr>
        <w:t xml:space="preserve"> </w:t>
      </w:r>
      <w:r w:rsidR="009951E4" w:rsidRPr="009951E4">
        <w:rPr>
          <w:rFonts w:ascii="Arial" w:hAnsi="Arial" w:cs="Arial"/>
          <w:b/>
          <w:bCs/>
          <w:lang w:val="ca-ES"/>
        </w:rPr>
        <w:t>pacte o conveni</w:t>
      </w:r>
      <w:r w:rsidR="00EB63DA" w:rsidRPr="001A72D7">
        <w:rPr>
          <w:rFonts w:ascii="Arial" w:hAnsi="Arial" w:cs="Arial"/>
          <w:lang w:val="ca-ES"/>
        </w:rPr>
        <w:t>.</w:t>
      </w:r>
    </w:p>
    <w:p w14:paraId="46BCFCE8" w14:textId="77777777" w:rsidR="0010010B" w:rsidRPr="001A72D7" w:rsidRDefault="0010010B" w:rsidP="001A32F8">
      <w:pPr>
        <w:spacing w:before="120"/>
        <w:jc w:val="both"/>
        <w:rPr>
          <w:rFonts w:ascii="Arial" w:hAnsi="Arial" w:cs="Arial"/>
          <w:lang w:val="ca-ES"/>
        </w:rPr>
      </w:pPr>
    </w:p>
    <w:p w14:paraId="215F5783" w14:textId="5611FE60" w:rsidR="0010010B" w:rsidRPr="001A72D7" w:rsidRDefault="009C5960" w:rsidP="001A32F8">
      <w:pPr>
        <w:spacing w:before="120"/>
        <w:jc w:val="both"/>
        <w:rPr>
          <w:rFonts w:ascii="Arial" w:hAnsi="Arial" w:cs="Arial"/>
          <w:b/>
          <w:bCs/>
          <w:lang w:val="ca-ES"/>
        </w:rPr>
      </w:pPr>
      <w:r w:rsidRPr="001A72D7">
        <w:rPr>
          <w:rFonts w:ascii="Arial" w:hAnsi="Arial" w:cs="Arial"/>
          <w:b/>
          <w:bCs/>
          <w:lang w:val="ca-ES"/>
        </w:rPr>
        <w:t>M</w:t>
      </w:r>
      <w:r w:rsidR="00231B69" w:rsidRPr="001A72D7">
        <w:rPr>
          <w:rFonts w:ascii="Arial" w:hAnsi="Arial" w:cs="Arial"/>
          <w:b/>
          <w:bCs/>
          <w:lang w:val="ca-ES"/>
        </w:rPr>
        <w:t>ANIFESTE</w:t>
      </w:r>
      <w:r w:rsidR="0021012E" w:rsidRPr="001A72D7">
        <w:rPr>
          <w:rFonts w:ascii="Arial" w:hAnsi="Arial" w:cs="Arial"/>
          <w:b/>
          <w:bCs/>
          <w:lang w:val="ca-ES"/>
        </w:rPr>
        <w:t>N</w:t>
      </w:r>
      <w:r w:rsidR="00231B69" w:rsidRPr="001A72D7">
        <w:rPr>
          <w:rFonts w:ascii="Arial" w:hAnsi="Arial" w:cs="Arial"/>
          <w:b/>
          <w:bCs/>
          <w:lang w:val="ca-ES"/>
        </w:rPr>
        <w:t xml:space="preserve"> </w:t>
      </w:r>
    </w:p>
    <w:p w14:paraId="6291A287" w14:textId="77777777" w:rsidR="00231B69" w:rsidRPr="001A72D7" w:rsidRDefault="00231B69" w:rsidP="001A32F8">
      <w:pPr>
        <w:spacing w:before="120"/>
        <w:jc w:val="both"/>
        <w:rPr>
          <w:rFonts w:ascii="Arial" w:hAnsi="Arial" w:cs="Arial"/>
          <w:i/>
          <w:iCs/>
          <w:lang w:val="ca-ES"/>
        </w:rPr>
      </w:pPr>
    </w:p>
    <w:p w14:paraId="558DAD7E" w14:textId="116F1CD0" w:rsidR="00764E78" w:rsidRPr="001A72D7" w:rsidRDefault="00521963" w:rsidP="00764E78">
      <w:pPr>
        <w:spacing w:before="120"/>
        <w:jc w:val="both"/>
        <w:rPr>
          <w:rFonts w:ascii="Arial" w:hAnsi="Arial" w:cs="Arial"/>
          <w:lang w:val="ca-ES"/>
        </w:rPr>
      </w:pPr>
      <w:r w:rsidRPr="00DA39EF">
        <w:rPr>
          <w:rFonts w:ascii="Arial" w:hAnsi="Arial" w:cs="Arial"/>
          <w:b/>
          <w:bCs/>
          <w:lang w:val="ca-ES"/>
        </w:rPr>
        <w:t>1.</w:t>
      </w:r>
      <w:r w:rsidRPr="001A72D7">
        <w:rPr>
          <w:rFonts w:ascii="Arial" w:hAnsi="Arial" w:cs="Arial"/>
          <w:lang w:val="ca-ES"/>
        </w:rPr>
        <w:t xml:space="preserve"> </w:t>
      </w:r>
      <w:r w:rsidR="0010010B" w:rsidRPr="001A72D7">
        <w:rPr>
          <w:rFonts w:ascii="Arial" w:hAnsi="Arial" w:cs="Arial"/>
          <w:lang w:val="ca-ES"/>
        </w:rPr>
        <w:t xml:space="preserve">Que </w:t>
      </w:r>
      <w:r w:rsidR="00C834A4" w:rsidRPr="001A72D7">
        <w:rPr>
          <w:rFonts w:ascii="Arial" w:hAnsi="Arial" w:cs="Arial"/>
          <w:lang w:val="ca-ES"/>
        </w:rPr>
        <w:t>volen constituir</w:t>
      </w:r>
      <w:r w:rsidR="00DC4B69">
        <w:rPr>
          <w:rFonts w:ascii="Arial" w:hAnsi="Arial" w:cs="Arial"/>
          <w:lang w:val="ca-ES"/>
        </w:rPr>
        <w:t>-se</w:t>
      </w:r>
      <w:r w:rsidR="00C834A4" w:rsidRPr="001A72D7">
        <w:rPr>
          <w:rFonts w:ascii="Arial" w:hAnsi="Arial" w:cs="Arial"/>
          <w:lang w:val="ca-ES"/>
        </w:rPr>
        <w:t xml:space="preserve"> com a parella estable a </w:t>
      </w:r>
      <w:r w:rsidR="0021012E" w:rsidRPr="001A72D7">
        <w:rPr>
          <w:rFonts w:ascii="Arial" w:hAnsi="Arial" w:cs="Arial"/>
          <w:lang w:val="ca-ES"/>
        </w:rPr>
        <w:t>l</w:t>
      </w:r>
      <w:r w:rsidR="001A72D7">
        <w:rPr>
          <w:rFonts w:ascii="Arial" w:hAnsi="Arial" w:cs="Arial"/>
          <w:lang w:val="ca-ES"/>
        </w:rPr>
        <w:t>’</w:t>
      </w:r>
      <w:r w:rsidR="0021012E" w:rsidRPr="001A72D7">
        <w:rPr>
          <w:rFonts w:ascii="Arial" w:hAnsi="Arial" w:cs="Arial"/>
          <w:lang w:val="ca-ES"/>
        </w:rPr>
        <w:t>empara</w:t>
      </w:r>
      <w:r w:rsidR="00C834A4" w:rsidRPr="001A72D7">
        <w:rPr>
          <w:rFonts w:ascii="Arial" w:hAnsi="Arial" w:cs="Arial"/>
          <w:lang w:val="ca-ES"/>
        </w:rPr>
        <w:t xml:space="preserve"> del dret civil balear i, en particular, de la Lle</w:t>
      </w:r>
      <w:r w:rsidR="00085CBD" w:rsidRPr="001A72D7">
        <w:rPr>
          <w:rFonts w:ascii="Arial" w:hAnsi="Arial" w:cs="Arial"/>
          <w:lang w:val="ca-ES"/>
        </w:rPr>
        <w:t>i</w:t>
      </w:r>
      <w:r w:rsidR="0021012E" w:rsidRPr="001A72D7">
        <w:rPr>
          <w:rFonts w:ascii="Arial" w:hAnsi="Arial" w:cs="Arial"/>
          <w:lang w:val="ca-ES"/>
        </w:rPr>
        <w:t xml:space="preserve"> 18/20</w:t>
      </w:r>
      <w:r w:rsidR="008F5FC0" w:rsidRPr="001A72D7">
        <w:rPr>
          <w:rFonts w:ascii="Arial" w:hAnsi="Arial" w:cs="Arial"/>
          <w:lang w:val="ca-ES"/>
        </w:rPr>
        <w:t>0</w:t>
      </w:r>
      <w:r w:rsidR="0021012E" w:rsidRPr="001A72D7">
        <w:rPr>
          <w:rFonts w:ascii="Arial" w:hAnsi="Arial" w:cs="Arial"/>
          <w:lang w:val="ca-ES"/>
        </w:rPr>
        <w:t xml:space="preserve">1, </w:t>
      </w:r>
      <w:r w:rsidR="008865F0">
        <w:rPr>
          <w:rFonts w:ascii="Arial" w:hAnsi="Arial" w:cs="Arial"/>
          <w:lang w:val="ca-ES"/>
        </w:rPr>
        <w:t xml:space="preserve">de 19 de desembre, </w:t>
      </w:r>
      <w:r w:rsidR="0021012E" w:rsidRPr="001A72D7">
        <w:rPr>
          <w:rFonts w:ascii="Arial" w:hAnsi="Arial" w:cs="Arial"/>
          <w:lang w:val="ca-ES"/>
        </w:rPr>
        <w:t xml:space="preserve">de </w:t>
      </w:r>
      <w:r w:rsidR="009951E4" w:rsidRPr="001A72D7">
        <w:rPr>
          <w:rFonts w:ascii="Arial" w:hAnsi="Arial" w:cs="Arial"/>
          <w:lang w:val="ca-ES"/>
        </w:rPr>
        <w:t xml:space="preserve">parelles estables </w:t>
      </w:r>
      <w:r w:rsidR="009951E4">
        <w:rPr>
          <w:rFonts w:ascii="Arial" w:hAnsi="Arial" w:cs="Arial"/>
          <w:lang w:val="ca-ES"/>
        </w:rPr>
        <w:t>(LPE)</w:t>
      </w:r>
      <w:r w:rsidR="00693DD3">
        <w:rPr>
          <w:rFonts w:ascii="Arial" w:hAnsi="Arial" w:cs="Arial"/>
          <w:lang w:val="ca-ES"/>
        </w:rPr>
        <w:t>,</w:t>
      </w:r>
      <w:r w:rsidR="009951E4">
        <w:rPr>
          <w:rFonts w:ascii="Arial" w:hAnsi="Arial" w:cs="Arial"/>
          <w:lang w:val="ca-ES"/>
        </w:rPr>
        <w:t xml:space="preserve"> </w:t>
      </w:r>
      <w:r w:rsidR="00085CBD" w:rsidRPr="001A72D7">
        <w:rPr>
          <w:rFonts w:ascii="Arial" w:hAnsi="Arial" w:cs="Arial"/>
          <w:lang w:val="ca-ES"/>
        </w:rPr>
        <w:t>i, per tant,</w:t>
      </w:r>
      <w:r w:rsidR="00F55769" w:rsidRPr="001A72D7">
        <w:rPr>
          <w:rFonts w:ascii="Arial" w:hAnsi="Arial" w:cs="Arial"/>
          <w:lang w:val="ca-ES"/>
        </w:rPr>
        <w:t xml:space="preserve"> </w:t>
      </w:r>
      <w:r w:rsidR="00DC4B69">
        <w:rPr>
          <w:rFonts w:ascii="Arial" w:hAnsi="Arial" w:cs="Arial"/>
          <w:lang w:val="ca-ES"/>
        </w:rPr>
        <w:t xml:space="preserve">que volen </w:t>
      </w:r>
      <w:r w:rsidR="00F55769" w:rsidRPr="001A72D7">
        <w:rPr>
          <w:rFonts w:ascii="Arial" w:hAnsi="Arial" w:cs="Arial"/>
          <w:lang w:val="ca-ES"/>
        </w:rPr>
        <w:t>inscriure</w:t>
      </w:r>
      <w:r w:rsidR="001A72D7">
        <w:rPr>
          <w:rFonts w:ascii="Arial" w:hAnsi="Arial" w:cs="Arial"/>
          <w:lang w:val="ca-ES"/>
        </w:rPr>
        <w:t>’</w:t>
      </w:r>
      <w:r w:rsidR="00F55769" w:rsidRPr="001A72D7">
        <w:rPr>
          <w:rFonts w:ascii="Arial" w:hAnsi="Arial" w:cs="Arial"/>
          <w:lang w:val="ca-ES"/>
        </w:rPr>
        <w:t xml:space="preserve">s voluntàriament en el Registre de </w:t>
      </w:r>
      <w:r w:rsidR="009951E4" w:rsidRPr="001A72D7">
        <w:rPr>
          <w:rFonts w:ascii="Arial" w:hAnsi="Arial" w:cs="Arial"/>
          <w:lang w:val="ca-ES"/>
        </w:rPr>
        <w:t xml:space="preserve">parelles estables </w:t>
      </w:r>
      <w:r w:rsidR="00F55769" w:rsidRPr="001A72D7">
        <w:rPr>
          <w:rFonts w:ascii="Arial" w:hAnsi="Arial" w:cs="Arial"/>
          <w:lang w:val="ca-ES"/>
        </w:rPr>
        <w:t xml:space="preserve">de les Illes Balears. </w:t>
      </w:r>
    </w:p>
    <w:p w14:paraId="05FB1ED6" w14:textId="77777777" w:rsidR="00764E78" w:rsidRPr="001A72D7" w:rsidRDefault="00764E78" w:rsidP="00764E78">
      <w:pPr>
        <w:spacing w:before="120"/>
        <w:jc w:val="both"/>
        <w:rPr>
          <w:rFonts w:ascii="Arial" w:hAnsi="Arial" w:cs="Arial"/>
          <w:lang w:val="ca-ES"/>
        </w:rPr>
      </w:pPr>
    </w:p>
    <w:p w14:paraId="1C0A7EF4" w14:textId="05670BFE" w:rsidR="00764E78" w:rsidRPr="001A72D7" w:rsidRDefault="00764E78" w:rsidP="00764E78">
      <w:pPr>
        <w:spacing w:before="120"/>
        <w:jc w:val="both"/>
        <w:rPr>
          <w:rFonts w:ascii="Arial" w:hAnsi="Arial" w:cs="Arial"/>
          <w:lang w:val="ca-ES"/>
        </w:rPr>
      </w:pPr>
      <w:r w:rsidRPr="00DA39EF">
        <w:rPr>
          <w:rFonts w:ascii="Arial" w:hAnsi="Arial" w:cs="Arial"/>
          <w:b/>
          <w:bCs/>
          <w:lang w:val="ca-ES"/>
        </w:rPr>
        <w:t>2.</w:t>
      </w:r>
      <w:r w:rsidRPr="001A72D7">
        <w:rPr>
          <w:rFonts w:ascii="Arial" w:hAnsi="Arial" w:cs="Arial"/>
          <w:lang w:val="ca-ES"/>
        </w:rPr>
        <w:t xml:space="preserve"> Que les dues parts </w:t>
      </w:r>
      <w:r w:rsidR="00121B02" w:rsidRPr="001A72D7">
        <w:rPr>
          <w:rFonts w:ascii="Arial" w:hAnsi="Arial" w:cs="Arial"/>
          <w:lang w:val="ca-ES"/>
        </w:rPr>
        <w:t>s</w:t>
      </w:r>
      <w:r w:rsidR="00DC4B69">
        <w:rPr>
          <w:rFonts w:ascii="Arial" w:hAnsi="Arial" w:cs="Arial"/>
          <w:lang w:val="ca-ES"/>
        </w:rPr>
        <w:t>e</w:t>
      </w:r>
      <w:r w:rsidR="00121B02" w:rsidRPr="001A72D7">
        <w:rPr>
          <w:rFonts w:ascii="Arial" w:hAnsi="Arial" w:cs="Arial"/>
          <w:lang w:val="ca-ES"/>
        </w:rPr>
        <w:t xml:space="preserve"> sotmeten e</w:t>
      </w:r>
      <w:r w:rsidR="00263423" w:rsidRPr="001A72D7">
        <w:rPr>
          <w:rFonts w:ascii="Arial" w:hAnsi="Arial" w:cs="Arial"/>
          <w:lang w:val="ca-ES"/>
        </w:rPr>
        <w:t>x</w:t>
      </w:r>
      <w:r w:rsidR="00121B02" w:rsidRPr="001A72D7">
        <w:rPr>
          <w:rFonts w:ascii="Arial" w:hAnsi="Arial" w:cs="Arial"/>
          <w:lang w:val="ca-ES"/>
        </w:rPr>
        <w:t>p</w:t>
      </w:r>
      <w:r w:rsidR="00263423" w:rsidRPr="001A72D7">
        <w:rPr>
          <w:rFonts w:ascii="Arial" w:hAnsi="Arial" w:cs="Arial"/>
          <w:lang w:val="ca-ES"/>
        </w:rPr>
        <w:t>re</w:t>
      </w:r>
      <w:r w:rsidR="00121B02" w:rsidRPr="001A72D7">
        <w:rPr>
          <w:rFonts w:ascii="Arial" w:hAnsi="Arial" w:cs="Arial"/>
          <w:lang w:val="ca-ES"/>
        </w:rPr>
        <w:t xml:space="preserve">ssament </w:t>
      </w:r>
      <w:r w:rsidRPr="001A72D7">
        <w:rPr>
          <w:rFonts w:ascii="Arial" w:hAnsi="Arial" w:cs="Arial"/>
          <w:lang w:val="ca-ES"/>
        </w:rPr>
        <w:t>al règim que</w:t>
      </w:r>
      <w:r w:rsidR="00121B02" w:rsidRPr="001A72D7">
        <w:rPr>
          <w:rFonts w:ascii="Arial" w:hAnsi="Arial" w:cs="Arial"/>
          <w:lang w:val="ca-ES"/>
        </w:rPr>
        <w:t xml:space="preserve"> estableix la </w:t>
      </w:r>
      <w:r w:rsidR="008865F0">
        <w:rPr>
          <w:rFonts w:ascii="Arial" w:hAnsi="Arial" w:cs="Arial"/>
          <w:lang w:val="ca-ES"/>
        </w:rPr>
        <w:t>LPE</w:t>
      </w:r>
      <w:r w:rsidR="008753E7" w:rsidRPr="001A72D7">
        <w:rPr>
          <w:rFonts w:ascii="Arial" w:hAnsi="Arial" w:cs="Arial"/>
          <w:lang w:val="ca-ES"/>
        </w:rPr>
        <w:t xml:space="preserve">. </w:t>
      </w:r>
    </w:p>
    <w:p w14:paraId="49152AE4" w14:textId="77777777" w:rsidR="00F55769" w:rsidRPr="001A72D7" w:rsidRDefault="00F55769" w:rsidP="001A32F8">
      <w:pPr>
        <w:spacing w:before="120"/>
        <w:jc w:val="both"/>
        <w:rPr>
          <w:rFonts w:ascii="Arial" w:hAnsi="Arial" w:cs="Arial"/>
          <w:lang w:val="ca-ES"/>
        </w:rPr>
      </w:pPr>
    </w:p>
    <w:p w14:paraId="5564E4BC" w14:textId="658D5903" w:rsidR="00085CBD" w:rsidRPr="001A72D7" w:rsidRDefault="00121B02" w:rsidP="001A32F8">
      <w:pPr>
        <w:spacing w:before="120"/>
        <w:jc w:val="both"/>
        <w:rPr>
          <w:rFonts w:ascii="Arial" w:hAnsi="Arial" w:cs="Arial"/>
          <w:lang w:val="ca-ES"/>
        </w:rPr>
      </w:pPr>
      <w:r w:rsidRPr="00DA39EF">
        <w:rPr>
          <w:rFonts w:ascii="Arial" w:hAnsi="Arial" w:cs="Arial"/>
          <w:b/>
          <w:bCs/>
          <w:lang w:val="ca-ES"/>
        </w:rPr>
        <w:t>3</w:t>
      </w:r>
      <w:r w:rsidR="00F55769" w:rsidRPr="00DA39EF">
        <w:rPr>
          <w:rFonts w:ascii="Arial" w:hAnsi="Arial" w:cs="Arial"/>
          <w:b/>
          <w:bCs/>
          <w:lang w:val="ca-ES"/>
        </w:rPr>
        <w:t>.</w:t>
      </w:r>
      <w:r w:rsidR="00F55769" w:rsidRPr="001A72D7">
        <w:rPr>
          <w:rFonts w:ascii="Arial" w:hAnsi="Arial" w:cs="Arial"/>
          <w:lang w:val="ca-ES"/>
        </w:rPr>
        <w:t xml:space="preserve"> Que </w:t>
      </w:r>
      <w:r w:rsidR="00DC4B69">
        <w:rPr>
          <w:rFonts w:ascii="Arial" w:hAnsi="Arial" w:cs="Arial"/>
          <w:lang w:val="ca-ES"/>
        </w:rPr>
        <w:t>tots dos</w:t>
      </w:r>
      <w:r w:rsidR="00F55769" w:rsidRPr="001A72D7">
        <w:rPr>
          <w:rFonts w:ascii="Arial" w:hAnsi="Arial" w:cs="Arial"/>
          <w:lang w:val="ca-ES"/>
        </w:rPr>
        <w:t xml:space="preserve"> membres de la parella </w:t>
      </w:r>
      <w:r w:rsidR="009951E4" w:rsidRPr="001A72D7">
        <w:rPr>
          <w:rFonts w:ascii="Arial" w:hAnsi="Arial" w:cs="Arial"/>
          <w:lang w:val="ca-ES"/>
        </w:rPr>
        <w:t xml:space="preserve">compleixen </w:t>
      </w:r>
      <w:r w:rsidR="00F55769" w:rsidRPr="001A72D7">
        <w:rPr>
          <w:rFonts w:ascii="Arial" w:hAnsi="Arial" w:cs="Arial"/>
          <w:lang w:val="ca-ES"/>
        </w:rPr>
        <w:t>e</w:t>
      </w:r>
      <w:r w:rsidR="00085CBD" w:rsidRPr="001A72D7">
        <w:rPr>
          <w:rFonts w:ascii="Arial" w:hAnsi="Arial" w:cs="Arial"/>
          <w:lang w:val="ca-ES"/>
        </w:rPr>
        <w:t>ls requisits i les formalitats que preveu</w:t>
      </w:r>
      <w:r w:rsidR="0015243B" w:rsidRPr="001A72D7">
        <w:rPr>
          <w:rFonts w:ascii="Arial" w:hAnsi="Arial" w:cs="Arial"/>
          <w:lang w:val="ca-ES"/>
        </w:rPr>
        <w:t xml:space="preserve"> la legislació vigent, en particular, la </w:t>
      </w:r>
      <w:r w:rsidR="008865F0">
        <w:rPr>
          <w:rFonts w:ascii="Arial" w:hAnsi="Arial" w:cs="Arial"/>
          <w:lang w:val="ca-ES"/>
        </w:rPr>
        <w:t>LPE</w:t>
      </w:r>
      <w:r w:rsidR="0015243B" w:rsidRPr="001A72D7">
        <w:rPr>
          <w:rFonts w:ascii="Arial" w:hAnsi="Arial" w:cs="Arial"/>
          <w:lang w:val="ca-ES"/>
        </w:rPr>
        <w:t>.</w:t>
      </w:r>
    </w:p>
    <w:p w14:paraId="606BA65A" w14:textId="77777777" w:rsidR="00521963" w:rsidRPr="001A72D7" w:rsidRDefault="00521963" w:rsidP="001A32F8">
      <w:pPr>
        <w:spacing w:before="120"/>
        <w:jc w:val="both"/>
        <w:rPr>
          <w:rFonts w:ascii="Arial" w:hAnsi="Arial" w:cs="Arial"/>
          <w:lang w:val="ca-ES"/>
        </w:rPr>
      </w:pPr>
    </w:p>
    <w:p w14:paraId="6935B7A4" w14:textId="1B960330" w:rsidR="00521963" w:rsidRPr="001A72D7" w:rsidRDefault="00121B02" w:rsidP="001A32F8">
      <w:pPr>
        <w:spacing w:before="120"/>
        <w:jc w:val="both"/>
        <w:rPr>
          <w:rFonts w:ascii="Arial" w:hAnsi="Arial" w:cs="Arial"/>
          <w:lang w:val="ca-ES"/>
        </w:rPr>
      </w:pPr>
      <w:r w:rsidRPr="00DA39EF">
        <w:rPr>
          <w:rFonts w:ascii="Arial" w:hAnsi="Arial" w:cs="Arial"/>
          <w:b/>
          <w:bCs/>
          <w:lang w:val="ca-ES"/>
        </w:rPr>
        <w:t>4</w:t>
      </w:r>
      <w:r w:rsidR="00521963" w:rsidRPr="00DA39EF">
        <w:rPr>
          <w:rFonts w:ascii="Arial" w:hAnsi="Arial" w:cs="Arial"/>
          <w:b/>
          <w:bCs/>
          <w:lang w:val="ca-ES"/>
        </w:rPr>
        <w:t>.</w:t>
      </w:r>
      <w:r w:rsidR="00521963" w:rsidRPr="001A72D7">
        <w:rPr>
          <w:rFonts w:ascii="Arial" w:hAnsi="Arial" w:cs="Arial"/>
          <w:lang w:val="ca-ES"/>
        </w:rPr>
        <w:t xml:space="preserve"> Que </w:t>
      </w:r>
      <w:r w:rsidR="00476D09" w:rsidRPr="001A72D7">
        <w:rPr>
          <w:rFonts w:ascii="Arial" w:hAnsi="Arial" w:cs="Arial"/>
          <w:lang w:val="ca-ES"/>
        </w:rPr>
        <w:t xml:space="preserve">cap dels dos </w:t>
      </w:r>
      <w:r w:rsidR="00461115" w:rsidRPr="001A72D7">
        <w:rPr>
          <w:rFonts w:ascii="Arial" w:hAnsi="Arial" w:cs="Arial"/>
          <w:lang w:val="ca-ES"/>
        </w:rPr>
        <w:t xml:space="preserve">contractants no </w:t>
      </w:r>
      <w:r w:rsidR="00521963" w:rsidRPr="001A72D7">
        <w:rPr>
          <w:rFonts w:ascii="Arial" w:hAnsi="Arial" w:cs="Arial"/>
          <w:lang w:val="ca-ES"/>
        </w:rPr>
        <w:t xml:space="preserve">estan units per matrimoni ni </w:t>
      </w:r>
      <w:r w:rsidR="00461115" w:rsidRPr="001A72D7">
        <w:rPr>
          <w:rFonts w:ascii="Arial" w:hAnsi="Arial" w:cs="Arial"/>
          <w:lang w:val="ca-ES"/>
        </w:rPr>
        <w:t>constitu</w:t>
      </w:r>
      <w:r w:rsidR="009951E4">
        <w:rPr>
          <w:rFonts w:ascii="Arial" w:hAnsi="Arial" w:cs="Arial"/>
          <w:lang w:val="ca-ES"/>
        </w:rPr>
        <w:t>eixen</w:t>
      </w:r>
      <w:r w:rsidR="00521963" w:rsidRPr="001A72D7">
        <w:rPr>
          <w:rFonts w:ascii="Arial" w:hAnsi="Arial" w:cs="Arial"/>
          <w:lang w:val="ca-ES"/>
        </w:rPr>
        <w:t xml:space="preserve"> parella </w:t>
      </w:r>
      <w:r w:rsidR="00476D09" w:rsidRPr="001A72D7">
        <w:rPr>
          <w:rFonts w:ascii="Arial" w:hAnsi="Arial" w:cs="Arial"/>
          <w:lang w:val="ca-ES"/>
        </w:rPr>
        <w:t xml:space="preserve">estable </w:t>
      </w:r>
      <w:r w:rsidR="00521963" w:rsidRPr="001A72D7">
        <w:rPr>
          <w:rFonts w:ascii="Arial" w:hAnsi="Arial" w:cs="Arial"/>
          <w:lang w:val="ca-ES"/>
        </w:rPr>
        <w:t>amb cap altr</w:t>
      </w:r>
      <w:r w:rsidR="009951E4">
        <w:rPr>
          <w:rFonts w:ascii="Arial" w:hAnsi="Arial" w:cs="Arial"/>
          <w:lang w:val="ca-ES"/>
        </w:rPr>
        <w:t>a</w:t>
      </w:r>
      <w:r w:rsidR="00521963" w:rsidRPr="001A72D7">
        <w:rPr>
          <w:rFonts w:ascii="Arial" w:hAnsi="Arial" w:cs="Arial"/>
          <w:lang w:val="ca-ES"/>
        </w:rPr>
        <w:t xml:space="preserve"> persona</w:t>
      </w:r>
      <w:r w:rsidR="009951E4">
        <w:rPr>
          <w:rFonts w:ascii="Arial" w:hAnsi="Arial" w:cs="Arial"/>
          <w:lang w:val="ca-ES"/>
        </w:rPr>
        <w:t>.</w:t>
      </w:r>
      <w:r w:rsidR="001F7D29" w:rsidRPr="001A72D7">
        <w:rPr>
          <w:rStyle w:val="Refdenotaalpie"/>
          <w:rFonts w:cs="Arial"/>
          <w:sz w:val="24"/>
          <w:lang w:val="ca-ES"/>
        </w:rPr>
        <w:footnoteReference w:id="5"/>
      </w:r>
    </w:p>
    <w:p w14:paraId="49C7D722" w14:textId="77777777" w:rsidR="00521963" w:rsidRPr="001A72D7" w:rsidRDefault="00521963" w:rsidP="001A32F8">
      <w:pPr>
        <w:spacing w:before="120"/>
        <w:jc w:val="both"/>
        <w:rPr>
          <w:rFonts w:ascii="Arial" w:hAnsi="Arial" w:cs="Arial"/>
          <w:lang w:val="ca-ES"/>
        </w:rPr>
      </w:pPr>
    </w:p>
    <w:p w14:paraId="0A6246A7" w14:textId="30A4D769" w:rsidR="00F84AF7" w:rsidRPr="001A72D7" w:rsidRDefault="00121B02" w:rsidP="001A32F8">
      <w:pPr>
        <w:spacing w:before="120"/>
        <w:jc w:val="both"/>
        <w:rPr>
          <w:rFonts w:ascii="Arial" w:hAnsi="Arial" w:cs="Arial"/>
          <w:lang w:val="ca-ES"/>
        </w:rPr>
      </w:pPr>
      <w:r w:rsidRPr="00DA39EF">
        <w:rPr>
          <w:rFonts w:ascii="Arial" w:hAnsi="Arial" w:cs="Arial"/>
          <w:b/>
          <w:bCs/>
          <w:lang w:val="ca-ES"/>
        </w:rPr>
        <w:t>5</w:t>
      </w:r>
      <w:r w:rsidR="00521963" w:rsidRPr="00DA39EF">
        <w:rPr>
          <w:rFonts w:ascii="Arial" w:hAnsi="Arial" w:cs="Arial"/>
          <w:b/>
          <w:bCs/>
          <w:lang w:val="ca-ES"/>
        </w:rPr>
        <w:t>.</w:t>
      </w:r>
      <w:r w:rsidR="00521963" w:rsidRPr="001A72D7">
        <w:rPr>
          <w:rFonts w:ascii="Arial" w:hAnsi="Arial" w:cs="Arial"/>
          <w:lang w:val="ca-ES"/>
        </w:rPr>
        <w:t xml:space="preserve"> Que no tenen vincles d</w:t>
      </w:r>
      <w:r w:rsidR="009951E4">
        <w:rPr>
          <w:rFonts w:ascii="Arial" w:hAnsi="Arial" w:cs="Arial"/>
          <w:lang w:val="ca-ES"/>
        </w:rPr>
        <w:t>e</w:t>
      </w:r>
      <w:r w:rsidR="007144B0" w:rsidRPr="001A72D7">
        <w:rPr>
          <w:rFonts w:ascii="Arial" w:hAnsi="Arial" w:cs="Arial"/>
          <w:lang w:val="ca-ES"/>
        </w:rPr>
        <w:t xml:space="preserve"> parentiu </w:t>
      </w:r>
      <w:r w:rsidR="00DC4B69">
        <w:rPr>
          <w:rFonts w:ascii="Arial" w:hAnsi="Arial" w:cs="Arial"/>
          <w:lang w:val="ca-ES"/>
        </w:rPr>
        <w:t xml:space="preserve">entre si </w:t>
      </w:r>
      <w:r w:rsidR="007144B0" w:rsidRPr="001A72D7">
        <w:rPr>
          <w:rFonts w:ascii="Arial" w:hAnsi="Arial" w:cs="Arial"/>
          <w:lang w:val="ca-ES"/>
        </w:rPr>
        <w:t xml:space="preserve">en </w:t>
      </w:r>
      <w:r w:rsidR="000950F5" w:rsidRPr="001A72D7">
        <w:rPr>
          <w:rFonts w:ascii="Arial" w:hAnsi="Arial" w:cs="Arial"/>
          <w:lang w:val="ca-ES"/>
        </w:rPr>
        <w:t>línia</w:t>
      </w:r>
      <w:r w:rsidR="007144B0" w:rsidRPr="001A72D7">
        <w:rPr>
          <w:rFonts w:ascii="Arial" w:hAnsi="Arial" w:cs="Arial"/>
          <w:lang w:val="ca-ES"/>
        </w:rPr>
        <w:t xml:space="preserve"> recta ni col·latera</w:t>
      </w:r>
      <w:r w:rsidR="00F84AF7" w:rsidRPr="001A72D7">
        <w:rPr>
          <w:rFonts w:ascii="Arial" w:hAnsi="Arial" w:cs="Arial"/>
          <w:lang w:val="ca-ES"/>
        </w:rPr>
        <w:t>l.</w:t>
      </w:r>
      <w:r w:rsidR="004D4EC8" w:rsidRPr="001A72D7">
        <w:rPr>
          <w:rStyle w:val="Refdenotaalpie"/>
          <w:rFonts w:cs="Arial"/>
          <w:sz w:val="24"/>
          <w:lang w:val="ca-ES"/>
        </w:rPr>
        <w:footnoteReference w:id="6"/>
      </w:r>
      <w:r w:rsidR="00521963" w:rsidRPr="001A72D7">
        <w:rPr>
          <w:rFonts w:ascii="Arial" w:hAnsi="Arial" w:cs="Arial"/>
          <w:lang w:val="ca-ES"/>
        </w:rPr>
        <w:t xml:space="preserve"> </w:t>
      </w:r>
    </w:p>
    <w:p w14:paraId="719EBE76" w14:textId="77777777" w:rsidR="00F84AF7" w:rsidRPr="001A72D7" w:rsidRDefault="00F84AF7" w:rsidP="001A32F8">
      <w:pPr>
        <w:spacing w:before="120"/>
        <w:jc w:val="both"/>
        <w:rPr>
          <w:rFonts w:ascii="Arial" w:hAnsi="Arial" w:cs="Arial"/>
          <w:lang w:val="ca-ES"/>
        </w:rPr>
      </w:pPr>
    </w:p>
    <w:p w14:paraId="021A74EC" w14:textId="2526DBB3" w:rsidR="002D72CA" w:rsidRPr="001A72D7" w:rsidRDefault="009B751C" w:rsidP="001A32F8">
      <w:pPr>
        <w:spacing w:before="120"/>
        <w:jc w:val="both"/>
        <w:rPr>
          <w:rFonts w:ascii="Arial" w:hAnsi="Arial" w:cs="Arial"/>
          <w:lang w:val="ca-ES"/>
        </w:rPr>
      </w:pPr>
      <w:r w:rsidRPr="00DA39EF">
        <w:rPr>
          <w:rFonts w:ascii="Arial" w:hAnsi="Arial" w:cs="Arial"/>
          <w:b/>
          <w:bCs/>
          <w:lang w:val="ca-ES"/>
        </w:rPr>
        <w:t>6</w:t>
      </w:r>
      <w:r w:rsidR="0010010B" w:rsidRPr="00DA39EF">
        <w:rPr>
          <w:rFonts w:ascii="Arial" w:hAnsi="Arial" w:cs="Arial"/>
          <w:b/>
          <w:bCs/>
          <w:lang w:val="ca-ES"/>
        </w:rPr>
        <w:t>.</w:t>
      </w:r>
      <w:r w:rsidR="0028002C" w:rsidRPr="001A72D7">
        <w:rPr>
          <w:rFonts w:ascii="Arial" w:hAnsi="Arial" w:cs="Arial"/>
          <w:lang w:val="ca-ES"/>
        </w:rPr>
        <w:t xml:space="preserve"> (</w:t>
      </w:r>
      <w:r w:rsidR="002D72CA" w:rsidRPr="001A72D7">
        <w:rPr>
          <w:rFonts w:ascii="Arial" w:hAnsi="Arial" w:cs="Arial"/>
          <w:i/>
          <w:iCs/>
          <w:lang w:val="ca-ES"/>
        </w:rPr>
        <w:t>Tri</w:t>
      </w:r>
      <w:r w:rsidR="009951E4">
        <w:rPr>
          <w:rFonts w:ascii="Arial" w:hAnsi="Arial" w:cs="Arial"/>
          <w:i/>
          <w:iCs/>
          <w:lang w:val="ca-ES"/>
        </w:rPr>
        <w:t>eu una de les opcions.</w:t>
      </w:r>
      <w:r w:rsidR="0028002C" w:rsidRPr="001A72D7">
        <w:rPr>
          <w:rFonts w:ascii="Arial" w:hAnsi="Arial" w:cs="Arial"/>
          <w:lang w:val="ca-ES"/>
        </w:rPr>
        <w:t>)</w:t>
      </w:r>
      <w:r w:rsidR="0010010B" w:rsidRPr="001A72D7">
        <w:rPr>
          <w:rFonts w:ascii="Arial" w:hAnsi="Arial" w:cs="Arial"/>
          <w:lang w:val="ca-ES"/>
        </w:rPr>
        <w:t xml:space="preserve"> </w:t>
      </w:r>
    </w:p>
    <w:p w14:paraId="552681BA" w14:textId="4694A6DA" w:rsidR="00156A3E" w:rsidRPr="001A72D7" w:rsidRDefault="009951E4" w:rsidP="009951E4">
      <w:pPr>
        <w:spacing w:before="120"/>
        <w:ind w:left="284"/>
        <w:jc w:val="both"/>
        <w:rPr>
          <w:rFonts w:ascii="Arial" w:hAnsi="Arial" w:cs="Arial"/>
          <w:lang w:val="ca-ES"/>
        </w:rPr>
      </w:pPr>
      <w:r>
        <w:rPr>
          <w:rFonts w:ascii="Arial" w:hAnsi="Arial" w:cs="Arial"/>
          <w:lang w:val="ca-ES"/>
        </w:rPr>
        <w:lastRenderedPageBreak/>
        <w:t>(</w:t>
      </w:r>
      <w:r w:rsidRPr="009951E4">
        <w:rPr>
          <w:rFonts w:ascii="Arial" w:hAnsi="Arial" w:cs="Arial"/>
          <w:i/>
          <w:iCs/>
          <w:lang w:val="ca-ES"/>
        </w:rPr>
        <w:t>Opció 1</w:t>
      </w:r>
      <w:r>
        <w:rPr>
          <w:rFonts w:ascii="Arial" w:hAnsi="Arial" w:cs="Arial"/>
          <w:lang w:val="ca-ES"/>
        </w:rPr>
        <w:t xml:space="preserve">) </w:t>
      </w:r>
      <w:r w:rsidR="0051117D" w:rsidRPr="001A72D7">
        <w:rPr>
          <w:rFonts w:ascii="Arial" w:hAnsi="Arial" w:cs="Arial"/>
          <w:lang w:val="ca-ES"/>
        </w:rPr>
        <w:t xml:space="preserve">Que </w:t>
      </w:r>
      <w:r>
        <w:rPr>
          <w:rFonts w:ascii="Arial" w:hAnsi="Arial" w:cs="Arial"/>
          <w:lang w:val="ca-ES"/>
        </w:rPr>
        <w:t>conviuen</w:t>
      </w:r>
      <w:r w:rsidR="0051117D" w:rsidRPr="001A72D7">
        <w:rPr>
          <w:rFonts w:ascii="Arial" w:hAnsi="Arial" w:cs="Arial"/>
          <w:lang w:val="ca-ES"/>
        </w:rPr>
        <w:t xml:space="preserve"> maritalment des del ........................</w:t>
      </w:r>
      <w:r>
        <w:rPr>
          <w:rFonts w:ascii="Arial" w:hAnsi="Arial" w:cs="Arial"/>
          <w:lang w:val="ca-ES"/>
        </w:rPr>
        <w:t>,</w:t>
      </w:r>
      <w:r w:rsidR="0051117D" w:rsidRPr="001A72D7">
        <w:rPr>
          <w:rFonts w:ascii="Arial" w:hAnsi="Arial" w:cs="Arial"/>
          <w:lang w:val="ca-ES"/>
        </w:rPr>
        <w:t xml:space="preserve"> </w:t>
      </w:r>
      <w:r>
        <w:rPr>
          <w:rFonts w:ascii="Arial" w:hAnsi="Arial" w:cs="Arial"/>
          <w:lang w:val="ca-ES"/>
        </w:rPr>
        <w:t>d</w:t>
      </w:r>
      <w:r w:rsidR="00893BBC" w:rsidRPr="001A72D7">
        <w:rPr>
          <w:rFonts w:ascii="Arial" w:hAnsi="Arial" w:cs="Arial"/>
          <w:lang w:val="ca-ES"/>
        </w:rPr>
        <w:t>e manera que compleixen el requisit</w:t>
      </w:r>
      <w:r w:rsidR="00405245" w:rsidRPr="001A72D7">
        <w:rPr>
          <w:rStyle w:val="Refdenotaalpie"/>
          <w:rFonts w:cs="Arial"/>
          <w:sz w:val="24"/>
          <w:lang w:val="ca-ES"/>
        </w:rPr>
        <w:footnoteReference w:id="7"/>
      </w:r>
      <w:r w:rsidR="00893BBC" w:rsidRPr="001A72D7">
        <w:rPr>
          <w:rFonts w:ascii="Arial" w:hAnsi="Arial" w:cs="Arial"/>
          <w:lang w:val="ca-ES"/>
        </w:rPr>
        <w:t xml:space="preserve"> de </w:t>
      </w:r>
      <w:r w:rsidR="00405245" w:rsidRPr="001A72D7">
        <w:rPr>
          <w:rFonts w:ascii="Arial" w:hAnsi="Arial" w:cs="Arial"/>
          <w:lang w:val="ca-ES"/>
        </w:rPr>
        <w:t xml:space="preserve">poder acreditar, </w:t>
      </w:r>
      <w:r w:rsidR="00156A3E" w:rsidRPr="001A72D7">
        <w:rPr>
          <w:rFonts w:ascii="Arial" w:hAnsi="Arial" w:cs="Arial"/>
          <w:lang w:val="ca-ES"/>
        </w:rPr>
        <w:t>per mitjà de l</w:t>
      </w:r>
      <w:r w:rsidR="001A72D7">
        <w:rPr>
          <w:rFonts w:ascii="Arial" w:hAnsi="Arial" w:cs="Arial"/>
          <w:lang w:val="ca-ES"/>
        </w:rPr>
        <w:t>’</w:t>
      </w:r>
      <w:r w:rsidR="00156A3E" w:rsidRPr="001A72D7">
        <w:rPr>
          <w:rFonts w:ascii="Arial" w:hAnsi="Arial" w:cs="Arial"/>
          <w:lang w:val="ca-ES"/>
        </w:rPr>
        <w:t xml:space="preserve">empadronament, </w:t>
      </w:r>
      <w:r w:rsidR="00405245" w:rsidRPr="001A72D7">
        <w:rPr>
          <w:rFonts w:ascii="Arial" w:hAnsi="Arial" w:cs="Arial"/>
          <w:lang w:val="ca-ES"/>
        </w:rPr>
        <w:t xml:space="preserve">el </w:t>
      </w:r>
      <w:r w:rsidR="00156A3E" w:rsidRPr="001A72D7">
        <w:rPr>
          <w:rFonts w:ascii="Arial" w:hAnsi="Arial" w:cs="Arial"/>
          <w:lang w:val="ca-ES"/>
        </w:rPr>
        <w:t>mínim d</w:t>
      </w:r>
      <w:r w:rsidR="001A72D7">
        <w:rPr>
          <w:rFonts w:ascii="Arial" w:hAnsi="Arial" w:cs="Arial"/>
          <w:lang w:val="ca-ES"/>
        </w:rPr>
        <w:t>’</w:t>
      </w:r>
      <w:r w:rsidR="00156A3E" w:rsidRPr="001A72D7">
        <w:rPr>
          <w:rFonts w:ascii="Arial" w:hAnsi="Arial" w:cs="Arial"/>
          <w:lang w:val="ca-ES"/>
        </w:rPr>
        <w:t>un any de convivència ininterrompuda com a parella a un domicili comú de les Illes Balears.</w:t>
      </w:r>
    </w:p>
    <w:p w14:paraId="38A71870" w14:textId="4B0F9C4C" w:rsidR="002D72CA" w:rsidRPr="001A72D7" w:rsidRDefault="009951E4" w:rsidP="009951E4">
      <w:pPr>
        <w:spacing w:before="120"/>
        <w:ind w:left="284"/>
        <w:jc w:val="both"/>
        <w:rPr>
          <w:rFonts w:ascii="Arial" w:hAnsi="Arial" w:cs="Arial"/>
          <w:lang w:val="ca-ES"/>
        </w:rPr>
      </w:pPr>
      <w:r>
        <w:rPr>
          <w:rFonts w:ascii="Arial" w:hAnsi="Arial" w:cs="Arial"/>
          <w:lang w:val="ca-ES"/>
        </w:rPr>
        <w:t>(</w:t>
      </w:r>
      <w:r w:rsidRPr="009951E4">
        <w:rPr>
          <w:rFonts w:ascii="Arial" w:hAnsi="Arial" w:cs="Arial"/>
          <w:i/>
          <w:iCs/>
          <w:lang w:val="ca-ES"/>
        </w:rPr>
        <w:t xml:space="preserve">Opció </w:t>
      </w:r>
      <w:r>
        <w:rPr>
          <w:rFonts w:ascii="Arial" w:hAnsi="Arial" w:cs="Arial"/>
          <w:i/>
          <w:iCs/>
          <w:lang w:val="ca-ES"/>
        </w:rPr>
        <w:t>2</w:t>
      </w:r>
      <w:r>
        <w:rPr>
          <w:rFonts w:ascii="Arial" w:hAnsi="Arial" w:cs="Arial"/>
          <w:lang w:val="ca-ES"/>
        </w:rPr>
        <w:t xml:space="preserve">) </w:t>
      </w:r>
      <w:r w:rsidR="002D72CA" w:rsidRPr="001A72D7">
        <w:rPr>
          <w:rFonts w:ascii="Arial" w:hAnsi="Arial" w:cs="Arial"/>
          <w:lang w:val="ca-ES"/>
        </w:rPr>
        <w:t xml:space="preserve">Que </w:t>
      </w:r>
      <w:r w:rsidR="00DA39EF">
        <w:rPr>
          <w:rFonts w:ascii="Arial" w:hAnsi="Arial" w:cs="Arial"/>
          <w:lang w:val="ca-ES"/>
        </w:rPr>
        <w:t>recentment han iniciat</w:t>
      </w:r>
      <w:r w:rsidR="002D72CA" w:rsidRPr="001A72D7">
        <w:rPr>
          <w:rFonts w:ascii="Arial" w:hAnsi="Arial" w:cs="Arial"/>
          <w:lang w:val="ca-ES"/>
        </w:rPr>
        <w:t xml:space="preserve"> la seva </w:t>
      </w:r>
      <w:r w:rsidR="000950F5" w:rsidRPr="001A72D7">
        <w:rPr>
          <w:rFonts w:ascii="Arial" w:hAnsi="Arial" w:cs="Arial"/>
          <w:lang w:val="ca-ES"/>
        </w:rPr>
        <w:t>convivència</w:t>
      </w:r>
      <w:r w:rsidR="002D72CA" w:rsidRPr="001A72D7">
        <w:rPr>
          <w:rFonts w:ascii="Arial" w:hAnsi="Arial" w:cs="Arial"/>
          <w:lang w:val="ca-ES"/>
        </w:rPr>
        <w:t>, de manera que</w:t>
      </w:r>
      <w:r>
        <w:rPr>
          <w:rFonts w:ascii="Arial" w:hAnsi="Arial" w:cs="Arial"/>
          <w:lang w:val="ca-ES"/>
        </w:rPr>
        <w:t xml:space="preserve"> encara</w:t>
      </w:r>
      <w:r w:rsidR="002D72CA" w:rsidRPr="001A72D7">
        <w:rPr>
          <w:rFonts w:ascii="Arial" w:hAnsi="Arial" w:cs="Arial"/>
          <w:lang w:val="ca-ES"/>
        </w:rPr>
        <w:t xml:space="preserve"> no compleixen el requisit</w:t>
      </w:r>
      <w:r w:rsidR="002D72CA" w:rsidRPr="001A72D7">
        <w:rPr>
          <w:rStyle w:val="Refdenotaalpie"/>
          <w:rFonts w:cs="Arial"/>
          <w:sz w:val="24"/>
          <w:lang w:val="ca-ES"/>
        </w:rPr>
        <w:footnoteReference w:id="8"/>
      </w:r>
      <w:r w:rsidR="002D72CA" w:rsidRPr="001A72D7">
        <w:rPr>
          <w:rFonts w:ascii="Arial" w:hAnsi="Arial" w:cs="Arial"/>
          <w:lang w:val="ca-ES"/>
        </w:rPr>
        <w:t xml:space="preserve"> de poder acreditar, per mitjà de l</w:t>
      </w:r>
      <w:r w:rsidR="001A72D7">
        <w:rPr>
          <w:rFonts w:ascii="Arial" w:hAnsi="Arial" w:cs="Arial"/>
          <w:lang w:val="ca-ES"/>
        </w:rPr>
        <w:t>’</w:t>
      </w:r>
      <w:r w:rsidR="002D72CA" w:rsidRPr="001A72D7">
        <w:rPr>
          <w:rFonts w:ascii="Arial" w:hAnsi="Arial" w:cs="Arial"/>
          <w:lang w:val="ca-ES"/>
        </w:rPr>
        <w:t>empadronament, el mínim d</w:t>
      </w:r>
      <w:r w:rsidR="001A72D7">
        <w:rPr>
          <w:rFonts w:ascii="Arial" w:hAnsi="Arial" w:cs="Arial"/>
          <w:lang w:val="ca-ES"/>
        </w:rPr>
        <w:t>’</w:t>
      </w:r>
      <w:r w:rsidR="002D72CA" w:rsidRPr="001A72D7">
        <w:rPr>
          <w:rFonts w:ascii="Arial" w:hAnsi="Arial" w:cs="Arial"/>
          <w:lang w:val="ca-ES"/>
        </w:rPr>
        <w:t>un any de convivència ininterrompuda com a parella a un domicili comú de les Illes Balears</w:t>
      </w:r>
      <w:r>
        <w:rPr>
          <w:rFonts w:ascii="Arial" w:hAnsi="Arial" w:cs="Arial"/>
          <w:lang w:val="ca-ES"/>
        </w:rPr>
        <w:t>. Un cop el puguin acreditar,</w:t>
      </w:r>
      <w:r w:rsidR="00176F8F" w:rsidRPr="001A72D7">
        <w:rPr>
          <w:rFonts w:ascii="Arial" w:hAnsi="Arial" w:cs="Arial"/>
          <w:lang w:val="ca-ES"/>
        </w:rPr>
        <w:t xml:space="preserve"> instaran la </w:t>
      </w:r>
      <w:r w:rsidR="000950F5" w:rsidRPr="001A72D7">
        <w:rPr>
          <w:rFonts w:ascii="Arial" w:hAnsi="Arial" w:cs="Arial"/>
          <w:lang w:val="ca-ES"/>
        </w:rPr>
        <w:t>inscripció</w:t>
      </w:r>
      <w:r w:rsidR="00176F8F" w:rsidRPr="001A72D7">
        <w:rPr>
          <w:rFonts w:ascii="Arial" w:hAnsi="Arial" w:cs="Arial"/>
          <w:lang w:val="ca-ES"/>
        </w:rPr>
        <w:t xml:space="preserve"> corresponent. </w:t>
      </w:r>
    </w:p>
    <w:p w14:paraId="7A981D40" w14:textId="77777777" w:rsidR="002D72CA" w:rsidRPr="001A72D7" w:rsidRDefault="002D72CA" w:rsidP="001A32F8">
      <w:pPr>
        <w:spacing w:before="120"/>
        <w:jc w:val="both"/>
        <w:rPr>
          <w:rFonts w:ascii="Arial" w:hAnsi="Arial" w:cs="Arial"/>
          <w:lang w:val="ca-ES"/>
        </w:rPr>
      </w:pPr>
    </w:p>
    <w:p w14:paraId="694EAC05" w14:textId="732B1336" w:rsidR="00727693" w:rsidRPr="001A72D7" w:rsidRDefault="009B751C" w:rsidP="001A32F8">
      <w:pPr>
        <w:spacing w:before="120"/>
        <w:jc w:val="both"/>
        <w:rPr>
          <w:rFonts w:ascii="Arial" w:hAnsi="Arial" w:cs="Arial"/>
          <w:lang w:val="ca-ES"/>
        </w:rPr>
      </w:pPr>
      <w:r w:rsidRPr="00DA39EF">
        <w:rPr>
          <w:rFonts w:ascii="Arial" w:hAnsi="Arial" w:cs="Arial"/>
          <w:b/>
          <w:bCs/>
          <w:lang w:val="ca-ES"/>
        </w:rPr>
        <w:t>7</w:t>
      </w:r>
      <w:r w:rsidR="0010010B" w:rsidRPr="00DA39EF">
        <w:rPr>
          <w:rFonts w:ascii="Arial" w:hAnsi="Arial" w:cs="Arial"/>
          <w:b/>
          <w:bCs/>
          <w:lang w:val="ca-ES"/>
        </w:rPr>
        <w:t>.</w:t>
      </w:r>
      <w:r w:rsidR="002C6F25" w:rsidRPr="00B80206">
        <w:rPr>
          <w:rFonts w:ascii="Arial" w:hAnsi="Arial" w:cs="Arial"/>
          <w:lang w:val="ca-ES"/>
        </w:rPr>
        <w:t xml:space="preserve"> </w:t>
      </w:r>
      <w:r w:rsidR="0028002C" w:rsidRPr="00B80206">
        <w:rPr>
          <w:rFonts w:ascii="Arial" w:hAnsi="Arial" w:cs="Arial"/>
          <w:lang w:val="ca-ES"/>
        </w:rPr>
        <w:t xml:space="preserve">Que </w:t>
      </w:r>
      <w:r w:rsidR="009951E4" w:rsidRPr="00B80206">
        <w:rPr>
          <w:rFonts w:ascii="Arial" w:hAnsi="Arial" w:cs="Arial"/>
          <w:kern w:val="0"/>
          <w:lang w:val="ca-ES"/>
          <w14:ligatures w14:val="none"/>
        </w:rPr>
        <w:t>.................. (</w:t>
      </w:r>
      <w:r w:rsidR="009951E4" w:rsidRPr="00B80206">
        <w:rPr>
          <w:rFonts w:ascii="Arial" w:hAnsi="Arial" w:cs="Arial"/>
          <w:i/>
          <w:iCs/>
          <w:kern w:val="0"/>
          <w:lang w:val="ca-ES"/>
          <w14:ligatures w14:val="none"/>
        </w:rPr>
        <w:t xml:space="preserve">Escolliu: </w:t>
      </w:r>
      <w:r w:rsidR="00732C6D" w:rsidRPr="00B80206">
        <w:rPr>
          <w:rFonts w:ascii="Arial" w:hAnsi="Arial" w:cs="Arial"/>
          <w:i/>
          <w:iCs/>
          <w:lang w:val="ca-ES"/>
        </w:rPr>
        <w:t xml:space="preserve">no </w:t>
      </w:r>
      <w:r w:rsidR="0028002C" w:rsidRPr="00B80206">
        <w:rPr>
          <w:rFonts w:ascii="Arial" w:hAnsi="Arial" w:cs="Arial"/>
          <w:i/>
          <w:iCs/>
          <w:lang w:val="ca-ES"/>
        </w:rPr>
        <w:t>tenen</w:t>
      </w:r>
      <w:r w:rsidR="0010010B" w:rsidRPr="00B80206">
        <w:rPr>
          <w:rFonts w:ascii="Arial" w:hAnsi="Arial" w:cs="Arial"/>
          <w:i/>
          <w:iCs/>
          <w:lang w:val="ca-ES"/>
        </w:rPr>
        <w:t>/tenen</w:t>
      </w:r>
      <w:r w:rsidR="009951E4" w:rsidRPr="00B80206">
        <w:rPr>
          <w:rFonts w:ascii="Arial" w:hAnsi="Arial" w:cs="Arial"/>
          <w:lang w:val="ca-ES"/>
        </w:rPr>
        <w:t>)</w:t>
      </w:r>
      <w:r w:rsidR="0010010B" w:rsidRPr="00B80206">
        <w:rPr>
          <w:rFonts w:ascii="Arial" w:hAnsi="Arial" w:cs="Arial"/>
          <w:lang w:val="ca-ES"/>
        </w:rPr>
        <w:t xml:space="preserve"> fills en comú.</w:t>
      </w:r>
      <w:r w:rsidR="0010010B" w:rsidRPr="001A72D7">
        <w:rPr>
          <w:rFonts w:ascii="Arial" w:hAnsi="Arial" w:cs="Arial"/>
          <w:lang w:val="ca-ES"/>
        </w:rPr>
        <w:t xml:space="preserve"> </w:t>
      </w:r>
    </w:p>
    <w:p w14:paraId="0CAFF2A5" w14:textId="77777777" w:rsidR="00727693" w:rsidRPr="001A72D7" w:rsidRDefault="00727693" w:rsidP="001A32F8">
      <w:pPr>
        <w:spacing w:before="120"/>
        <w:jc w:val="both"/>
        <w:rPr>
          <w:rFonts w:ascii="Arial" w:hAnsi="Arial" w:cs="Arial"/>
          <w:lang w:val="ca-ES"/>
        </w:rPr>
      </w:pPr>
    </w:p>
    <w:p w14:paraId="144AA11B" w14:textId="545525F9" w:rsidR="0010010B" w:rsidRPr="001A72D7" w:rsidRDefault="009951E4" w:rsidP="001A32F8">
      <w:pPr>
        <w:spacing w:before="120"/>
        <w:jc w:val="both"/>
        <w:rPr>
          <w:rFonts w:ascii="Arial" w:hAnsi="Arial" w:cs="Arial"/>
          <w:lang w:val="ca-ES"/>
        </w:rPr>
      </w:pPr>
      <w:r>
        <w:rPr>
          <w:rFonts w:ascii="Arial" w:hAnsi="Arial" w:cs="Arial"/>
          <w:lang w:val="ca-ES"/>
        </w:rPr>
        <w:t>(</w:t>
      </w:r>
      <w:r w:rsidR="0010010B" w:rsidRPr="009951E4">
        <w:rPr>
          <w:rFonts w:ascii="Arial" w:hAnsi="Arial" w:cs="Arial"/>
          <w:i/>
          <w:iCs/>
          <w:lang w:val="ca-ES"/>
        </w:rPr>
        <w:t>En cas de tenir-ne, s</w:t>
      </w:r>
      <w:r w:rsidR="001A72D7" w:rsidRPr="009951E4">
        <w:rPr>
          <w:rFonts w:ascii="Arial" w:hAnsi="Arial" w:cs="Arial"/>
          <w:i/>
          <w:iCs/>
          <w:lang w:val="ca-ES"/>
        </w:rPr>
        <w:t>’</w:t>
      </w:r>
      <w:r w:rsidR="0010010B" w:rsidRPr="009951E4">
        <w:rPr>
          <w:rFonts w:ascii="Arial" w:hAnsi="Arial" w:cs="Arial"/>
          <w:i/>
          <w:iCs/>
          <w:lang w:val="ca-ES"/>
        </w:rPr>
        <w:t xml:space="preserve">han </w:t>
      </w:r>
      <w:r w:rsidRPr="009951E4">
        <w:rPr>
          <w:rFonts w:ascii="Arial" w:hAnsi="Arial" w:cs="Arial"/>
          <w:i/>
          <w:iCs/>
          <w:lang w:val="ca-ES"/>
        </w:rPr>
        <w:t>d’indicar</w:t>
      </w:r>
      <w:r>
        <w:rPr>
          <w:rFonts w:ascii="Arial" w:hAnsi="Arial" w:cs="Arial"/>
          <w:lang w:val="ca-ES"/>
        </w:rPr>
        <w:t>.)</w:t>
      </w:r>
      <w:r w:rsidR="0010010B" w:rsidRPr="001A72D7">
        <w:rPr>
          <w:rFonts w:ascii="Arial" w:hAnsi="Arial" w:cs="Arial"/>
          <w:lang w:val="ca-ES"/>
        </w:rPr>
        <w:t xml:space="preserve"> </w:t>
      </w:r>
    </w:p>
    <w:p w14:paraId="0E1349B3" w14:textId="77777777" w:rsidR="0010010B" w:rsidRPr="001A72D7" w:rsidRDefault="0010010B" w:rsidP="001A32F8">
      <w:pPr>
        <w:pStyle w:val="Prrafodelista"/>
        <w:numPr>
          <w:ilvl w:val="0"/>
          <w:numId w:val="7"/>
        </w:numPr>
        <w:spacing w:before="120"/>
        <w:jc w:val="both"/>
        <w:rPr>
          <w:rFonts w:ascii="Arial" w:hAnsi="Arial" w:cs="Arial"/>
          <w:lang w:val="ca-ES"/>
        </w:rPr>
      </w:pPr>
      <w:r w:rsidRPr="001A72D7">
        <w:rPr>
          <w:rFonts w:ascii="Arial" w:hAnsi="Arial" w:cs="Arial"/>
          <w:lang w:val="ca-ES"/>
        </w:rPr>
        <w:t>........................ la data de naixement del qual és .................. .</w:t>
      </w:r>
    </w:p>
    <w:p w14:paraId="2F5D824C" w14:textId="77777777" w:rsidR="009951E4" w:rsidRPr="001A72D7" w:rsidRDefault="009951E4" w:rsidP="009951E4">
      <w:pPr>
        <w:pStyle w:val="Prrafodelista"/>
        <w:numPr>
          <w:ilvl w:val="0"/>
          <w:numId w:val="7"/>
        </w:numPr>
        <w:spacing w:before="120"/>
        <w:jc w:val="both"/>
        <w:rPr>
          <w:rFonts w:ascii="Arial" w:hAnsi="Arial" w:cs="Arial"/>
          <w:lang w:val="ca-ES"/>
        </w:rPr>
      </w:pPr>
      <w:r w:rsidRPr="001A72D7">
        <w:rPr>
          <w:rFonts w:ascii="Arial" w:hAnsi="Arial" w:cs="Arial"/>
          <w:lang w:val="ca-ES"/>
        </w:rPr>
        <w:t>........................ la data de naixement del qual és .................. .</w:t>
      </w:r>
    </w:p>
    <w:p w14:paraId="14FF170C" w14:textId="00721211" w:rsidR="0010010B" w:rsidRPr="001A72D7" w:rsidRDefault="009951E4" w:rsidP="001A32F8">
      <w:pPr>
        <w:pStyle w:val="Prrafodelista"/>
        <w:numPr>
          <w:ilvl w:val="0"/>
          <w:numId w:val="7"/>
        </w:numPr>
        <w:spacing w:before="120"/>
        <w:jc w:val="both"/>
        <w:rPr>
          <w:rFonts w:ascii="Arial" w:hAnsi="Arial" w:cs="Arial"/>
          <w:lang w:val="ca-ES"/>
        </w:rPr>
      </w:pPr>
      <w:r w:rsidRPr="001A72D7">
        <w:rPr>
          <w:rFonts w:ascii="Arial" w:hAnsi="Arial" w:cs="Arial"/>
          <w:lang w:val="ca-ES"/>
        </w:rPr>
        <w:t xml:space="preserve">........................ </w:t>
      </w:r>
      <w:r>
        <w:rPr>
          <w:rFonts w:ascii="Arial" w:hAnsi="Arial" w:cs="Arial"/>
          <w:lang w:val="ca-ES"/>
        </w:rPr>
        <w:t>(</w:t>
      </w:r>
      <w:r w:rsidRPr="009951E4">
        <w:rPr>
          <w:rFonts w:ascii="Arial" w:hAnsi="Arial" w:cs="Arial"/>
          <w:i/>
          <w:iCs/>
          <w:lang w:val="ca-ES"/>
        </w:rPr>
        <w:t xml:space="preserve">Indiqueu tots els fills que </w:t>
      </w:r>
      <w:r>
        <w:rPr>
          <w:rFonts w:ascii="Arial" w:hAnsi="Arial" w:cs="Arial"/>
          <w:i/>
          <w:iCs/>
          <w:lang w:val="ca-ES"/>
        </w:rPr>
        <w:t>corresponguin</w:t>
      </w:r>
      <w:r w:rsidRPr="009951E4">
        <w:rPr>
          <w:rFonts w:ascii="Arial" w:hAnsi="Arial" w:cs="Arial"/>
          <w:i/>
          <w:iCs/>
          <w:lang w:val="ca-ES"/>
        </w:rPr>
        <w:t>.)</w:t>
      </w:r>
    </w:p>
    <w:p w14:paraId="1923D19F" w14:textId="77777777" w:rsidR="0010010B" w:rsidRPr="001A72D7" w:rsidRDefault="0010010B" w:rsidP="001A32F8">
      <w:pPr>
        <w:spacing w:before="120"/>
        <w:jc w:val="both"/>
        <w:rPr>
          <w:rFonts w:ascii="Arial" w:hAnsi="Arial" w:cs="Arial"/>
          <w:i/>
          <w:iCs/>
          <w:lang w:val="ca-ES"/>
        </w:rPr>
      </w:pPr>
    </w:p>
    <w:p w14:paraId="278F28D7" w14:textId="7224F303" w:rsidR="0010010B" w:rsidRPr="001A72D7" w:rsidRDefault="009B751C" w:rsidP="001A32F8">
      <w:pPr>
        <w:spacing w:before="120"/>
        <w:jc w:val="both"/>
        <w:rPr>
          <w:rFonts w:ascii="Arial" w:hAnsi="Arial" w:cs="Arial"/>
          <w:lang w:val="ca-ES"/>
        </w:rPr>
      </w:pPr>
      <w:r w:rsidRPr="00DA39EF">
        <w:rPr>
          <w:rFonts w:ascii="Arial" w:hAnsi="Arial" w:cs="Arial"/>
          <w:b/>
          <w:bCs/>
          <w:lang w:val="ca-ES"/>
        </w:rPr>
        <w:t>8</w:t>
      </w:r>
      <w:r w:rsidR="00D0205B" w:rsidRPr="00DA39EF">
        <w:rPr>
          <w:rFonts w:ascii="Arial" w:hAnsi="Arial" w:cs="Arial"/>
          <w:b/>
          <w:bCs/>
          <w:lang w:val="ca-ES"/>
        </w:rPr>
        <w:t>.</w:t>
      </w:r>
      <w:r w:rsidR="00D0205B" w:rsidRPr="00DA39EF">
        <w:rPr>
          <w:rFonts w:ascii="Arial" w:hAnsi="Arial" w:cs="Arial"/>
          <w:lang w:val="ca-ES"/>
        </w:rPr>
        <w:t xml:space="preserve"> </w:t>
      </w:r>
      <w:r w:rsidR="00231B69" w:rsidRPr="00DA39EF">
        <w:rPr>
          <w:rFonts w:ascii="Arial" w:hAnsi="Arial" w:cs="Arial"/>
          <w:lang w:val="ca-ES"/>
        </w:rPr>
        <w:t xml:space="preserve">Que </w:t>
      </w:r>
      <w:r w:rsidR="00CD5CF2" w:rsidRPr="00DA39EF">
        <w:rPr>
          <w:rFonts w:ascii="Arial" w:hAnsi="Arial" w:cs="Arial"/>
          <w:lang w:val="ca-ES"/>
        </w:rPr>
        <w:t xml:space="preserve">estan lliures de qualsevol </w:t>
      </w:r>
      <w:r w:rsidR="00815E0A" w:rsidRPr="00DA39EF">
        <w:rPr>
          <w:rFonts w:ascii="Arial" w:hAnsi="Arial" w:cs="Arial"/>
          <w:lang w:val="ca-ES"/>
        </w:rPr>
        <w:t xml:space="preserve">reserva mental </w:t>
      </w:r>
      <w:r w:rsidR="00D0205B" w:rsidRPr="00DA39EF">
        <w:rPr>
          <w:rFonts w:ascii="Arial" w:hAnsi="Arial" w:cs="Arial"/>
          <w:lang w:val="ca-ES"/>
        </w:rPr>
        <w:t xml:space="preserve">que suposi </w:t>
      </w:r>
      <w:r w:rsidR="00DA39EF" w:rsidRPr="00DA39EF">
        <w:rPr>
          <w:rFonts w:ascii="Arial" w:hAnsi="Arial" w:cs="Arial"/>
          <w:lang w:val="ca-ES"/>
        </w:rPr>
        <w:t>la</w:t>
      </w:r>
      <w:r w:rsidR="00D0205B" w:rsidRPr="00DA39EF">
        <w:rPr>
          <w:rFonts w:ascii="Arial" w:hAnsi="Arial" w:cs="Arial"/>
          <w:lang w:val="ca-ES"/>
        </w:rPr>
        <w:t xml:space="preserve"> constitució </w:t>
      </w:r>
      <w:r w:rsidR="00DA39EF" w:rsidRPr="00DA39EF">
        <w:rPr>
          <w:rFonts w:ascii="Arial" w:hAnsi="Arial" w:cs="Arial"/>
          <w:lang w:val="ca-ES"/>
        </w:rPr>
        <w:t xml:space="preserve">de la parella amb un límit </w:t>
      </w:r>
      <w:r w:rsidR="00D0205B" w:rsidRPr="00DA39EF">
        <w:rPr>
          <w:rFonts w:ascii="Arial" w:hAnsi="Arial" w:cs="Arial"/>
          <w:lang w:val="ca-ES"/>
        </w:rPr>
        <w:t xml:space="preserve">temporal </w:t>
      </w:r>
      <w:r w:rsidR="00DA39EF" w:rsidRPr="00DA39EF">
        <w:rPr>
          <w:rFonts w:ascii="Arial" w:hAnsi="Arial" w:cs="Arial"/>
          <w:lang w:val="ca-ES"/>
        </w:rPr>
        <w:t xml:space="preserve">o sotmesa a una </w:t>
      </w:r>
      <w:r w:rsidR="00D0205B" w:rsidRPr="00DA39EF">
        <w:rPr>
          <w:rFonts w:ascii="Arial" w:hAnsi="Arial" w:cs="Arial"/>
          <w:lang w:val="ca-ES"/>
        </w:rPr>
        <w:t>condici</w:t>
      </w:r>
      <w:r w:rsidR="00DA39EF" w:rsidRPr="00DA39EF">
        <w:rPr>
          <w:rFonts w:ascii="Arial" w:hAnsi="Arial" w:cs="Arial"/>
          <w:lang w:val="ca-ES"/>
        </w:rPr>
        <w:t>ó</w:t>
      </w:r>
      <w:r w:rsidR="00D0205B" w:rsidRPr="00DA39EF">
        <w:rPr>
          <w:rFonts w:ascii="Arial" w:hAnsi="Arial" w:cs="Arial"/>
          <w:lang w:val="ca-ES"/>
        </w:rPr>
        <w:t xml:space="preserve">. </w:t>
      </w:r>
    </w:p>
    <w:p w14:paraId="7B9E5039" w14:textId="77777777" w:rsidR="00357FA8" w:rsidRPr="001A72D7" w:rsidRDefault="00357FA8" w:rsidP="001A32F8">
      <w:pPr>
        <w:spacing w:before="120"/>
        <w:jc w:val="both"/>
        <w:rPr>
          <w:rFonts w:ascii="Arial" w:hAnsi="Arial" w:cs="Arial"/>
          <w:lang w:val="ca-ES"/>
        </w:rPr>
      </w:pPr>
    </w:p>
    <w:p w14:paraId="65CCCF28" w14:textId="27268AE4" w:rsidR="00357FA8" w:rsidRPr="001A72D7" w:rsidRDefault="009B751C" w:rsidP="001A32F8">
      <w:pPr>
        <w:spacing w:before="120"/>
        <w:jc w:val="both"/>
        <w:rPr>
          <w:rFonts w:ascii="Arial" w:hAnsi="Arial" w:cs="Arial"/>
          <w:lang w:val="ca-ES"/>
        </w:rPr>
      </w:pPr>
      <w:r w:rsidRPr="00DA39EF">
        <w:rPr>
          <w:rFonts w:ascii="Arial" w:hAnsi="Arial" w:cs="Arial"/>
          <w:b/>
          <w:bCs/>
          <w:lang w:val="ca-ES"/>
        </w:rPr>
        <w:t>9</w:t>
      </w:r>
      <w:r w:rsidR="00357FA8" w:rsidRPr="00DA39EF">
        <w:rPr>
          <w:rFonts w:ascii="Arial" w:hAnsi="Arial" w:cs="Arial"/>
          <w:b/>
          <w:bCs/>
          <w:lang w:val="ca-ES"/>
        </w:rPr>
        <w:t>.</w:t>
      </w:r>
      <w:r w:rsidR="00357FA8" w:rsidRPr="001A72D7">
        <w:rPr>
          <w:rFonts w:ascii="Arial" w:hAnsi="Arial" w:cs="Arial"/>
          <w:lang w:val="ca-ES"/>
        </w:rPr>
        <w:t xml:space="preserve"> </w:t>
      </w:r>
      <w:r w:rsidR="00593537">
        <w:rPr>
          <w:rFonts w:ascii="Arial" w:hAnsi="Arial" w:cs="Arial"/>
          <w:lang w:val="ca-ES"/>
        </w:rPr>
        <w:t>Q</w:t>
      </w:r>
      <w:r w:rsidR="004505EB" w:rsidRPr="001A72D7">
        <w:rPr>
          <w:rFonts w:ascii="Arial" w:hAnsi="Arial" w:cs="Arial"/>
          <w:lang w:val="ca-ES"/>
        </w:rPr>
        <w:t>ue saben que qualsevol</w:t>
      </w:r>
      <w:r w:rsidR="00357FA8" w:rsidRPr="001A72D7">
        <w:rPr>
          <w:rFonts w:ascii="Arial" w:hAnsi="Arial" w:cs="Arial"/>
          <w:lang w:val="ca-ES"/>
        </w:rPr>
        <w:t xml:space="preserve"> acord contrari al dret </w:t>
      </w:r>
      <w:r w:rsidR="004505EB" w:rsidRPr="001A72D7">
        <w:rPr>
          <w:rFonts w:ascii="Arial" w:hAnsi="Arial" w:cs="Arial"/>
          <w:lang w:val="ca-ES"/>
        </w:rPr>
        <w:t xml:space="preserve">o que </w:t>
      </w:r>
      <w:r w:rsidR="00357FA8" w:rsidRPr="001A72D7">
        <w:rPr>
          <w:rFonts w:ascii="Arial" w:hAnsi="Arial" w:cs="Arial"/>
          <w:lang w:val="ca-ES"/>
        </w:rPr>
        <w:t>limiti la igualtat de drets que corresponen a cada membre de la parella</w:t>
      </w:r>
      <w:r w:rsidR="004505EB" w:rsidRPr="001A72D7">
        <w:rPr>
          <w:rFonts w:ascii="Arial" w:hAnsi="Arial" w:cs="Arial"/>
          <w:lang w:val="ca-ES"/>
        </w:rPr>
        <w:t xml:space="preserve"> és nul</w:t>
      </w:r>
      <w:r w:rsidR="00357FA8" w:rsidRPr="001A72D7">
        <w:rPr>
          <w:rFonts w:ascii="Arial" w:hAnsi="Arial" w:cs="Arial"/>
          <w:lang w:val="ca-ES"/>
        </w:rPr>
        <w:t xml:space="preserve">. </w:t>
      </w:r>
    </w:p>
    <w:p w14:paraId="3A1E9706" w14:textId="77777777" w:rsidR="0010010B" w:rsidRPr="001A72D7" w:rsidRDefault="0010010B" w:rsidP="001A32F8">
      <w:pPr>
        <w:spacing w:before="120"/>
        <w:jc w:val="both"/>
        <w:rPr>
          <w:rFonts w:ascii="Arial" w:hAnsi="Arial" w:cs="Arial"/>
          <w:lang w:val="ca-ES"/>
        </w:rPr>
      </w:pPr>
    </w:p>
    <w:p w14:paraId="6CBF367F" w14:textId="70773AD7" w:rsidR="00FB3287" w:rsidRPr="001A72D7" w:rsidRDefault="00593537" w:rsidP="001A32F8">
      <w:pPr>
        <w:spacing w:before="120"/>
        <w:jc w:val="both"/>
        <w:rPr>
          <w:rFonts w:ascii="Arial" w:hAnsi="Arial" w:cs="Arial"/>
          <w:lang w:val="ca-ES"/>
        </w:rPr>
      </w:pPr>
      <w:r w:rsidRPr="00DA39EF">
        <w:rPr>
          <w:rFonts w:ascii="Arial" w:hAnsi="Arial" w:cs="Arial"/>
          <w:b/>
          <w:bCs/>
          <w:lang w:val="ca-ES"/>
        </w:rPr>
        <w:t>10.</w:t>
      </w:r>
      <w:r w:rsidR="00FB3287" w:rsidRPr="001A72D7">
        <w:rPr>
          <w:rFonts w:ascii="Arial" w:hAnsi="Arial" w:cs="Arial"/>
          <w:lang w:val="ca-ES"/>
        </w:rPr>
        <w:t xml:space="preserve"> </w:t>
      </w:r>
      <w:r>
        <w:rPr>
          <w:rFonts w:ascii="Arial" w:hAnsi="Arial" w:cs="Arial"/>
          <w:lang w:val="ca-ES"/>
        </w:rPr>
        <w:t>Q</w:t>
      </w:r>
      <w:r w:rsidR="00FB3287" w:rsidRPr="001A72D7">
        <w:rPr>
          <w:rFonts w:ascii="Arial" w:hAnsi="Arial" w:cs="Arial"/>
          <w:lang w:val="ca-ES"/>
        </w:rPr>
        <w:t xml:space="preserve">ue </w:t>
      </w:r>
      <w:r w:rsidRPr="00593537">
        <w:rPr>
          <w:rFonts w:ascii="Arial" w:hAnsi="Arial" w:cs="Arial"/>
          <w:b/>
          <w:bCs/>
          <w:lang w:val="ca-ES"/>
        </w:rPr>
        <w:t xml:space="preserve">acorden </w:t>
      </w:r>
      <w:r w:rsidR="00476FCC" w:rsidRPr="001A72D7">
        <w:rPr>
          <w:rFonts w:ascii="Arial" w:hAnsi="Arial" w:cs="Arial"/>
          <w:lang w:val="ca-ES"/>
        </w:rPr>
        <w:t xml:space="preserve">que la seva convivència </w:t>
      </w:r>
      <w:r>
        <w:rPr>
          <w:rFonts w:ascii="Arial" w:hAnsi="Arial" w:cs="Arial"/>
          <w:lang w:val="ca-ES"/>
        </w:rPr>
        <w:t>s’ha de basar</w:t>
      </w:r>
      <w:r w:rsidR="00476FCC" w:rsidRPr="001A72D7">
        <w:rPr>
          <w:rFonts w:ascii="Arial" w:hAnsi="Arial" w:cs="Arial"/>
          <w:lang w:val="ca-ES"/>
        </w:rPr>
        <w:t xml:space="preserve"> en les següents </w:t>
      </w:r>
    </w:p>
    <w:p w14:paraId="09D018B0" w14:textId="77777777" w:rsidR="00FB3287" w:rsidRPr="001A72D7" w:rsidRDefault="00FB3287" w:rsidP="001A32F8">
      <w:pPr>
        <w:spacing w:before="120"/>
        <w:jc w:val="both"/>
        <w:rPr>
          <w:rFonts w:ascii="Arial" w:hAnsi="Arial" w:cs="Arial"/>
          <w:lang w:val="ca-ES"/>
        </w:rPr>
      </w:pPr>
    </w:p>
    <w:p w14:paraId="18945CCB" w14:textId="7E9A8AE9" w:rsidR="00476FCC" w:rsidRPr="001A72D7" w:rsidRDefault="00476FCC" w:rsidP="001A32F8">
      <w:pPr>
        <w:spacing w:before="120"/>
        <w:jc w:val="both"/>
        <w:rPr>
          <w:rFonts w:ascii="Arial" w:hAnsi="Arial" w:cs="Arial"/>
          <w:b/>
          <w:bCs/>
          <w:lang w:val="ca-ES"/>
        </w:rPr>
      </w:pPr>
      <w:r w:rsidRPr="001A72D7">
        <w:rPr>
          <w:rFonts w:ascii="Arial" w:hAnsi="Arial" w:cs="Arial"/>
          <w:b/>
          <w:bCs/>
          <w:lang w:val="ca-ES"/>
        </w:rPr>
        <w:t xml:space="preserve">CLÀUSULES: </w:t>
      </w:r>
    </w:p>
    <w:p w14:paraId="5BC438B8" w14:textId="77777777" w:rsidR="00476FCC" w:rsidRPr="001A72D7" w:rsidRDefault="00476FCC" w:rsidP="001A32F8">
      <w:pPr>
        <w:spacing w:before="120"/>
        <w:jc w:val="both"/>
        <w:rPr>
          <w:rFonts w:ascii="Arial" w:hAnsi="Arial" w:cs="Arial"/>
          <w:lang w:val="ca-ES"/>
        </w:rPr>
      </w:pPr>
    </w:p>
    <w:p w14:paraId="6D4E6C8D" w14:textId="6ADFCD80" w:rsidR="001F7D29" w:rsidRPr="001A72D7" w:rsidRDefault="001F7D29" w:rsidP="001A32F8">
      <w:pPr>
        <w:spacing w:before="120"/>
        <w:jc w:val="both"/>
        <w:rPr>
          <w:rFonts w:ascii="Arial" w:hAnsi="Arial" w:cs="Arial"/>
          <w:b/>
          <w:bCs/>
          <w:lang w:val="ca-ES"/>
        </w:rPr>
      </w:pPr>
      <w:r w:rsidRPr="001A72D7">
        <w:rPr>
          <w:rFonts w:ascii="Arial" w:hAnsi="Arial" w:cs="Arial"/>
          <w:b/>
          <w:bCs/>
          <w:lang w:val="ca-ES"/>
        </w:rPr>
        <w:t>1. Drets i deures general</w:t>
      </w:r>
      <w:r w:rsidR="009B751C" w:rsidRPr="001A72D7">
        <w:rPr>
          <w:rFonts w:ascii="Arial" w:hAnsi="Arial" w:cs="Arial"/>
          <w:b/>
          <w:bCs/>
          <w:lang w:val="ca-ES"/>
        </w:rPr>
        <w:t>s</w:t>
      </w:r>
      <w:r w:rsidRPr="001A72D7">
        <w:rPr>
          <w:rFonts w:ascii="Arial" w:hAnsi="Arial" w:cs="Arial"/>
          <w:b/>
          <w:bCs/>
          <w:lang w:val="ca-ES"/>
        </w:rPr>
        <w:t xml:space="preserve"> </w:t>
      </w:r>
    </w:p>
    <w:p w14:paraId="50FA57E8" w14:textId="1785B78A" w:rsidR="00E703EE" w:rsidRPr="001A72D7" w:rsidRDefault="004505EB" w:rsidP="001A32F8">
      <w:pPr>
        <w:spacing w:before="120"/>
        <w:jc w:val="both"/>
        <w:rPr>
          <w:rFonts w:ascii="Arial" w:hAnsi="Arial" w:cs="Arial"/>
          <w:lang w:val="ca-ES"/>
        </w:rPr>
      </w:pPr>
      <w:r w:rsidRPr="001A72D7">
        <w:rPr>
          <w:rFonts w:ascii="Arial" w:hAnsi="Arial" w:cs="Arial"/>
          <w:lang w:val="ca-ES"/>
        </w:rPr>
        <w:t xml:space="preserve">a) </w:t>
      </w:r>
      <w:r w:rsidR="00776890" w:rsidRPr="001A72D7">
        <w:rPr>
          <w:rFonts w:ascii="Arial" w:hAnsi="Arial" w:cs="Arial"/>
          <w:lang w:val="ca-ES"/>
        </w:rPr>
        <w:t>Les parts es reco</w:t>
      </w:r>
      <w:r w:rsidR="00A9185A" w:rsidRPr="001A72D7">
        <w:rPr>
          <w:rFonts w:ascii="Arial" w:hAnsi="Arial" w:cs="Arial"/>
          <w:lang w:val="ca-ES"/>
        </w:rPr>
        <w:t>neixen com una</w:t>
      </w:r>
      <w:r w:rsidR="000C1F1C" w:rsidRPr="001A72D7">
        <w:rPr>
          <w:rFonts w:ascii="Arial" w:hAnsi="Arial" w:cs="Arial"/>
          <w:lang w:val="ca-ES"/>
        </w:rPr>
        <w:t xml:space="preserve"> uni</w:t>
      </w:r>
      <w:r w:rsidR="00A9185A" w:rsidRPr="001A72D7">
        <w:rPr>
          <w:rFonts w:ascii="Arial" w:hAnsi="Arial" w:cs="Arial"/>
          <w:lang w:val="ca-ES"/>
        </w:rPr>
        <w:t xml:space="preserve">ó </w:t>
      </w:r>
      <w:r w:rsidR="000C1F1C" w:rsidRPr="001A72D7">
        <w:rPr>
          <w:rFonts w:ascii="Arial" w:hAnsi="Arial" w:cs="Arial"/>
          <w:lang w:val="ca-ES"/>
        </w:rPr>
        <w:t>de dues persones que convi</w:t>
      </w:r>
      <w:r w:rsidR="003D1B6C" w:rsidRPr="001A72D7">
        <w:rPr>
          <w:rFonts w:ascii="Arial" w:hAnsi="Arial" w:cs="Arial"/>
          <w:lang w:val="ca-ES"/>
        </w:rPr>
        <w:t>uen</w:t>
      </w:r>
      <w:r w:rsidR="000C1F1C" w:rsidRPr="001A72D7">
        <w:rPr>
          <w:rFonts w:ascii="Arial" w:hAnsi="Arial" w:cs="Arial"/>
          <w:lang w:val="ca-ES"/>
        </w:rPr>
        <w:t xml:space="preserve"> de manera lliure, pública i notòria, en una relació d</w:t>
      </w:r>
      <w:r w:rsidR="001A72D7">
        <w:rPr>
          <w:rFonts w:ascii="Arial" w:hAnsi="Arial" w:cs="Arial"/>
          <w:lang w:val="ca-ES"/>
        </w:rPr>
        <w:t>’</w:t>
      </w:r>
      <w:r w:rsidR="000C1F1C" w:rsidRPr="001A72D7">
        <w:rPr>
          <w:rFonts w:ascii="Arial" w:hAnsi="Arial" w:cs="Arial"/>
          <w:lang w:val="ca-ES"/>
        </w:rPr>
        <w:t>afectivitat anàloga a la conjugal.</w:t>
      </w:r>
    </w:p>
    <w:p w14:paraId="088763EE" w14:textId="786FFA21" w:rsidR="00E703EE" w:rsidRPr="001A72D7" w:rsidRDefault="004505EB" w:rsidP="001A32F8">
      <w:pPr>
        <w:spacing w:before="120"/>
        <w:jc w:val="both"/>
        <w:rPr>
          <w:rFonts w:ascii="Arial" w:hAnsi="Arial" w:cs="Arial"/>
          <w:lang w:val="ca-ES"/>
        </w:rPr>
      </w:pPr>
      <w:r w:rsidRPr="00741044">
        <w:rPr>
          <w:rFonts w:ascii="Arial" w:hAnsi="Arial" w:cs="Arial"/>
          <w:lang w:val="ca-ES"/>
        </w:rPr>
        <w:t xml:space="preserve">b) </w:t>
      </w:r>
      <w:r w:rsidR="00E703EE" w:rsidRPr="00741044">
        <w:rPr>
          <w:rFonts w:ascii="Arial" w:hAnsi="Arial" w:cs="Arial"/>
          <w:lang w:val="ca-ES"/>
        </w:rPr>
        <w:t xml:space="preserve">La formació </w:t>
      </w:r>
      <w:r w:rsidRPr="00741044">
        <w:rPr>
          <w:rFonts w:ascii="Arial" w:hAnsi="Arial" w:cs="Arial"/>
          <w:lang w:val="ca-ES"/>
        </w:rPr>
        <w:t xml:space="preserve">de </w:t>
      </w:r>
      <w:r w:rsidR="00E703EE" w:rsidRPr="00741044">
        <w:rPr>
          <w:rFonts w:ascii="Arial" w:hAnsi="Arial" w:cs="Arial"/>
          <w:lang w:val="ca-ES"/>
        </w:rPr>
        <w:t xml:space="preserve">parella estable no genera cap relació de parentesc entre </w:t>
      </w:r>
      <w:r w:rsidR="00741044" w:rsidRPr="00741044">
        <w:rPr>
          <w:rFonts w:ascii="Arial" w:hAnsi="Arial" w:cs="Arial"/>
          <w:lang w:val="ca-ES"/>
        </w:rPr>
        <w:t xml:space="preserve">els dos membres ni, per afinitat, entre </w:t>
      </w:r>
      <w:r w:rsidR="001C0C7D">
        <w:rPr>
          <w:rFonts w:ascii="Arial" w:hAnsi="Arial" w:cs="Arial"/>
          <w:lang w:val="ca-ES"/>
        </w:rPr>
        <w:t>aquests i</w:t>
      </w:r>
      <w:r w:rsidR="00741044" w:rsidRPr="00741044">
        <w:rPr>
          <w:rFonts w:ascii="Arial" w:hAnsi="Arial" w:cs="Arial"/>
          <w:lang w:val="ca-ES"/>
        </w:rPr>
        <w:t xml:space="preserve"> els</w:t>
      </w:r>
      <w:r w:rsidR="001C0C7D">
        <w:rPr>
          <w:rFonts w:ascii="Arial" w:hAnsi="Arial" w:cs="Arial"/>
          <w:lang w:val="ca-ES"/>
        </w:rPr>
        <w:t xml:space="preserve"> </w:t>
      </w:r>
      <w:r w:rsidR="00741044" w:rsidRPr="00741044">
        <w:rPr>
          <w:rFonts w:ascii="Arial" w:hAnsi="Arial" w:cs="Arial"/>
          <w:lang w:val="ca-ES"/>
        </w:rPr>
        <w:t>parents de l’altre</w:t>
      </w:r>
      <w:r w:rsidR="00593537" w:rsidRPr="00741044">
        <w:rPr>
          <w:rFonts w:ascii="Arial" w:hAnsi="Arial" w:cs="Arial"/>
          <w:lang w:val="ca-ES"/>
        </w:rPr>
        <w:t>.</w:t>
      </w:r>
      <w:r w:rsidR="00E703EE" w:rsidRPr="00741044">
        <w:rPr>
          <w:rStyle w:val="Refdenotaalpie"/>
          <w:rFonts w:cs="Arial"/>
          <w:sz w:val="24"/>
          <w:lang w:val="ca-ES"/>
        </w:rPr>
        <w:footnoteReference w:id="9"/>
      </w:r>
    </w:p>
    <w:p w14:paraId="6B8C4DEF" w14:textId="2314CBDF" w:rsidR="00B158E5" w:rsidRPr="001A72D7" w:rsidRDefault="00B158E5" w:rsidP="001A32F8">
      <w:pPr>
        <w:spacing w:before="120"/>
        <w:jc w:val="both"/>
        <w:rPr>
          <w:rFonts w:ascii="Arial" w:hAnsi="Arial" w:cs="Arial"/>
          <w:lang w:val="ca-ES"/>
        </w:rPr>
      </w:pPr>
      <w:r w:rsidRPr="001A72D7">
        <w:rPr>
          <w:rFonts w:ascii="Arial" w:hAnsi="Arial" w:cs="Arial"/>
          <w:lang w:val="ca-ES"/>
        </w:rPr>
        <w:t xml:space="preserve">c) </w:t>
      </w:r>
      <w:r w:rsidR="00EB060D" w:rsidRPr="001A72D7">
        <w:rPr>
          <w:rFonts w:ascii="Arial" w:hAnsi="Arial" w:cs="Arial"/>
          <w:lang w:val="ca-ES"/>
        </w:rPr>
        <w:t>Les parts declaren aplicables a la seva parella els drets del</w:t>
      </w:r>
      <w:r w:rsidR="00593537">
        <w:rPr>
          <w:rFonts w:ascii="Arial" w:hAnsi="Arial" w:cs="Arial"/>
          <w:lang w:val="ca-ES"/>
        </w:rPr>
        <w:t>s</w:t>
      </w:r>
      <w:r w:rsidR="00EB060D" w:rsidRPr="001A72D7">
        <w:rPr>
          <w:rFonts w:ascii="Arial" w:hAnsi="Arial" w:cs="Arial"/>
          <w:lang w:val="ca-ES"/>
        </w:rPr>
        <w:t xml:space="preserve"> cònjuges reconeguts en els articles 66 a </w:t>
      </w:r>
      <w:r w:rsidR="003830A3" w:rsidRPr="001A72D7">
        <w:rPr>
          <w:rFonts w:ascii="Arial" w:hAnsi="Arial" w:cs="Arial"/>
          <w:lang w:val="ca-ES"/>
        </w:rPr>
        <w:t>71 de</w:t>
      </w:r>
      <w:r w:rsidR="00593537">
        <w:rPr>
          <w:rFonts w:ascii="Arial" w:hAnsi="Arial" w:cs="Arial"/>
          <w:lang w:val="ca-ES"/>
        </w:rPr>
        <w:t>l</w:t>
      </w:r>
      <w:r w:rsidR="003830A3" w:rsidRPr="001A72D7">
        <w:rPr>
          <w:rFonts w:ascii="Arial" w:hAnsi="Arial" w:cs="Arial"/>
          <w:lang w:val="ca-ES"/>
        </w:rPr>
        <w:t xml:space="preserve"> Codi civil espanyol i es comprometen a respectar-los. </w:t>
      </w:r>
    </w:p>
    <w:p w14:paraId="5EFF7063" w14:textId="77777777" w:rsidR="00E703EE" w:rsidRPr="001A72D7" w:rsidRDefault="00E703EE" w:rsidP="001A32F8">
      <w:pPr>
        <w:spacing w:before="120"/>
        <w:jc w:val="both"/>
        <w:rPr>
          <w:rFonts w:ascii="Arial" w:hAnsi="Arial" w:cs="Arial"/>
          <w:lang w:val="ca-ES"/>
        </w:rPr>
      </w:pPr>
    </w:p>
    <w:p w14:paraId="285F8F26" w14:textId="2265DF79" w:rsidR="009548B9" w:rsidRPr="001A72D7" w:rsidRDefault="00B31DAA" w:rsidP="001A32F8">
      <w:pPr>
        <w:spacing w:before="120"/>
        <w:jc w:val="both"/>
        <w:rPr>
          <w:rFonts w:ascii="Arial" w:hAnsi="Arial" w:cs="Arial"/>
          <w:b/>
          <w:bCs/>
          <w:lang w:val="ca-ES"/>
        </w:rPr>
      </w:pPr>
      <w:r w:rsidRPr="001A72D7">
        <w:rPr>
          <w:rFonts w:ascii="Arial" w:hAnsi="Arial" w:cs="Arial"/>
          <w:b/>
          <w:bCs/>
          <w:lang w:val="ca-ES"/>
        </w:rPr>
        <w:t xml:space="preserve">2. Règim econòmic de la parella </w:t>
      </w:r>
    </w:p>
    <w:p w14:paraId="0D79E941" w14:textId="4A8121E2" w:rsidR="00691E42" w:rsidRPr="001A72D7" w:rsidRDefault="00691E42" w:rsidP="001A32F8">
      <w:pPr>
        <w:spacing w:before="120"/>
        <w:jc w:val="both"/>
        <w:rPr>
          <w:rFonts w:ascii="Arial" w:hAnsi="Arial" w:cs="Arial"/>
          <w:lang w:val="ca-ES"/>
        </w:rPr>
      </w:pPr>
      <w:r w:rsidRPr="001A72D7">
        <w:rPr>
          <w:rFonts w:ascii="Arial" w:hAnsi="Arial" w:cs="Arial"/>
          <w:lang w:val="ca-ES"/>
        </w:rPr>
        <w:t>Cada membre de la parella conserva el domini, el gaudi i l</w:t>
      </w:r>
      <w:r w:rsidR="001A72D7">
        <w:rPr>
          <w:rFonts w:ascii="Arial" w:hAnsi="Arial" w:cs="Arial"/>
          <w:lang w:val="ca-ES"/>
        </w:rPr>
        <w:t>’</w:t>
      </w:r>
      <w:r w:rsidRPr="001A72D7">
        <w:rPr>
          <w:rFonts w:ascii="Arial" w:hAnsi="Arial" w:cs="Arial"/>
          <w:lang w:val="ca-ES"/>
        </w:rPr>
        <w:t>administració dels seus béns</w:t>
      </w:r>
      <w:r w:rsidR="00B80206">
        <w:rPr>
          <w:rFonts w:ascii="Arial" w:hAnsi="Arial" w:cs="Arial"/>
          <w:lang w:val="ca-ES"/>
        </w:rPr>
        <w:t xml:space="preserve"> i</w:t>
      </w:r>
      <w:r w:rsidRPr="001A72D7">
        <w:rPr>
          <w:rFonts w:ascii="Arial" w:hAnsi="Arial" w:cs="Arial"/>
          <w:lang w:val="ca-ES"/>
        </w:rPr>
        <w:t xml:space="preserve"> dels que adquireixi durant la convivència. </w:t>
      </w:r>
    </w:p>
    <w:p w14:paraId="59A0EB90" w14:textId="77777777" w:rsidR="00691E42" w:rsidRPr="001A72D7" w:rsidRDefault="00691E42" w:rsidP="001A32F8">
      <w:pPr>
        <w:spacing w:before="120"/>
        <w:jc w:val="both"/>
        <w:rPr>
          <w:rFonts w:ascii="Arial" w:hAnsi="Arial" w:cs="Arial"/>
          <w:b/>
          <w:bCs/>
          <w:lang w:val="ca-ES"/>
        </w:rPr>
      </w:pPr>
    </w:p>
    <w:p w14:paraId="793C9417" w14:textId="77777777" w:rsidR="006F2126" w:rsidRPr="001A72D7" w:rsidRDefault="006F2126" w:rsidP="001A32F8">
      <w:pPr>
        <w:spacing w:before="120"/>
        <w:ind w:left="360"/>
        <w:jc w:val="both"/>
        <w:rPr>
          <w:rFonts w:ascii="Arial" w:hAnsi="Arial" w:cs="Arial"/>
          <w:b/>
          <w:bCs/>
          <w:lang w:val="ca-ES"/>
        </w:rPr>
      </w:pPr>
      <w:r w:rsidRPr="001A72D7">
        <w:rPr>
          <w:rFonts w:ascii="Arial" w:hAnsi="Arial" w:cs="Arial"/>
          <w:b/>
          <w:bCs/>
          <w:lang w:val="ca-ES"/>
        </w:rPr>
        <w:t xml:space="preserve">2.1. Contribució a les càrregues familiars </w:t>
      </w:r>
    </w:p>
    <w:p w14:paraId="3AD3D3AB" w14:textId="1367BBC8" w:rsidR="006F2126" w:rsidRPr="00216891" w:rsidRDefault="006F2126" w:rsidP="001A32F8">
      <w:pPr>
        <w:spacing w:before="120"/>
        <w:ind w:left="360"/>
        <w:jc w:val="both"/>
        <w:rPr>
          <w:rFonts w:ascii="Arial" w:hAnsi="Arial" w:cs="Arial"/>
          <w:lang w:val="ca-ES"/>
        </w:rPr>
      </w:pPr>
      <w:r w:rsidRPr="001A72D7">
        <w:rPr>
          <w:rFonts w:ascii="Arial" w:hAnsi="Arial" w:cs="Arial"/>
          <w:lang w:val="ca-ES"/>
        </w:rPr>
        <w:t>C</w:t>
      </w:r>
      <w:r w:rsidR="00BD0FF7" w:rsidRPr="001A72D7">
        <w:rPr>
          <w:rFonts w:ascii="Arial" w:hAnsi="Arial" w:cs="Arial"/>
          <w:lang w:val="ca-ES"/>
        </w:rPr>
        <w:t>ada un dels convivents ha de contribuir al sosteniment de les càrregues familiars</w:t>
      </w:r>
      <w:r w:rsidR="00216891">
        <w:rPr>
          <w:rFonts w:ascii="Arial" w:hAnsi="Arial" w:cs="Arial"/>
          <w:lang w:val="ca-ES"/>
        </w:rPr>
        <w:t xml:space="preserve"> </w:t>
      </w:r>
      <w:r w:rsidR="00216891" w:rsidRPr="00216891">
        <w:rPr>
          <w:rFonts w:ascii="Arial" w:hAnsi="Arial" w:cs="Arial"/>
          <w:lang w:val="ca-ES"/>
        </w:rPr>
        <w:t>.......................... (</w:t>
      </w:r>
      <w:r w:rsidR="00216891" w:rsidRPr="00216891">
        <w:rPr>
          <w:rFonts w:ascii="Arial" w:hAnsi="Arial" w:cs="Arial"/>
          <w:i/>
          <w:iCs/>
          <w:lang w:val="ca-ES"/>
        </w:rPr>
        <w:t>Escolliu: en proporció als seus recursos econòmics/en una proporció igual entre ells/en una proporció desigual entre ells</w:t>
      </w:r>
      <w:r w:rsidR="00216891" w:rsidRPr="00216891">
        <w:rPr>
          <w:rFonts w:ascii="Arial" w:hAnsi="Arial" w:cs="Arial"/>
          <w:lang w:val="ca-ES"/>
        </w:rPr>
        <w:t>)</w:t>
      </w:r>
      <w:r w:rsidR="00BD0FF7" w:rsidRPr="00216891">
        <w:rPr>
          <w:rFonts w:ascii="Arial" w:hAnsi="Arial" w:cs="Arial"/>
          <w:lang w:val="ca-ES"/>
        </w:rPr>
        <w:t>, i s</w:t>
      </w:r>
      <w:r w:rsidR="001A72D7" w:rsidRPr="00216891">
        <w:rPr>
          <w:rFonts w:ascii="Arial" w:hAnsi="Arial" w:cs="Arial"/>
          <w:lang w:val="ca-ES"/>
        </w:rPr>
        <w:t>’</w:t>
      </w:r>
      <w:r w:rsidR="00BD0FF7" w:rsidRPr="00216891">
        <w:rPr>
          <w:rFonts w:ascii="Arial" w:hAnsi="Arial" w:cs="Arial"/>
          <w:lang w:val="ca-ES"/>
        </w:rPr>
        <w:t xml:space="preserve">entén com a contribució el treball per a la família. </w:t>
      </w:r>
    </w:p>
    <w:p w14:paraId="57BE7477" w14:textId="5839F3D2" w:rsidR="00CE2065" w:rsidRPr="001A72D7" w:rsidRDefault="00441CC1" w:rsidP="001A32F8">
      <w:pPr>
        <w:spacing w:before="120"/>
        <w:ind w:left="360"/>
        <w:jc w:val="both"/>
        <w:rPr>
          <w:rFonts w:ascii="Arial" w:hAnsi="Arial" w:cs="Arial"/>
          <w:lang w:val="ca-ES"/>
        </w:rPr>
      </w:pPr>
      <w:r w:rsidRPr="00216891">
        <w:rPr>
          <w:rFonts w:ascii="Arial" w:hAnsi="Arial" w:cs="Arial"/>
          <w:lang w:val="ca-ES"/>
        </w:rPr>
        <w:t>Les despeses</w:t>
      </w:r>
      <w:r w:rsidRPr="001A72D7">
        <w:rPr>
          <w:rFonts w:ascii="Arial" w:hAnsi="Arial" w:cs="Arial"/>
          <w:lang w:val="ca-ES"/>
        </w:rPr>
        <w:t xml:space="preserve"> </w:t>
      </w:r>
      <w:r w:rsidR="00BD0FF7" w:rsidRPr="001A72D7">
        <w:rPr>
          <w:rFonts w:ascii="Arial" w:hAnsi="Arial" w:cs="Arial"/>
          <w:lang w:val="ca-ES"/>
        </w:rPr>
        <w:t xml:space="preserve">per al sosteniment de les càrregues familiars </w:t>
      </w:r>
      <w:r w:rsidRPr="001A72D7">
        <w:rPr>
          <w:rFonts w:ascii="Arial" w:hAnsi="Arial" w:cs="Arial"/>
          <w:lang w:val="ca-ES"/>
        </w:rPr>
        <w:t>són aquelles</w:t>
      </w:r>
      <w:r w:rsidR="00BD0FF7" w:rsidRPr="001A72D7">
        <w:rPr>
          <w:rFonts w:ascii="Arial" w:hAnsi="Arial" w:cs="Arial"/>
          <w:lang w:val="ca-ES"/>
        </w:rPr>
        <w:t xml:space="preserve"> necessàries</w:t>
      </w:r>
      <w:r w:rsidR="00CE2065" w:rsidRPr="001A72D7">
        <w:rPr>
          <w:rFonts w:ascii="Arial" w:hAnsi="Arial" w:cs="Arial"/>
          <w:lang w:val="ca-ES"/>
        </w:rPr>
        <w:t>,</w:t>
      </w:r>
      <w:r w:rsidRPr="001A72D7">
        <w:rPr>
          <w:rFonts w:ascii="Arial" w:hAnsi="Arial" w:cs="Arial"/>
          <w:lang w:val="ca-ES"/>
        </w:rPr>
        <w:t xml:space="preserve"> d</w:t>
      </w:r>
      <w:r w:rsidR="001A72D7">
        <w:rPr>
          <w:rFonts w:ascii="Arial" w:hAnsi="Arial" w:cs="Arial"/>
          <w:lang w:val="ca-ES"/>
        </w:rPr>
        <w:t>’</w:t>
      </w:r>
      <w:r w:rsidRPr="001A72D7">
        <w:rPr>
          <w:rFonts w:ascii="Arial" w:hAnsi="Arial" w:cs="Arial"/>
          <w:lang w:val="ca-ES"/>
        </w:rPr>
        <w:t>acord amb els usos socials i el nivell de vida de la parella,</w:t>
      </w:r>
      <w:r w:rsidR="00BD0FF7" w:rsidRPr="001A72D7">
        <w:rPr>
          <w:rFonts w:ascii="Arial" w:hAnsi="Arial" w:cs="Arial"/>
          <w:lang w:val="ca-ES"/>
        </w:rPr>
        <w:t xml:space="preserve"> per al manteniment de </w:t>
      </w:r>
      <w:r w:rsidR="0049215D">
        <w:rPr>
          <w:rFonts w:ascii="Arial" w:hAnsi="Arial" w:cs="Arial"/>
          <w:kern w:val="0"/>
          <w:lang w:val="ca-ES"/>
          <w14:ligatures w14:val="none"/>
        </w:rPr>
        <w:t>.................. (</w:t>
      </w:r>
      <w:r w:rsidR="0049215D" w:rsidRPr="0049215D">
        <w:rPr>
          <w:rFonts w:ascii="Arial" w:hAnsi="Arial" w:cs="Arial"/>
          <w:i/>
          <w:iCs/>
          <w:kern w:val="0"/>
          <w:lang w:val="ca-ES"/>
          <w14:ligatures w14:val="none"/>
        </w:rPr>
        <w:t xml:space="preserve">Escolliu: </w:t>
      </w:r>
      <w:r w:rsidR="00BD0FF7" w:rsidRPr="0049215D">
        <w:rPr>
          <w:rFonts w:ascii="Arial" w:hAnsi="Arial" w:cs="Arial"/>
          <w:i/>
          <w:iCs/>
          <w:lang w:val="ca-ES"/>
        </w:rPr>
        <w:t>la parella</w:t>
      </w:r>
      <w:r w:rsidR="0049215D" w:rsidRPr="0049215D">
        <w:rPr>
          <w:rFonts w:ascii="Arial" w:hAnsi="Arial" w:cs="Arial"/>
          <w:i/>
          <w:iCs/>
          <w:lang w:val="ca-ES"/>
        </w:rPr>
        <w:t xml:space="preserve">/la parella i </w:t>
      </w:r>
      <w:r w:rsidR="00BD0FF7" w:rsidRPr="0049215D">
        <w:rPr>
          <w:rFonts w:ascii="Arial" w:hAnsi="Arial" w:cs="Arial"/>
          <w:i/>
          <w:iCs/>
          <w:lang w:val="ca-ES"/>
        </w:rPr>
        <w:t>els fills, comuns o no, que convisquin amb ells</w:t>
      </w:r>
      <w:r w:rsidR="0049215D">
        <w:rPr>
          <w:rFonts w:ascii="Arial" w:hAnsi="Arial" w:cs="Arial"/>
          <w:i/>
          <w:iCs/>
          <w:lang w:val="ca-ES"/>
        </w:rPr>
        <w:t>.</w:t>
      </w:r>
      <w:r w:rsidRPr="001A72D7">
        <w:rPr>
          <w:rFonts w:ascii="Arial" w:hAnsi="Arial" w:cs="Arial"/>
          <w:lang w:val="ca-ES"/>
        </w:rPr>
        <w:t>)</w:t>
      </w:r>
      <w:r w:rsidR="00CE2065" w:rsidRPr="001A72D7">
        <w:rPr>
          <w:rFonts w:ascii="Arial" w:hAnsi="Arial" w:cs="Arial"/>
          <w:lang w:val="ca-ES"/>
        </w:rPr>
        <w:t xml:space="preserve">. </w:t>
      </w:r>
    </w:p>
    <w:p w14:paraId="23F77267" w14:textId="72698AC0" w:rsidR="00A70927" w:rsidRPr="001A72D7" w:rsidRDefault="00CE2065" w:rsidP="001A32F8">
      <w:pPr>
        <w:spacing w:before="120"/>
        <w:ind w:left="360"/>
        <w:jc w:val="both"/>
        <w:rPr>
          <w:rFonts w:ascii="Arial" w:hAnsi="Arial" w:cs="Arial"/>
          <w:lang w:val="ca-ES"/>
        </w:rPr>
      </w:pPr>
      <w:r w:rsidRPr="001A72D7">
        <w:rPr>
          <w:rFonts w:ascii="Arial" w:hAnsi="Arial" w:cs="Arial"/>
          <w:lang w:val="ca-ES"/>
        </w:rPr>
        <w:t xml:space="preserve">En especial, són </w:t>
      </w:r>
      <w:r w:rsidR="003F145E">
        <w:rPr>
          <w:rFonts w:ascii="Arial" w:hAnsi="Arial" w:cs="Arial"/>
          <w:lang w:val="ca-ES"/>
        </w:rPr>
        <w:t>càrregues</w:t>
      </w:r>
      <w:r w:rsidR="00593537">
        <w:rPr>
          <w:rFonts w:ascii="Arial" w:hAnsi="Arial" w:cs="Arial"/>
          <w:lang w:val="ca-ES"/>
        </w:rPr>
        <w:t xml:space="preserve"> familiars </w:t>
      </w:r>
      <w:r w:rsidRPr="001A72D7">
        <w:rPr>
          <w:rFonts w:ascii="Arial" w:hAnsi="Arial" w:cs="Arial"/>
          <w:lang w:val="ca-ES"/>
        </w:rPr>
        <w:t>les determinades per la Llei 18/20</w:t>
      </w:r>
      <w:r w:rsidR="008F5FC0" w:rsidRPr="001A72D7">
        <w:rPr>
          <w:rFonts w:ascii="Arial" w:hAnsi="Arial" w:cs="Arial"/>
          <w:lang w:val="ca-ES"/>
        </w:rPr>
        <w:t>01</w:t>
      </w:r>
      <w:r w:rsidR="00593537">
        <w:rPr>
          <w:rFonts w:ascii="Arial" w:hAnsi="Arial" w:cs="Arial"/>
          <w:lang w:val="ca-ES"/>
        </w:rPr>
        <w:t>:</w:t>
      </w:r>
      <w:r w:rsidR="008F5FC0" w:rsidRPr="001A72D7">
        <w:rPr>
          <w:rStyle w:val="Refdenotaalpie"/>
          <w:rFonts w:cs="Arial"/>
          <w:sz w:val="24"/>
          <w:lang w:val="ca-ES"/>
        </w:rPr>
        <w:footnoteReference w:id="10"/>
      </w:r>
      <w:r w:rsidR="00A70927" w:rsidRPr="001A72D7">
        <w:rPr>
          <w:rFonts w:ascii="Arial" w:hAnsi="Arial" w:cs="Arial"/>
          <w:lang w:val="ca-ES"/>
        </w:rPr>
        <w:t xml:space="preserve"> </w:t>
      </w:r>
    </w:p>
    <w:p w14:paraId="2BBE2656" w14:textId="3D4376CB" w:rsidR="00A70927" w:rsidRPr="001A72D7" w:rsidRDefault="00A70927" w:rsidP="00593537">
      <w:pPr>
        <w:spacing w:before="120"/>
        <w:ind w:left="851"/>
        <w:jc w:val="both"/>
        <w:rPr>
          <w:rFonts w:ascii="Arial" w:hAnsi="Arial" w:cs="Arial"/>
          <w:lang w:val="ca-ES"/>
        </w:rPr>
      </w:pPr>
      <w:r w:rsidRPr="001A72D7">
        <w:rPr>
          <w:rFonts w:ascii="Arial" w:hAnsi="Arial" w:cs="Arial"/>
          <w:lang w:val="ca-ES"/>
        </w:rPr>
        <w:t>a) Les originades en concepte d</w:t>
      </w:r>
      <w:r w:rsidR="001A72D7">
        <w:rPr>
          <w:rFonts w:ascii="Arial" w:hAnsi="Arial" w:cs="Arial"/>
          <w:lang w:val="ca-ES"/>
        </w:rPr>
        <w:t>’</w:t>
      </w:r>
      <w:r w:rsidRPr="001A72D7">
        <w:rPr>
          <w:rFonts w:ascii="Arial" w:hAnsi="Arial" w:cs="Arial"/>
          <w:lang w:val="ca-ES"/>
        </w:rPr>
        <w:t xml:space="preserve">aliments, en el sentit més ampli. </w:t>
      </w:r>
    </w:p>
    <w:p w14:paraId="69496503" w14:textId="27556183" w:rsidR="00A70927" w:rsidRPr="001A72D7" w:rsidRDefault="00A70927" w:rsidP="00593537">
      <w:pPr>
        <w:spacing w:before="120"/>
        <w:ind w:left="851"/>
        <w:jc w:val="both"/>
        <w:rPr>
          <w:rFonts w:ascii="Arial" w:hAnsi="Arial" w:cs="Arial"/>
          <w:lang w:val="ca-ES"/>
        </w:rPr>
      </w:pPr>
      <w:r w:rsidRPr="001A72D7">
        <w:rPr>
          <w:rFonts w:ascii="Arial" w:hAnsi="Arial" w:cs="Arial"/>
          <w:lang w:val="ca-ES"/>
        </w:rPr>
        <w:t>b) Les de conservació de l</w:t>
      </w:r>
      <w:r w:rsidR="001A72D7">
        <w:rPr>
          <w:rFonts w:ascii="Arial" w:hAnsi="Arial" w:cs="Arial"/>
          <w:lang w:val="ca-ES"/>
        </w:rPr>
        <w:t>’</w:t>
      </w:r>
      <w:r w:rsidRPr="001A72D7">
        <w:rPr>
          <w:rFonts w:ascii="Arial" w:hAnsi="Arial" w:cs="Arial"/>
          <w:lang w:val="ca-ES"/>
        </w:rPr>
        <w:t>habitatge o altres béns d</w:t>
      </w:r>
      <w:r w:rsidR="001A72D7">
        <w:rPr>
          <w:rFonts w:ascii="Arial" w:hAnsi="Arial" w:cs="Arial"/>
          <w:lang w:val="ca-ES"/>
        </w:rPr>
        <w:t>’</w:t>
      </w:r>
      <w:r w:rsidRPr="001A72D7">
        <w:rPr>
          <w:rFonts w:ascii="Arial" w:hAnsi="Arial" w:cs="Arial"/>
          <w:lang w:val="ca-ES"/>
        </w:rPr>
        <w:t xml:space="preserve">ús de la parella. </w:t>
      </w:r>
    </w:p>
    <w:p w14:paraId="1E309D1E" w14:textId="77777777" w:rsidR="00A70927" w:rsidRPr="001A72D7" w:rsidRDefault="00A70927" w:rsidP="00593537">
      <w:pPr>
        <w:spacing w:before="120"/>
        <w:ind w:left="851"/>
        <w:jc w:val="both"/>
        <w:rPr>
          <w:rFonts w:ascii="Arial" w:hAnsi="Arial" w:cs="Arial"/>
          <w:lang w:val="ca-ES"/>
        </w:rPr>
      </w:pPr>
      <w:r w:rsidRPr="001A72D7">
        <w:rPr>
          <w:rFonts w:ascii="Arial" w:hAnsi="Arial" w:cs="Arial"/>
          <w:lang w:val="ca-ES"/>
        </w:rPr>
        <w:t xml:space="preserve">c) Les originades per les atencions de previsions mèdiques i sanitàries. </w:t>
      </w:r>
    </w:p>
    <w:p w14:paraId="5CB7F459" w14:textId="6452753D" w:rsidR="0063667D" w:rsidRPr="001A72D7" w:rsidRDefault="00A70927" w:rsidP="00593537">
      <w:pPr>
        <w:tabs>
          <w:tab w:val="left" w:pos="4440"/>
        </w:tabs>
        <w:spacing w:before="120"/>
        <w:ind w:left="851"/>
        <w:jc w:val="both"/>
        <w:rPr>
          <w:rFonts w:ascii="Arial" w:hAnsi="Arial" w:cs="Arial"/>
          <w:lang w:val="ca-ES"/>
        </w:rPr>
      </w:pPr>
      <w:r w:rsidRPr="001A72D7">
        <w:rPr>
          <w:rFonts w:ascii="Arial" w:hAnsi="Arial" w:cs="Arial"/>
          <w:lang w:val="ca-ES"/>
        </w:rPr>
        <w:t xml:space="preserve">d) </w:t>
      </w:r>
      <w:r w:rsidR="00593537">
        <w:rPr>
          <w:rFonts w:ascii="Arial" w:hAnsi="Arial" w:cs="Arial"/>
          <w:kern w:val="0"/>
          <w:lang w:val="ca-ES"/>
          <w14:ligatures w14:val="none"/>
        </w:rPr>
        <w:t>.................. (</w:t>
      </w:r>
      <w:r w:rsidRPr="001A72D7">
        <w:rPr>
          <w:rFonts w:ascii="Arial" w:hAnsi="Arial" w:cs="Arial"/>
          <w:i/>
          <w:iCs/>
          <w:lang w:val="ca-ES"/>
        </w:rPr>
        <w:t>Afegi</w:t>
      </w:r>
      <w:r w:rsidR="00593537">
        <w:rPr>
          <w:rFonts w:ascii="Arial" w:hAnsi="Arial" w:cs="Arial"/>
          <w:i/>
          <w:iCs/>
          <w:lang w:val="ca-ES"/>
        </w:rPr>
        <w:t>u</w:t>
      </w:r>
      <w:r w:rsidRPr="001A72D7">
        <w:rPr>
          <w:rFonts w:ascii="Arial" w:hAnsi="Arial" w:cs="Arial"/>
          <w:i/>
          <w:iCs/>
          <w:lang w:val="ca-ES"/>
        </w:rPr>
        <w:t xml:space="preserve"> </w:t>
      </w:r>
      <w:r w:rsidR="0063667D" w:rsidRPr="001A72D7">
        <w:rPr>
          <w:rFonts w:ascii="Arial" w:hAnsi="Arial" w:cs="Arial"/>
          <w:i/>
          <w:iCs/>
          <w:lang w:val="ca-ES"/>
        </w:rPr>
        <w:t>els</w:t>
      </w:r>
      <w:r w:rsidRPr="001A72D7">
        <w:rPr>
          <w:rFonts w:ascii="Arial" w:hAnsi="Arial" w:cs="Arial"/>
          <w:i/>
          <w:iCs/>
          <w:lang w:val="ca-ES"/>
        </w:rPr>
        <w:t xml:space="preserve"> conceptes que escaigui</w:t>
      </w:r>
      <w:r w:rsidRPr="001A72D7">
        <w:rPr>
          <w:rFonts w:ascii="Arial" w:hAnsi="Arial" w:cs="Arial"/>
          <w:lang w:val="ca-ES"/>
        </w:rPr>
        <w:t>.</w:t>
      </w:r>
      <w:r w:rsidR="00593537">
        <w:rPr>
          <w:rFonts w:ascii="Arial" w:hAnsi="Arial" w:cs="Arial"/>
          <w:lang w:val="ca-ES"/>
        </w:rPr>
        <w:t>)</w:t>
      </w:r>
      <w:r w:rsidR="0063667D" w:rsidRPr="001A72D7">
        <w:rPr>
          <w:rStyle w:val="Refdenotaalpie"/>
          <w:rFonts w:cs="Arial"/>
          <w:sz w:val="24"/>
          <w:lang w:val="ca-ES"/>
        </w:rPr>
        <w:footnoteReference w:id="11"/>
      </w:r>
    </w:p>
    <w:p w14:paraId="08084550" w14:textId="77777777" w:rsidR="00E47A39" w:rsidRPr="001A72D7" w:rsidRDefault="00E47A39" w:rsidP="001A32F8">
      <w:pPr>
        <w:tabs>
          <w:tab w:val="left" w:pos="4440"/>
        </w:tabs>
        <w:spacing w:before="120"/>
        <w:ind w:left="360"/>
        <w:jc w:val="both"/>
        <w:rPr>
          <w:rFonts w:ascii="Arial" w:hAnsi="Arial" w:cs="Arial"/>
          <w:lang w:val="ca-ES"/>
        </w:rPr>
      </w:pPr>
    </w:p>
    <w:p w14:paraId="62CE70ED" w14:textId="77777777" w:rsidR="00F52682" w:rsidRPr="001A72D7" w:rsidRDefault="00E47A39" w:rsidP="001A32F8">
      <w:pPr>
        <w:tabs>
          <w:tab w:val="left" w:pos="4440"/>
        </w:tabs>
        <w:spacing w:before="120"/>
        <w:ind w:left="360"/>
        <w:jc w:val="both"/>
        <w:rPr>
          <w:rFonts w:ascii="Arial" w:hAnsi="Arial" w:cs="Arial"/>
          <w:b/>
          <w:bCs/>
          <w:lang w:val="ca-ES"/>
        </w:rPr>
      </w:pPr>
      <w:r w:rsidRPr="001A72D7">
        <w:rPr>
          <w:rFonts w:ascii="Arial" w:hAnsi="Arial" w:cs="Arial"/>
          <w:b/>
          <w:bCs/>
          <w:lang w:val="ca-ES"/>
        </w:rPr>
        <w:t xml:space="preserve">2.2. </w:t>
      </w:r>
      <w:r w:rsidR="00087B1E" w:rsidRPr="001A72D7">
        <w:rPr>
          <w:rFonts w:ascii="Arial" w:hAnsi="Arial" w:cs="Arial"/>
          <w:b/>
          <w:bCs/>
          <w:lang w:val="ca-ES"/>
        </w:rPr>
        <w:t xml:space="preserve">Responsabilitat </w:t>
      </w:r>
      <w:r w:rsidR="00CA3BAE" w:rsidRPr="001A72D7">
        <w:rPr>
          <w:rFonts w:ascii="Arial" w:hAnsi="Arial" w:cs="Arial"/>
          <w:b/>
          <w:bCs/>
          <w:lang w:val="ca-ES"/>
        </w:rPr>
        <w:t xml:space="preserve">patrimonial </w:t>
      </w:r>
    </w:p>
    <w:p w14:paraId="2EAF1721" w14:textId="12657FDD" w:rsidR="00F52682" w:rsidRPr="001A72D7" w:rsidRDefault="00F52682" w:rsidP="001A32F8">
      <w:pPr>
        <w:tabs>
          <w:tab w:val="left" w:pos="4440"/>
        </w:tabs>
        <w:spacing w:before="120"/>
        <w:ind w:left="360"/>
        <w:jc w:val="both"/>
        <w:rPr>
          <w:rFonts w:ascii="Arial" w:hAnsi="Arial" w:cs="Arial"/>
          <w:lang w:val="ca-ES"/>
        </w:rPr>
      </w:pPr>
      <w:r w:rsidRPr="001A72D7">
        <w:rPr>
          <w:rFonts w:ascii="Arial" w:hAnsi="Arial" w:cs="Arial"/>
          <w:lang w:val="ca-ES"/>
        </w:rPr>
        <w:t>(</w:t>
      </w:r>
      <w:r w:rsidRPr="001A72D7">
        <w:rPr>
          <w:rFonts w:ascii="Arial" w:hAnsi="Arial" w:cs="Arial"/>
          <w:i/>
          <w:iCs/>
          <w:lang w:val="ca-ES"/>
        </w:rPr>
        <w:t>Tri</w:t>
      </w:r>
      <w:r w:rsidR="00593537">
        <w:rPr>
          <w:rFonts w:ascii="Arial" w:hAnsi="Arial" w:cs="Arial"/>
          <w:i/>
          <w:iCs/>
          <w:lang w:val="ca-ES"/>
        </w:rPr>
        <w:t>eu una de les opcions.</w:t>
      </w:r>
      <w:r w:rsidRPr="001A72D7">
        <w:rPr>
          <w:rFonts w:ascii="Arial" w:hAnsi="Arial" w:cs="Arial"/>
          <w:lang w:val="ca-ES"/>
        </w:rPr>
        <w:t xml:space="preserve">) </w:t>
      </w:r>
    </w:p>
    <w:p w14:paraId="447CA7BF" w14:textId="7E135C91" w:rsidR="00046872" w:rsidRPr="001A72D7" w:rsidRDefault="00593537" w:rsidP="001A32F8">
      <w:pPr>
        <w:tabs>
          <w:tab w:val="left" w:pos="4440"/>
        </w:tabs>
        <w:spacing w:before="120"/>
        <w:ind w:left="360"/>
        <w:jc w:val="both"/>
        <w:rPr>
          <w:rFonts w:ascii="Arial" w:hAnsi="Arial" w:cs="Arial"/>
          <w:lang w:val="ca-ES"/>
        </w:rPr>
      </w:pPr>
      <w:bookmarkStart w:id="1" w:name="_Hlk197243910"/>
      <w:r>
        <w:rPr>
          <w:rFonts w:ascii="Arial" w:hAnsi="Arial" w:cs="Arial"/>
          <w:lang w:val="ca-ES"/>
        </w:rPr>
        <w:t>(</w:t>
      </w:r>
      <w:r w:rsidRPr="00593537">
        <w:rPr>
          <w:rFonts w:ascii="Arial" w:hAnsi="Arial" w:cs="Arial"/>
          <w:i/>
          <w:iCs/>
          <w:lang w:val="ca-ES"/>
        </w:rPr>
        <w:t>Opció 1</w:t>
      </w:r>
      <w:r>
        <w:rPr>
          <w:rFonts w:ascii="Arial" w:hAnsi="Arial" w:cs="Arial"/>
          <w:lang w:val="ca-ES"/>
        </w:rPr>
        <w:t xml:space="preserve">) </w:t>
      </w:r>
      <w:r w:rsidR="005D6B15" w:rsidRPr="001A72D7">
        <w:rPr>
          <w:rFonts w:ascii="Arial" w:hAnsi="Arial" w:cs="Arial"/>
          <w:lang w:val="ca-ES"/>
        </w:rPr>
        <w:t xml:space="preserve">Cada membre </w:t>
      </w:r>
      <w:r w:rsidR="00BD0FF7" w:rsidRPr="001A72D7">
        <w:rPr>
          <w:rFonts w:ascii="Arial" w:hAnsi="Arial" w:cs="Arial"/>
          <w:lang w:val="ca-ES"/>
        </w:rPr>
        <w:t xml:space="preserve">de la parella respon amb els seus béns del compliment de les obligacions </w:t>
      </w:r>
      <w:r w:rsidR="005D6B15" w:rsidRPr="001A72D7">
        <w:rPr>
          <w:rFonts w:ascii="Arial" w:hAnsi="Arial" w:cs="Arial"/>
          <w:lang w:val="ca-ES"/>
        </w:rPr>
        <w:t xml:space="preserve">que hagi contret </w:t>
      </w:r>
      <w:r w:rsidR="00171F54" w:rsidRPr="001A72D7">
        <w:rPr>
          <w:rFonts w:ascii="Arial" w:hAnsi="Arial" w:cs="Arial"/>
          <w:lang w:val="ca-ES"/>
        </w:rPr>
        <w:t>per</w:t>
      </w:r>
      <w:r w:rsidR="005D6B15" w:rsidRPr="001A72D7">
        <w:rPr>
          <w:rFonts w:ascii="Arial" w:hAnsi="Arial" w:cs="Arial"/>
          <w:lang w:val="ca-ES"/>
        </w:rPr>
        <w:t xml:space="preserve"> causa de </w:t>
      </w:r>
      <w:r w:rsidR="00BD0FF7" w:rsidRPr="001A72D7">
        <w:rPr>
          <w:rFonts w:ascii="Arial" w:hAnsi="Arial" w:cs="Arial"/>
          <w:lang w:val="ca-ES"/>
        </w:rPr>
        <w:t>l</w:t>
      </w:r>
      <w:r w:rsidR="001A72D7">
        <w:rPr>
          <w:rFonts w:ascii="Arial" w:hAnsi="Arial" w:cs="Arial"/>
          <w:lang w:val="ca-ES"/>
        </w:rPr>
        <w:t>’</w:t>
      </w:r>
      <w:r w:rsidR="00BD0FF7" w:rsidRPr="001A72D7">
        <w:rPr>
          <w:rFonts w:ascii="Arial" w:hAnsi="Arial" w:cs="Arial"/>
          <w:lang w:val="ca-ES"/>
        </w:rPr>
        <w:t xml:space="preserve">aixecament de les càrregues familiars, </w:t>
      </w:r>
      <w:r w:rsidR="0049215D">
        <w:rPr>
          <w:rFonts w:ascii="Arial" w:hAnsi="Arial" w:cs="Arial"/>
          <w:lang w:val="ca-ES"/>
        </w:rPr>
        <w:t>i l’altre membre n’és el</w:t>
      </w:r>
      <w:r w:rsidR="0040569B" w:rsidRPr="001A72D7">
        <w:rPr>
          <w:rFonts w:ascii="Arial" w:hAnsi="Arial" w:cs="Arial"/>
          <w:lang w:val="ca-ES"/>
        </w:rPr>
        <w:t xml:space="preserve"> responsable subsidiari</w:t>
      </w:r>
      <w:r w:rsidR="0082558B" w:rsidRPr="001A72D7">
        <w:rPr>
          <w:rFonts w:ascii="Arial" w:hAnsi="Arial" w:cs="Arial"/>
          <w:lang w:val="ca-ES"/>
        </w:rPr>
        <w:t>.</w:t>
      </w:r>
    </w:p>
    <w:bookmarkEnd w:id="1"/>
    <w:p w14:paraId="68472534" w14:textId="7B8DD565" w:rsidR="0082558B" w:rsidRPr="001A72D7" w:rsidRDefault="0082558B" w:rsidP="001A32F8">
      <w:pPr>
        <w:tabs>
          <w:tab w:val="left" w:pos="4440"/>
        </w:tabs>
        <w:spacing w:before="120"/>
        <w:ind w:left="360"/>
        <w:jc w:val="both"/>
        <w:rPr>
          <w:rFonts w:ascii="Arial" w:hAnsi="Arial" w:cs="Arial"/>
          <w:lang w:val="ca-ES"/>
        </w:rPr>
      </w:pPr>
    </w:p>
    <w:p w14:paraId="58C16FBC" w14:textId="15D1531F" w:rsidR="0082558B" w:rsidRPr="001A72D7" w:rsidRDefault="00593537" w:rsidP="001A32F8">
      <w:pPr>
        <w:tabs>
          <w:tab w:val="left" w:pos="4440"/>
        </w:tabs>
        <w:spacing w:before="120"/>
        <w:ind w:left="360"/>
        <w:jc w:val="both"/>
        <w:rPr>
          <w:rFonts w:ascii="Arial" w:hAnsi="Arial" w:cs="Arial"/>
          <w:lang w:val="ca-ES"/>
        </w:rPr>
      </w:pPr>
      <w:r>
        <w:rPr>
          <w:rFonts w:ascii="Arial" w:hAnsi="Arial" w:cs="Arial"/>
          <w:lang w:val="ca-ES"/>
        </w:rPr>
        <w:t>(</w:t>
      </w:r>
      <w:r w:rsidRPr="00593537">
        <w:rPr>
          <w:rFonts w:ascii="Arial" w:hAnsi="Arial" w:cs="Arial"/>
          <w:i/>
          <w:iCs/>
          <w:lang w:val="ca-ES"/>
        </w:rPr>
        <w:t xml:space="preserve">Opció </w:t>
      </w:r>
      <w:r>
        <w:rPr>
          <w:rFonts w:ascii="Arial" w:hAnsi="Arial" w:cs="Arial"/>
          <w:i/>
          <w:iCs/>
          <w:lang w:val="ca-ES"/>
        </w:rPr>
        <w:t>2</w:t>
      </w:r>
      <w:r>
        <w:rPr>
          <w:rFonts w:ascii="Arial" w:hAnsi="Arial" w:cs="Arial"/>
          <w:lang w:val="ca-ES"/>
        </w:rPr>
        <w:t xml:space="preserve">) </w:t>
      </w:r>
      <w:r w:rsidR="0049215D">
        <w:rPr>
          <w:rFonts w:ascii="Arial" w:hAnsi="Arial" w:cs="Arial"/>
          <w:lang w:val="ca-ES"/>
        </w:rPr>
        <w:t>Els dos</w:t>
      </w:r>
      <w:r w:rsidR="0082558B" w:rsidRPr="001A72D7">
        <w:rPr>
          <w:rFonts w:ascii="Arial" w:hAnsi="Arial" w:cs="Arial"/>
          <w:lang w:val="ca-ES"/>
        </w:rPr>
        <w:t xml:space="preserve"> membres de la parella es </w:t>
      </w:r>
      <w:r w:rsidR="00645607" w:rsidRPr="001A72D7">
        <w:rPr>
          <w:rFonts w:ascii="Arial" w:hAnsi="Arial" w:cs="Arial"/>
          <w:lang w:val="ca-ES"/>
        </w:rPr>
        <w:t>comprometen</w:t>
      </w:r>
      <w:r w:rsidR="0082558B" w:rsidRPr="001A72D7">
        <w:rPr>
          <w:rFonts w:ascii="Arial" w:hAnsi="Arial" w:cs="Arial"/>
          <w:lang w:val="ca-ES"/>
        </w:rPr>
        <w:t xml:space="preserve"> a respondre</w:t>
      </w:r>
      <w:r w:rsidR="00F52682" w:rsidRPr="001A72D7">
        <w:rPr>
          <w:rFonts w:ascii="Arial" w:hAnsi="Arial" w:cs="Arial"/>
          <w:lang w:val="ca-ES"/>
        </w:rPr>
        <w:t xml:space="preserve"> </w:t>
      </w:r>
      <w:r w:rsidR="0082558B" w:rsidRPr="001A72D7">
        <w:rPr>
          <w:rFonts w:ascii="Arial" w:hAnsi="Arial" w:cs="Arial"/>
          <w:lang w:val="ca-ES"/>
        </w:rPr>
        <w:t xml:space="preserve">de </w:t>
      </w:r>
      <w:r w:rsidR="00645607" w:rsidRPr="001A72D7">
        <w:rPr>
          <w:rFonts w:ascii="Arial" w:hAnsi="Arial" w:cs="Arial"/>
          <w:lang w:val="ca-ES"/>
        </w:rPr>
        <w:t>manera</w:t>
      </w:r>
      <w:r w:rsidR="0082558B" w:rsidRPr="001A72D7">
        <w:rPr>
          <w:rFonts w:ascii="Arial" w:hAnsi="Arial" w:cs="Arial"/>
          <w:lang w:val="ca-ES"/>
        </w:rPr>
        <w:t xml:space="preserve"> solidària </w:t>
      </w:r>
      <w:r w:rsidR="00F52682" w:rsidRPr="001A72D7">
        <w:rPr>
          <w:rFonts w:ascii="Arial" w:hAnsi="Arial" w:cs="Arial"/>
          <w:lang w:val="ca-ES"/>
        </w:rPr>
        <w:t>amb</w:t>
      </w:r>
      <w:r w:rsidR="00645607" w:rsidRPr="001A72D7">
        <w:rPr>
          <w:rFonts w:ascii="Arial" w:hAnsi="Arial" w:cs="Arial"/>
          <w:lang w:val="ca-ES"/>
        </w:rPr>
        <w:t xml:space="preserve"> </w:t>
      </w:r>
      <w:r w:rsidR="0082558B" w:rsidRPr="001A72D7">
        <w:rPr>
          <w:rFonts w:ascii="Arial" w:hAnsi="Arial" w:cs="Arial"/>
          <w:lang w:val="ca-ES"/>
        </w:rPr>
        <w:t xml:space="preserve">els seus béns del compliment de les obligacions que </w:t>
      </w:r>
      <w:r w:rsidR="00F52682" w:rsidRPr="001A72D7">
        <w:rPr>
          <w:rFonts w:ascii="Arial" w:hAnsi="Arial" w:cs="Arial"/>
          <w:lang w:val="ca-ES"/>
        </w:rPr>
        <w:t xml:space="preserve">qualsevol dels dos </w:t>
      </w:r>
      <w:r w:rsidR="0082558B" w:rsidRPr="001A72D7">
        <w:rPr>
          <w:rFonts w:ascii="Arial" w:hAnsi="Arial" w:cs="Arial"/>
          <w:lang w:val="ca-ES"/>
        </w:rPr>
        <w:t xml:space="preserve">hagi contret </w:t>
      </w:r>
      <w:r w:rsidR="00171F54" w:rsidRPr="001A72D7">
        <w:rPr>
          <w:rFonts w:ascii="Arial" w:hAnsi="Arial" w:cs="Arial"/>
          <w:lang w:val="ca-ES"/>
        </w:rPr>
        <w:t>per</w:t>
      </w:r>
      <w:r w:rsidR="0082558B" w:rsidRPr="001A72D7">
        <w:rPr>
          <w:rFonts w:ascii="Arial" w:hAnsi="Arial" w:cs="Arial"/>
          <w:lang w:val="ca-ES"/>
        </w:rPr>
        <w:t xml:space="preserve"> causa de l</w:t>
      </w:r>
      <w:r w:rsidR="001A72D7">
        <w:rPr>
          <w:rFonts w:ascii="Arial" w:hAnsi="Arial" w:cs="Arial"/>
          <w:lang w:val="ca-ES"/>
        </w:rPr>
        <w:t>’</w:t>
      </w:r>
      <w:r w:rsidR="0082558B" w:rsidRPr="001A72D7">
        <w:rPr>
          <w:rFonts w:ascii="Arial" w:hAnsi="Arial" w:cs="Arial"/>
          <w:lang w:val="ca-ES"/>
        </w:rPr>
        <w:t>aixecament de les càrregues familiars</w:t>
      </w:r>
      <w:r w:rsidR="00F52682" w:rsidRPr="001A72D7">
        <w:rPr>
          <w:rFonts w:ascii="Arial" w:hAnsi="Arial" w:cs="Arial"/>
          <w:lang w:val="ca-ES"/>
        </w:rPr>
        <w:t>.</w:t>
      </w:r>
    </w:p>
    <w:p w14:paraId="3AB88783" w14:textId="77777777" w:rsidR="0082558B" w:rsidRPr="001A72D7" w:rsidRDefault="0082558B" w:rsidP="001A32F8">
      <w:pPr>
        <w:tabs>
          <w:tab w:val="left" w:pos="4440"/>
        </w:tabs>
        <w:spacing w:before="120"/>
        <w:ind w:left="360"/>
        <w:jc w:val="both"/>
        <w:rPr>
          <w:rFonts w:ascii="Arial" w:hAnsi="Arial" w:cs="Arial"/>
          <w:lang w:val="ca-ES"/>
        </w:rPr>
      </w:pPr>
    </w:p>
    <w:p w14:paraId="0650F7D9" w14:textId="77777777" w:rsidR="008865F0" w:rsidRDefault="008865F0" w:rsidP="001A32F8">
      <w:pPr>
        <w:spacing w:before="120"/>
        <w:ind w:left="360"/>
        <w:jc w:val="both"/>
        <w:rPr>
          <w:rFonts w:ascii="Arial" w:hAnsi="Arial" w:cs="Arial"/>
          <w:b/>
          <w:bCs/>
          <w:lang w:val="ca-ES"/>
        </w:rPr>
      </w:pPr>
    </w:p>
    <w:p w14:paraId="3386E91C" w14:textId="77777777" w:rsidR="008865F0" w:rsidRDefault="008865F0" w:rsidP="001A32F8">
      <w:pPr>
        <w:spacing w:before="120"/>
        <w:ind w:left="360"/>
        <w:jc w:val="both"/>
        <w:rPr>
          <w:rFonts w:ascii="Arial" w:hAnsi="Arial" w:cs="Arial"/>
          <w:b/>
          <w:bCs/>
          <w:lang w:val="ca-ES"/>
        </w:rPr>
      </w:pPr>
    </w:p>
    <w:p w14:paraId="2DD973E8" w14:textId="6B40E465" w:rsidR="00846397" w:rsidRPr="001A72D7" w:rsidRDefault="004D05F7" w:rsidP="001A32F8">
      <w:pPr>
        <w:spacing w:before="120"/>
        <w:ind w:left="360"/>
        <w:jc w:val="both"/>
        <w:rPr>
          <w:rFonts w:ascii="Arial" w:hAnsi="Arial" w:cs="Arial"/>
          <w:b/>
          <w:bCs/>
          <w:lang w:val="ca-ES"/>
        </w:rPr>
      </w:pPr>
      <w:r w:rsidRPr="001A72D7">
        <w:rPr>
          <w:rFonts w:ascii="Arial" w:hAnsi="Arial" w:cs="Arial"/>
          <w:b/>
          <w:bCs/>
          <w:lang w:val="ca-ES"/>
        </w:rPr>
        <w:lastRenderedPageBreak/>
        <w:t xml:space="preserve">2.3. </w:t>
      </w:r>
      <w:r w:rsidR="00B65274" w:rsidRPr="001A72D7">
        <w:rPr>
          <w:rFonts w:ascii="Arial" w:hAnsi="Arial" w:cs="Arial"/>
          <w:b/>
          <w:bCs/>
          <w:lang w:val="ca-ES"/>
        </w:rPr>
        <w:t>Administració dels béns</w:t>
      </w:r>
      <w:r w:rsidR="005729F3" w:rsidRPr="001A72D7">
        <w:rPr>
          <w:rFonts w:ascii="Arial" w:hAnsi="Arial" w:cs="Arial"/>
          <w:b/>
          <w:bCs/>
          <w:lang w:val="ca-ES"/>
        </w:rPr>
        <w:t xml:space="preserve"> i potestat </w:t>
      </w:r>
      <w:r w:rsidR="000D0A14" w:rsidRPr="001A72D7">
        <w:rPr>
          <w:rFonts w:ascii="Arial" w:hAnsi="Arial" w:cs="Arial"/>
          <w:b/>
          <w:bCs/>
          <w:lang w:val="ca-ES"/>
        </w:rPr>
        <w:t>domèstica</w:t>
      </w:r>
      <w:r w:rsidR="00B65274" w:rsidRPr="001A72D7">
        <w:rPr>
          <w:rFonts w:ascii="Arial" w:hAnsi="Arial" w:cs="Arial"/>
          <w:b/>
          <w:bCs/>
          <w:lang w:val="ca-ES"/>
        </w:rPr>
        <w:t xml:space="preserve"> </w:t>
      </w:r>
    </w:p>
    <w:p w14:paraId="09DF150B" w14:textId="399FD95B" w:rsidR="00EF2C94" w:rsidRPr="001A72D7" w:rsidRDefault="00846397" w:rsidP="001A32F8">
      <w:pPr>
        <w:spacing w:before="120"/>
        <w:ind w:left="360"/>
        <w:jc w:val="both"/>
        <w:rPr>
          <w:rFonts w:ascii="Arial" w:hAnsi="Arial" w:cs="Arial"/>
          <w:lang w:val="ca-ES"/>
        </w:rPr>
      </w:pPr>
      <w:r w:rsidRPr="001A72D7">
        <w:rPr>
          <w:rFonts w:ascii="Arial" w:hAnsi="Arial" w:cs="Arial"/>
          <w:lang w:val="ca-ES"/>
        </w:rPr>
        <w:t xml:space="preserve">Cada </w:t>
      </w:r>
      <w:r w:rsidR="00EF2C94" w:rsidRPr="001A72D7">
        <w:rPr>
          <w:rFonts w:ascii="Arial" w:hAnsi="Arial" w:cs="Arial"/>
          <w:lang w:val="ca-ES"/>
        </w:rPr>
        <w:t>convivent</w:t>
      </w:r>
      <w:r w:rsidRPr="001A72D7">
        <w:rPr>
          <w:rFonts w:ascii="Arial" w:hAnsi="Arial" w:cs="Arial"/>
          <w:lang w:val="ca-ES"/>
        </w:rPr>
        <w:t xml:space="preserve"> </w:t>
      </w:r>
      <w:r w:rsidR="00D05097" w:rsidRPr="001A72D7">
        <w:rPr>
          <w:rFonts w:ascii="Arial" w:hAnsi="Arial" w:cs="Arial"/>
          <w:lang w:val="ca-ES"/>
        </w:rPr>
        <w:t xml:space="preserve">reconeix </w:t>
      </w:r>
      <w:r w:rsidRPr="001A72D7">
        <w:rPr>
          <w:rFonts w:ascii="Arial" w:hAnsi="Arial" w:cs="Arial"/>
          <w:lang w:val="ca-ES"/>
        </w:rPr>
        <w:t xml:space="preserve">a </w:t>
      </w:r>
      <w:r w:rsidR="00EF2C94" w:rsidRPr="001A72D7">
        <w:rPr>
          <w:rFonts w:ascii="Arial" w:hAnsi="Arial" w:cs="Arial"/>
          <w:lang w:val="ca-ES"/>
        </w:rPr>
        <w:t>l</w:t>
      </w:r>
      <w:r w:rsidR="001A72D7">
        <w:rPr>
          <w:rFonts w:ascii="Arial" w:hAnsi="Arial" w:cs="Arial"/>
          <w:lang w:val="ca-ES"/>
        </w:rPr>
        <w:t>’</w:t>
      </w:r>
      <w:r w:rsidR="00EF2C94" w:rsidRPr="001A72D7">
        <w:rPr>
          <w:rFonts w:ascii="Arial" w:hAnsi="Arial" w:cs="Arial"/>
          <w:lang w:val="ca-ES"/>
        </w:rPr>
        <w:t>altre</w:t>
      </w:r>
      <w:r w:rsidRPr="001A72D7">
        <w:rPr>
          <w:rFonts w:ascii="Arial" w:hAnsi="Arial" w:cs="Arial"/>
          <w:lang w:val="ca-ES"/>
        </w:rPr>
        <w:t>, de manera expressa</w:t>
      </w:r>
      <w:r w:rsidR="00D05097" w:rsidRPr="001A72D7">
        <w:rPr>
          <w:rFonts w:ascii="Arial" w:hAnsi="Arial" w:cs="Arial"/>
          <w:lang w:val="ca-ES"/>
        </w:rPr>
        <w:t xml:space="preserve">, </w:t>
      </w:r>
      <w:r w:rsidR="00A63DE6" w:rsidRPr="001A72D7">
        <w:rPr>
          <w:rFonts w:ascii="Arial" w:hAnsi="Arial" w:cs="Arial"/>
          <w:lang w:val="ca-ES"/>
        </w:rPr>
        <w:t xml:space="preserve">la potestat de realitzar </w:t>
      </w:r>
      <w:r w:rsidR="00CE66FF" w:rsidRPr="001A72D7">
        <w:rPr>
          <w:rFonts w:ascii="Arial" w:hAnsi="Arial" w:cs="Arial"/>
          <w:lang w:val="ca-ES"/>
        </w:rPr>
        <w:t>qualsevol</w:t>
      </w:r>
      <w:r w:rsidR="00EF2C94" w:rsidRPr="001A72D7">
        <w:rPr>
          <w:rFonts w:ascii="Arial" w:hAnsi="Arial" w:cs="Arial"/>
          <w:lang w:val="ca-ES"/>
        </w:rPr>
        <w:t xml:space="preserve"> acte encaminat a atendre les necessitats ordinàries de la família, encomanades a la seva cura, d</w:t>
      </w:r>
      <w:r w:rsidR="001A72D7">
        <w:rPr>
          <w:rFonts w:ascii="Arial" w:hAnsi="Arial" w:cs="Arial"/>
          <w:lang w:val="ca-ES"/>
        </w:rPr>
        <w:t>’</w:t>
      </w:r>
      <w:r w:rsidR="00EF2C94" w:rsidRPr="001A72D7">
        <w:rPr>
          <w:rFonts w:ascii="Arial" w:hAnsi="Arial" w:cs="Arial"/>
          <w:lang w:val="ca-ES"/>
        </w:rPr>
        <w:t>acord amb l</w:t>
      </w:r>
      <w:r w:rsidR="001A72D7">
        <w:rPr>
          <w:rFonts w:ascii="Arial" w:hAnsi="Arial" w:cs="Arial"/>
          <w:lang w:val="ca-ES"/>
        </w:rPr>
        <w:t>’</w:t>
      </w:r>
      <w:r w:rsidR="00EF2C94" w:rsidRPr="001A72D7">
        <w:rPr>
          <w:rFonts w:ascii="Arial" w:hAnsi="Arial" w:cs="Arial"/>
          <w:lang w:val="ca-ES"/>
        </w:rPr>
        <w:t>ús del lloc i les circumstàncies.</w:t>
      </w:r>
      <w:r w:rsidR="00EF2C94" w:rsidRPr="001A72D7">
        <w:rPr>
          <w:rStyle w:val="Refdenotaalpie"/>
          <w:rFonts w:cs="Arial"/>
          <w:sz w:val="24"/>
          <w:lang w:val="ca-ES"/>
        </w:rPr>
        <w:footnoteReference w:id="12"/>
      </w:r>
    </w:p>
    <w:p w14:paraId="3B2180F1" w14:textId="4E3708B5" w:rsidR="00D45E1E" w:rsidRPr="001A72D7" w:rsidRDefault="00D45E1E" w:rsidP="001A32F8">
      <w:pPr>
        <w:spacing w:before="120"/>
        <w:ind w:left="360"/>
        <w:jc w:val="both"/>
        <w:rPr>
          <w:rFonts w:ascii="Arial" w:hAnsi="Arial" w:cs="Arial"/>
          <w:lang w:val="ca-ES"/>
        </w:rPr>
      </w:pPr>
    </w:p>
    <w:p w14:paraId="1614B55C" w14:textId="77777777" w:rsidR="00D45E1E" w:rsidRPr="001A72D7" w:rsidRDefault="00D45E1E" w:rsidP="001A32F8">
      <w:pPr>
        <w:spacing w:before="120"/>
        <w:ind w:left="360"/>
        <w:jc w:val="both"/>
        <w:rPr>
          <w:rFonts w:ascii="Arial" w:hAnsi="Arial" w:cs="Arial"/>
          <w:lang w:val="ca-ES"/>
        </w:rPr>
      </w:pPr>
      <w:r w:rsidRPr="001A72D7">
        <w:rPr>
          <w:rFonts w:ascii="Arial" w:hAnsi="Arial" w:cs="Arial"/>
          <w:lang w:val="ca-ES"/>
        </w:rPr>
        <w:t>(</w:t>
      </w:r>
      <w:r w:rsidRPr="001A72D7">
        <w:rPr>
          <w:rFonts w:ascii="Arial" w:hAnsi="Arial" w:cs="Arial"/>
          <w:i/>
          <w:iCs/>
          <w:lang w:val="ca-ES"/>
        </w:rPr>
        <w:t>Opcional</w:t>
      </w:r>
      <w:r w:rsidRPr="001A72D7">
        <w:rPr>
          <w:rFonts w:ascii="Arial" w:hAnsi="Arial" w:cs="Arial"/>
          <w:lang w:val="ca-ES"/>
        </w:rPr>
        <w:t xml:space="preserve">) </w:t>
      </w:r>
    </w:p>
    <w:p w14:paraId="26431612" w14:textId="251FEBE7" w:rsidR="002D69FF" w:rsidRPr="008865F0" w:rsidRDefault="00D05097" w:rsidP="001A32F8">
      <w:pPr>
        <w:spacing w:before="120"/>
        <w:ind w:left="360"/>
        <w:jc w:val="both"/>
        <w:rPr>
          <w:rFonts w:ascii="Arial" w:hAnsi="Arial" w:cs="Arial"/>
          <w:lang w:val="ca-ES"/>
        </w:rPr>
      </w:pPr>
      <w:r w:rsidRPr="001A72D7">
        <w:rPr>
          <w:rFonts w:ascii="Arial" w:hAnsi="Arial" w:cs="Arial"/>
          <w:lang w:val="ca-ES"/>
        </w:rPr>
        <w:t>Així mateix,</w:t>
      </w:r>
      <w:r w:rsidR="00926E7C">
        <w:rPr>
          <w:rFonts w:ascii="Arial" w:hAnsi="Arial" w:cs="Arial"/>
          <w:lang w:val="ca-ES"/>
        </w:rPr>
        <w:t xml:space="preserve"> el Sr./Sra.</w:t>
      </w:r>
      <w:r w:rsidRPr="001A72D7">
        <w:rPr>
          <w:rFonts w:ascii="Arial" w:hAnsi="Arial" w:cs="Arial"/>
          <w:lang w:val="ca-ES"/>
        </w:rPr>
        <w:t xml:space="preserve"> </w:t>
      </w:r>
      <w:r w:rsidR="005961A8" w:rsidRPr="001A72D7">
        <w:rPr>
          <w:rFonts w:ascii="Arial" w:hAnsi="Arial" w:cs="Arial"/>
          <w:lang w:val="ca-ES"/>
        </w:rPr>
        <w:t>.................................. confereix a</w:t>
      </w:r>
      <w:r w:rsidR="00926E7C">
        <w:rPr>
          <w:rFonts w:ascii="Arial" w:hAnsi="Arial" w:cs="Arial"/>
          <w:lang w:val="ca-ES"/>
        </w:rPr>
        <w:t>l Sr./Sra.</w:t>
      </w:r>
      <w:r w:rsidR="005961A8" w:rsidRPr="001A72D7">
        <w:rPr>
          <w:rFonts w:ascii="Arial" w:hAnsi="Arial" w:cs="Arial"/>
          <w:lang w:val="ca-ES"/>
        </w:rPr>
        <w:t xml:space="preserve"> ................................., de manera expressa</w:t>
      </w:r>
      <w:r w:rsidR="00582175" w:rsidRPr="001A72D7">
        <w:rPr>
          <w:rFonts w:ascii="Arial" w:hAnsi="Arial" w:cs="Arial"/>
          <w:lang w:val="ca-ES"/>
        </w:rPr>
        <w:t>, l</w:t>
      </w:r>
      <w:r w:rsidR="001A72D7">
        <w:rPr>
          <w:rFonts w:ascii="Arial" w:hAnsi="Arial" w:cs="Arial"/>
          <w:lang w:val="ca-ES"/>
        </w:rPr>
        <w:t>’</w:t>
      </w:r>
      <w:r w:rsidR="00582175" w:rsidRPr="001A72D7">
        <w:rPr>
          <w:rFonts w:ascii="Arial" w:hAnsi="Arial" w:cs="Arial"/>
          <w:lang w:val="ca-ES"/>
        </w:rPr>
        <w:t>administració de</w:t>
      </w:r>
      <w:r w:rsidR="005961A8" w:rsidRPr="001A72D7">
        <w:rPr>
          <w:rFonts w:ascii="Arial" w:hAnsi="Arial" w:cs="Arial"/>
          <w:lang w:val="ca-ES"/>
        </w:rPr>
        <w:t xml:space="preserve"> </w:t>
      </w:r>
      <w:r w:rsidR="00593537">
        <w:rPr>
          <w:rFonts w:ascii="Arial" w:hAnsi="Arial" w:cs="Arial"/>
          <w:kern w:val="0"/>
          <w:lang w:val="ca-ES"/>
          <w14:ligatures w14:val="none"/>
        </w:rPr>
        <w:t xml:space="preserve">.................. </w:t>
      </w:r>
      <w:r w:rsidR="005961A8" w:rsidRPr="001A72D7">
        <w:rPr>
          <w:rFonts w:ascii="Arial" w:hAnsi="Arial" w:cs="Arial"/>
          <w:lang w:val="ca-ES"/>
        </w:rPr>
        <w:t>(</w:t>
      </w:r>
      <w:r w:rsidR="00593537" w:rsidRPr="00593537">
        <w:rPr>
          <w:rFonts w:ascii="Arial" w:hAnsi="Arial" w:cs="Arial"/>
          <w:i/>
          <w:iCs/>
          <w:lang w:val="ca-ES"/>
        </w:rPr>
        <w:t xml:space="preserve">Indiqueu </w:t>
      </w:r>
      <w:r w:rsidR="005961A8" w:rsidRPr="00593537">
        <w:rPr>
          <w:rFonts w:ascii="Arial" w:hAnsi="Arial" w:cs="Arial"/>
          <w:i/>
          <w:iCs/>
          <w:lang w:val="ca-ES"/>
        </w:rPr>
        <w:t>un bé</w:t>
      </w:r>
      <w:r w:rsidR="002D69FF" w:rsidRPr="00593537">
        <w:rPr>
          <w:rFonts w:ascii="Arial" w:hAnsi="Arial" w:cs="Arial"/>
          <w:i/>
          <w:iCs/>
          <w:lang w:val="ca-ES"/>
        </w:rPr>
        <w:t>,</w:t>
      </w:r>
      <w:r w:rsidR="00593537" w:rsidRPr="00593537">
        <w:rPr>
          <w:rFonts w:ascii="Arial" w:hAnsi="Arial" w:cs="Arial"/>
          <w:i/>
          <w:iCs/>
          <w:lang w:val="ca-ES"/>
        </w:rPr>
        <w:t xml:space="preserve"> per exemple</w:t>
      </w:r>
      <w:r w:rsidR="00C201FC">
        <w:rPr>
          <w:rFonts w:ascii="Arial" w:hAnsi="Arial" w:cs="Arial"/>
          <w:i/>
          <w:iCs/>
          <w:lang w:val="ca-ES"/>
        </w:rPr>
        <w:t>,</w:t>
      </w:r>
      <w:r w:rsidR="002D69FF" w:rsidRPr="00593537">
        <w:rPr>
          <w:rFonts w:ascii="Arial" w:hAnsi="Arial" w:cs="Arial"/>
          <w:i/>
          <w:iCs/>
          <w:lang w:val="ca-ES"/>
        </w:rPr>
        <w:t xml:space="preserve"> </w:t>
      </w:r>
      <w:r w:rsidR="00C201FC">
        <w:rPr>
          <w:rFonts w:ascii="Arial" w:hAnsi="Arial" w:cs="Arial"/>
          <w:i/>
          <w:iCs/>
          <w:lang w:val="ca-ES"/>
        </w:rPr>
        <w:t xml:space="preserve">un </w:t>
      </w:r>
      <w:r w:rsidR="002D69FF" w:rsidRPr="00593537">
        <w:rPr>
          <w:rFonts w:ascii="Arial" w:hAnsi="Arial" w:cs="Arial"/>
          <w:i/>
          <w:iCs/>
          <w:lang w:val="ca-ES"/>
        </w:rPr>
        <w:t>compte corrent</w:t>
      </w:r>
      <w:r w:rsidR="00C201FC">
        <w:rPr>
          <w:rFonts w:ascii="Arial" w:hAnsi="Arial" w:cs="Arial"/>
          <w:i/>
          <w:iCs/>
          <w:lang w:val="ca-ES"/>
        </w:rPr>
        <w:t xml:space="preserve"> o un immoble</w:t>
      </w:r>
      <w:r w:rsidR="0049215D" w:rsidRPr="0049215D">
        <w:rPr>
          <w:rFonts w:ascii="Arial" w:hAnsi="Arial" w:cs="Arial"/>
          <w:lang w:val="ca-ES"/>
        </w:rPr>
        <w:t>)</w:t>
      </w:r>
      <w:r w:rsidR="00593537">
        <w:rPr>
          <w:rFonts w:ascii="Arial" w:hAnsi="Arial" w:cs="Arial"/>
          <w:i/>
          <w:iCs/>
          <w:lang w:val="ca-ES"/>
        </w:rPr>
        <w:t>.</w:t>
      </w:r>
      <w:r w:rsidR="005961A8" w:rsidRPr="001A72D7">
        <w:rPr>
          <w:rFonts w:ascii="Arial" w:hAnsi="Arial" w:cs="Arial"/>
          <w:lang w:val="ca-ES"/>
        </w:rPr>
        <w:t xml:space="preserve"> </w:t>
      </w:r>
      <w:r w:rsidR="00386D2C" w:rsidRPr="008865F0">
        <w:rPr>
          <w:rFonts w:ascii="Arial" w:hAnsi="Arial" w:cs="Arial"/>
          <w:lang w:val="ca-ES"/>
        </w:rPr>
        <w:t xml:space="preserve">El </w:t>
      </w:r>
      <w:r w:rsidR="00CE66FF" w:rsidRPr="008865F0">
        <w:rPr>
          <w:rFonts w:ascii="Arial" w:hAnsi="Arial" w:cs="Arial"/>
          <w:lang w:val="ca-ES"/>
        </w:rPr>
        <w:t>convivent</w:t>
      </w:r>
      <w:r w:rsidR="00386D2C" w:rsidRPr="008865F0">
        <w:rPr>
          <w:rFonts w:ascii="Arial" w:hAnsi="Arial" w:cs="Arial"/>
          <w:lang w:val="ca-ES"/>
        </w:rPr>
        <w:t xml:space="preserve"> </w:t>
      </w:r>
      <w:r w:rsidR="002D69FF" w:rsidRPr="008865F0">
        <w:rPr>
          <w:rFonts w:ascii="Arial" w:hAnsi="Arial" w:cs="Arial"/>
          <w:lang w:val="ca-ES"/>
        </w:rPr>
        <w:t xml:space="preserve">autoritzat </w:t>
      </w:r>
      <w:r w:rsidR="00386D2C" w:rsidRPr="008865F0">
        <w:rPr>
          <w:rFonts w:ascii="Arial" w:hAnsi="Arial" w:cs="Arial"/>
          <w:lang w:val="ca-ES"/>
        </w:rPr>
        <w:t>………………</w:t>
      </w:r>
      <w:r w:rsidR="002D69FF" w:rsidRPr="008865F0">
        <w:rPr>
          <w:rFonts w:ascii="Arial" w:hAnsi="Arial" w:cs="Arial"/>
          <w:lang w:val="ca-ES"/>
        </w:rPr>
        <w:t>...</w:t>
      </w:r>
      <w:r w:rsidR="00386D2C" w:rsidRPr="008865F0">
        <w:rPr>
          <w:rFonts w:ascii="Arial" w:hAnsi="Arial" w:cs="Arial"/>
          <w:lang w:val="ca-ES"/>
        </w:rPr>
        <w:t>…</w:t>
      </w:r>
      <w:r w:rsidR="00582175" w:rsidRPr="008865F0">
        <w:rPr>
          <w:rFonts w:ascii="Arial" w:hAnsi="Arial" w:cs="Arial"/>
          <w:lang w:val="ca-ES"/>
        </w:rPr>
        <w:t xml:space="preserve"> </w:t>
      </w:r>
      <w:r w:rsidR="00386D2C" w:rsidRPr="008865F0">
        <w:rPr>
          <w:rFonts w:ascii="Arial" w:hAnsi="Arial" w:cs="Arial"/>
          <w:lang w:val="ca-ES"/>
        </w:rPr>
        <w:t xml:space="preserve">manifesta que sap que </w:t>
      </w:r>
      <w:r w:rsidR="00CE66FF" w:rsidRPr="008865F0">
        <w:rPr>
          <w:rFonts w:ascii="Arial" w:hAnsi="Arial" w:cs="Arial"/>
          <w:lang w:val="ca-ES"/>
        </w:rPr>
        <w:t>assumeix</w:t>
      </w:r>
      <w:r w:rsidR="00386D2C" w:rsidRPr="008865F0">
        <w:rPr>
          <w:rFonts w:ascii="Arial" w:hAnsi="Arial" w:cs="Arial"/>
          <w:lang w:val="ca-ES"/>
        </w:rPr>
        <w:t xml:space="preserve"> així les </w:t>
      </w:r>
      <w:r w:rsidR="00582175" w:rsidRPr="008865F0">
        <w:rPr>
          <w:rFonts w:ascii="Arial" w:hAnsi="Arial" w:cs="Arial"/>
          <w:lang w:val="ca-ES"/>
        </w:rPr>
        <w:t>obligacions pròpies del mandatari.</w:t>
      </w:r>
      <w:r w:rsidR="000619B4" w:rsidRPr="008865F0">
        <w:rPr>
          <w:rStyle w:val="Refdenotaalpie"/>
          <w:rFonts w:cs="Arial"/>
          <w:sz w:val="24"/>
          <w:lang w:val="ca-ES"/>
        </w:rPr>
        <w:footnoteReference w:id="13"/>
      </w:r>
    </w:p>
    <w:p w14:paraId="42C7AB53" w14:textId="2D90BF9B" w:rsidR="004D05F7" w:rsidRPr="001A72D7" w:rsidRDefault="00D45E1E" w:rsidP="001A32F8">
      <w:pPr>
        <w:spacing w:before="120"/>
        <w:ind w:left="360"/>
        <w:jc w:val="both"/>
        <w:rPr>
          <w:rFonts w:ascii="Arial" w:hAnsi="Arial" w:cs="Arial"/>
          <w:lang w:val="ca-ES"/>
        </w:rPr>
      </w:pPr>
      <w:r w:rsidRPr="008865F0">
        <w:rPr>
          <w:rFonts w:ascii="Arial" w:hAnsi="Arial" w:cs="Arial"/>
          <w:lang w:val="ca-ES"/>
        </w:rPr>
        <w:t>L</w:t>
      </w:r>
      <w:r w:rsidR="001A72D7" w:rsidRPr="008865F0">
        <w:rPr>
          <w:rFonts w:ascii="Arial" w:hAnsi="Arial" w:cs="Arial"/>
          <w:lang w:val="ca-ES"/>
        </w:rPr>
        <w:t>’</w:t>
      </w:r>
      <w:r w:rsidRPr="008865F0">
        <w:rPr>
          <w:rFonts w:ascii="Arial" w:hAnsi="Arial" w:cs="Arial"/>
          <w:lang w:val="ca-ES"/>
        </w:rPr>
        <w:t xml:space="preserve">extinció de la parella </w:t>
      </w:r>
      <w:r w:rsidR="004D05F7" w:rsidRPr="008865F0">
        <w:rPr>
          <w:rFonts w:ascii="Arial" w:hAnsi="Arial" w:cs="Arial"/>
          <w:lang w:val="ca-ES"/>
        </w:rPr>
        <w:t>estable implica la revocació dels poders</w:t>
      </w:r>
      <w:r w:rsidRPr="008865F0">
        <w:rPr>
          <w:rFonts w:ascii="Arial" w:hAnsi="Arial" w:cs="Arial"/>
          <w:lang w:val="ca-ES"/>
        </w:rPr>
        <w:t>.</w:t>
      </w:r>
      <w:r w:rsidRPr="008865F0">
        <w:rPr>
          <w:rStyle w:val="Refdenotaalpie"/>
          <w:rFonts w:cs="Arial"/>
          <w:sz w:val="24"/>
          <w:lang w:val="ca-ES"/>
        </w:rPr>
        <w:footnoteReference w:id="14"/>
      </w:r>
    </w:p>
    <w:p w14:paraId="2D92152C" w14:textId="77777777" w:rsidR="009A0F93" w:rsidRPr="001A72D7" w:rsidRDefault="009A0F93" w:rsidP="001A32F8">
      <w:pPr>
        <w:spacing w:before="120"/>
        <w:jc w:val="both"/>
        <w:rPr>
          <w:rFonts w:ascii="Arial" w:hAnsi="Arial" w:cs="Arial"/>
          <w:lang w:val="ca-ES"/>
        </w:rPr>
      </w:pPr>
    </w:p>
    <w:p w14:paraId="0AD3E42B" w14:textId="773359F2" w:rsidR="00E27E0F" w:rsidRPr="001A72D7" w:rsidRDefault="009A0F93" w:rsidP="001A32F8">
      <w:pPr>
        <w:spacing w:before="120"/>
        <w:jc w:val="both"/>
        <w:rPr>
          <w:rFonts w:ascii="Arial" w:hAnsi="Arial" w:cs="Arial"/>
          <w:b/>
          <w:bCs/>
          <w:lang w:val="ca-ES"/>
        </w:rPr>
      </w:pPr>
      <w:r w:rsidRPr="001A72D7">
        <w:rPr>
          <w:rFonts w:ascii="Arial" w:hAnsi="Arial" w:cs="Arial"/>
          <w:b/>
          <w:bCs/>
          <w:lang w:val="ca-ES"/>
        </w:rPr>
        <w:t xml:space="preserve">3. </w:t>
      </w:r>
      <w:r w:rsidR="00E27E0F" w:rsidRPr="001A72D7">
        <w:rPr>
          <w:rFonts w:ascii="Arial" w:hAnsi="Arial" w:cs="Arial"/>
          <w:b/>
          <w:bCs/>
          <w:lang w:val="ca-ES"/>
        </w:rPr>
        <w:t>Extinció de la convivència per defunció d</w:t>
      </w:r>
      <w:r w:rsidR="001A72D7">
        <w:rPr>
          <w:rFonts w:ascii="Arial" w:hAnsi="Arial" w:cs="Arial"/>
          <w:b/>
          <w:bCs/>
          <w:lang w:val="ca-ES"/>
        </w:rPr>
        <w:t>’</w:t>
      </w:r>
      <w:r w:rsidR="00E27E0F" w:rsidRPr="001A72D7">
        <w:rPr>
          <w:rFonts w:ascii="Arial" w:hAnsi="Arial" w:cs="Arial"/>
          <w:b/>
          <w:bCs/>
          <w:lang w:val="ca-ES"/>
        </w:rPr>
        <w:t xml:space="preserve">un membre </w:t>
      </w:r>
    </w:p>
    <w:p w14:paraId="137860FE" w14:textId="5567C1A6" w:rsidR="00AA33A0" w:rsidRPr="001A72D7" w:rsidRDefault="009A0F93" w:rsidP="001A32F8">
      <w:pPr>
        <w:spacing w:before="120"/>
        <w:jc w:val="both"/>
        <w:rPr>
          <w:rFonts w:ascii="Arial" w:hAnsi="Arial" w:cs="Arial"/>
          <w:lang w:val="ca-ES"/>
        </w:rPr>
      </w:pPr>
      <w:r w:rsidRPr="001A72D7">
        <w:rPr>
          <w:rFonts w:ascii="Arial" w:hAnsi="Arial" w:cs="Arial"/>
          <w:lang w:val="ca-ES"/>
        </w:rPr>
        <w:t>Quan l</w:t>
      </w:r>
      <w:r w:rsidR="001A72D7">
        <w:rPr>
          <w:rFonts w:ascii="Arial" w:hAnsi="Arial" w:cs="Arial"/>
          <w:lang w:val="ca-ES"/>
        </w:rPr>
        <w:t>’</w:t>
      </w:r>
      <w:r w:rsidRPr="001A72D7">
        <w:rPr>
          <w:rFonts w:ascii="Arial" w:hAnsi="Arial" w:cs="Arial"/>
          <w:lang w:val="ca-ES"/>
        </w:rPr>
        <w:t>extinció de la parella estable sigui per mort d</w:t>
      </w:r>
      <w:r w:rsidR="001A72D7">
        <w:rPr>
          <w:rFonts w:ascii="Arial" w:hAnsi="Arial" w:cs="Arial"/>
          <w:lang w:val="ca-ES"/>
        </w:rPr>
        <w:t>’</w:t>
      </w:r>
      <w:r w:rsidRPr="001A72D7">
        <w:rPr>
          <w:rFonts w:ascii="Arial" w:hAnsi="Arial" w:cs="Arial"/>
          <w:lang w:val="ca-ES"/>
        </w:rPr>
        <w:t>un dels convivents, el supervivent té</w:t>
      </w:r>
      <w:r w:rsidR="00BC3DFA" w:rsidRPr="001A72D7">
        <w:rPr>
          <w:rFonts w:ascii="Arial" w:hAnsi="Arial" w:cs="Arial"/>
          <w:lang w:val="ca-ES"/>
        </w:rPr>
        <w:t>, com a mínim, els drets legals reconeguts a l</w:t>
      </w:r>
      <w:r w:rsidR="001A72D7">
        <w:rPr>
          <w:rFonts w:ascii="Arial" w:hAnsi="Arial" w:cs="Arial"/>
          <w:lang w:val="ca-ES"/>
        </w:rPr>
        <w:t>’</w:t>
      </w:r>
      <w:r w:rsidR="00BC3DFA" w:rsidRPr="001A72D7">
        <w:rPr>
          <w:rFonts w:ascii="Arial" w:hAnsi="Arial" w:cs="Arial"/>
          <w:lang w:val="ca-ES"/>
        </w:rPr>
        <w:t>article 12 LPE</w:t>
      </w:r>
      <w:r w:rsidR="00BC3DFA" w:rsidRPr="001A72D7">
        <w:rPr>
          <w:rStyle w:val="Refdenotaalpie"/>
          <w:rFonts w:cs="Arial"/>
          <w:sz w:val="24"/>
          <w:lang w:val="ca-ES"/>
        </w:rPr>
        <w:footnoteReference w:id="15"/>
      </w:r>
      <w:r w:rsidR="00AA33A0" w:rsidRPr="001A72D7">
        <w:rPr>
          <w:rFonts w:ascii="Arial" w:hAnsi="Arial" w:cs="Arial"/>
          <w:lang w:val="ca-ES"/>
        </w:rPr>
        <w:t xml:space="preserve"> i qualsevol altre que es derivi de la legislació vigent que es consideri aplicable.</w:t>
      </w:r>
      <w:r w:rsidR="00BF6117" w:rsidRPr="001A72D7">
        <w:rPr>
          <w:rStyle w:val="Refdenotaalpie"/>
          <w:rFonts w:cs="Arial"/>
          <w:sz w:val="24"/>
          <w:lang w:val="ca-ES"/>
        </w:rPr>
        <w:footnoteReference w:id="16"/>
      </w:r>
    </w:p>
    <w:p w14:paraId="1C8CE47D" w14:textId="2CBE2C28" w:rsidR="009A0F93" w:rsidRPr="001A72D7" w:rsidRDefault="00AA33A0" w:rsidP="001A32F8">
      <w:pPr>
        <w:spacing w:before="120"/>
        <w:jc w:val="both"/>
        <w:rPr>
          <w:rFonts w:ascii="Arial" w:hAnsi="Arial" w:cs="Arial"/>
          <w:lang w:val="ca-ES"/>
        </w:rPr>
      </w:pPr>
      <w:r w:rsidRPr="001A72D7">
        <w:rPr>
          <w:rFonts w:ascii="Arial" w:hAnsi="Arial" w:cs="Arial"/>
          <w:lang w:val="ca-ES"/>
        </w:rPr>
        <w:t xml:space="preserve">Amb </w:t>
      </w:r>
      <w:r w:rsidR="00EF0756" w:rsidRPr="001A72D7">
        <w:rPr>
          <w:rFonts w:ascii="Arial" w:hAnsi="Arial" w:cs="Arial"/>
          <w:lang w:val="ca-ES"/>
        </w:rPr>
        <w:t>independència</w:t>
      </w:r>
      <w:r w:rsidRPr="001A72D7">
        <w:rPr>
          <w:rFonts w:ascii="Arial" w:hAnsi="Arial" w:cs="Arial"/>
          <w:lang w:val="ca-ES"/>
        </w:rPr>
        <w:t xml:space="preserve"> de l</w:t>
      </w:r>
      <w:r w:rsidR="001A72D7">
        <w:rPr>
          <w:rFonts w:ascii="Arial" w:hAnsi="Arial" w:cs="Arial"/>
          <w:lang w:val="ca-ES"/>
        </w:rPr>
        <w:t>’</w:t>
      </w:r>
      <w:r w:rsidRPr="001A72D7">
        <w:rPr>
          <w:rFonts w:ascii="Arial" w:hAnsi="Arial" w:cs="Arial"/>
          <w:lang w:val="ca-ES"/>
        </w:rPr>
        <w:t xml:space="preserve">anterior, les parts es reconeixen </w:t>
      </w:r>
      <w:r w:rsidR="00EF0756" w:rsidRPr="001A72D7">
        <w:rPr>
          <w:rFonts w:ascii="Arial" w:hAnsi="Arial" w:cs="Arial"/>
          <w:lang w:val="ca-ES"/>
        </w:rPr>
        <w:t xml:space="preserve">mútuament </w:t>
      </w:r>
      <w:r w:rsidRPr="001A72D7">
        <w:rPr>
          <w:rFonts w:ascii="Arial" w:hAnsi="Arial" w:cs="Arial"/>
          <w:lang w:val="ca-ES"/>
        </w:rPr>
        <w:t>legitim</w:t>
      </w:r>
      <w:r w:rsidR="00593537">
        <w:rPr>
          <w:rFonts w:ascii="Arial" w:hAnsi="Arial" w:cs="Arial"/>
          <w:lang w:val="ca-ES"/>
        </w:rPr>
        <w:t>à</w:t>
      </w:r>
      <w:r w:rsidRPr="001A72D7">
        <w:rPr>
          <w:rFonts w:ascii="Arial" w:hAnsi="Arial" w:cs="Arial"/>
          <w:lang w:val="ca-ES"/>
        </w:rPr>
        <w:t>ri</w:t>
      </w:r>
      <w:r w:rsidR="00593537">
        <w:rPr>
          <w:rFonts w:ascii="Arial" w:hAnsi="Arial" w:cs="Arial"/>
          <w:lang w:val="ca-ES"/>
        </w:rPr>
        <w:t>e</w:t>
      </w:r>
      <w:r w:rsidRPr="001A72D7">
        <w:rPr>
          <w:rFonts w:ascii="Arial" w:hAnsi="Arial" w:cs="Arial"/>
          <w:lang w:val="ca-ES"/>
        </w:rPr>
        <w:t>s</w:t>
      </w:r>
      <w:r w:rsidR="00EF0756" w:rsidRPr="001A72D7">
        <w:rPr>
          <w:rFonts w:ascii="Arial" w:hAnsi="Arial" w:cs="Arial"/>
          <w:lang w:val="ca-ES"/>
        </w:rPr>
        <w:t xml:space="preserve"> en l</w:t>
      </w:r>
      <w:r w:rsidR="001A72D7">
        <w:rPr>
          <w:rFonts w:ascii="Arial" w:hAnsi="Arial" w:cs="Arial"/>
          <w:lang w:val="ca-ES"/>
        </w:rPr>
        <w:t>’</w:t>
      </w:r>
      <w:r w:rsidR="00EF0756" w:rsidRPr="001A72D7">
        <w:rPr>
          <w:rFonts w:ascii="Arial" w:hAnsi="Arial" w:cs="Arial"/>
          <w:lang w:val="ca-ES"/>
        </w:rPr>
        <w:t>herència de l</w:t>
      </w:r>
      <w:r w:rsidR="001A72D7">
        <w:rPr>
          <w:rFonts w:ascii="Arial" w:hAnsi="Arial" w:cs="Arial"/>
          <w:lang w:val="ca-ES"/>
        </w:rPr>
        <w:t>’</w:t>
      </w:r>
      <w:r w:rsidR="00EF0756" w:rsidRPr="001A72D7">
        <w:rPr>
          <w:rFonts w:ascii="Arial" w:hAnsi="Arial" w:cs="Arial"/>
          <w:lang w:val="ca-ES"/>
        </w:rPr>
        <w:t>altr</w:t>
      </w:r>
      <w:r w:rsidR="00593537">
        <w:rPr>
          <w:rFonts w:ascii="Arial" w:hAnsi="Arial" w:cs="Arial"/>
          <w:lang w:val="ca-ES"/>
        </w:rPr>
        <w:t>a</w:t>
      </w:r>
      <w:r w:rsidR="00EF0756" w:rsidRPr="001A72D7">
        <w:rPr>
          <w:rFonts w:ascii="Arial" w:hAnsi="Arial" w:cs="Arial"/>
          <w:lang w:val="ca-ES"/>
        </w:rPr>
        <w:t xml:space="preserve">. </w:t>
      </w:r>
    </w:p>
    <w:p w14:paraId="58E2320F" w14:textId="77777777" w:rsidR="004D05F7" w:rsidRPr="001A72D7" w:rsidRDefault="004D05F7" w:rsidP="001A32F8">
      <w:pPr>
        <w:tabs>
          <w:tab w:val="left" w:pos="4440"/>
        </w:tabs>
        <w:spacing w:before="120"/>
        <w:ind w:left="360"/>
        <w:jc w:val="both"/>
        <w:rPr>
          <w:rFonts w:ascii="Arial" w:hAnsi="Arial" w:cs="Arial"/>
          <w:lang w:val="ca-ES"/>
        </w:rPr>
      </w:pPr>
    </w:p>
    <w:p w14:paraId="4AB7810F" w14:textId="6676C713" w:rsidR="008D3C90" w:rsidRPr="001A72D7" w:rsidRDefault="00E27E0F" w:rsidP="001A32F8">
      <w:pPr>
        <w:tabs>
          <w:tab w:val="left" w:pos="4440"/>
        </w:tabs>
        <w:spacing w:before="120"/>
        <w:jc w:val="both"/>
        <w:rPr>
          <w:rFonts w:ascii="Arial" w:hAnsi="Arial" w:cs="Arial"/>
          <w:b/>
          <w:bCs/>
          <w:lang w:val="ca-ES"/>
        </w:rPr>
      </w:pPr>
      <w:r w:rsidRPr="001A72D7">
        <w:rPr>
          <w:rFonts w:ascii="Arial" w:hAnsi="Arial" w:cs="Arial"/>
          <w:b/>
          <w:bCs/>
          <w:lang w:val="ca-ES"/>
        </w:rPr>
        <w:t>4</w:t>
      </w:r>
      <w:r w:rsidR="008D3C90" w:rsidRPr="001A72D7">
        <w:rPr>
          <w:rFonts w:ascii="Arial" w:hAnsi="Arial" w:cs="Arial"/>
          <w:b/>
          <w:bCs/>
          <w:lang w:val="ca-ES"/>
        </w:rPr>
        <w:t xml:space="preserve">. Cessament de la convivència </w:t>
      </w:r>
      <w:r w:rsidR="00952C7C" w:rsidRPr="001A72D7">
        <w:rPr>
          <w:rFonts w:ascii="Arial" w:hAnsi="Arial" w:cs="Arial"/>
          <w:b/>
          <w:bCs/>
          <w:lang w:val="ca-ES"/>
        </w:rPr>
        <w:t>i dret d</w:t>
      </w:r>
      <w:r w:rsidR="001A72D7">
        <w:rPr>
          <w:rFonts w:ascii="Arial" w:hAnsi="Arial" w:cs="Arial"/>
          <w:b/>
          <w:bCs/>
          <w:lang w:val="ca-ES"/>
        </w:rPr>
        <w:t>’</w:t>
      </w:r>
      <w:r w:rsidR="00952C7C" w:rsidRPr="001A72D7">
        <w:rPr>
          <w:rFonts w:ascii="Arial" w:hAnsi="Arial" w:cs="Arial"/>
          <w:b/>
          <w:bCs/>
          <w:lang w:val="ca-ES"/>
        </w:rPr>
        <w:t>aliments</w:t>
      </w:r>
    </w:p>
    <w:p w14:paraId="1FD44225" w14:textId="45F0F139" w:rsidR="008D3C90" w:rsidRPr="001A72D7" w:rsidRDefault="008D3C90" w:rsidP="001A32F8">
      <w:pPr>
        <w:tabs>
          <w:tab w:val="left" w:pos="4440"/>
        </w:tabs>
        <w:spacing w:before="120"/>
        <w:jc w:val="both"/>
        <w:rPr>
          <w:rFonts w:ascii="Arial" w:hAnsi="Arial" w:cs="Arial"/>
          <w:b/>
          <w:bCs/>
          <w:lang w:val="ca-ES"/>
        </w:rPr>
      </w:pPr>
      <w:r w:rsidRPr="001A72D7">
        <w:rPr>
          <w:rFonts w:ascii="Arial" w:hAnsi="Arial" w:cs="Arial"/>
          <w:lang w:val="ca-ES"/>
        </w:rPr>
        <w:t xml:space="preserve">En cas de cessament </w:t>
      </w:r>
      <w:r w:rsidR="0015231A" w:rsidRPr="001A72D7">
        <w:rPr>
          <w:rFonts w:ascii="Arial" w:hAnsi="Arial" w:cs="Arial"/>
          <w:lang w:val="ca-ES"/>
        </w:rPr>
        <w:t xml:space="preserve">privat </w:t>
      </w:r>
      <w:r w:rsidRPr="001A72D7">
        <w:rPr>
          <w:rFonts w:ascii="Arial" w:hAnsi="Arial" w:cs="Arial"/>
          <w:lang w:val="ca-ES"/>
        </w:rPr>
        <w:t>de la convivència</w:t>
      </w:r>
      <w:r w:rsidR="00593537">
        <w:rPr>
          <w:rFonts w:ascii="Arial" w:hAnsi="Arial" w:cs="Arial"/>
          <w:lang w:val="ca-ES"/>
        </w:rPr>
        <w:t>,</w:t>
      </w:r>
      <w:r w:rsidRPr="001A72D7">
        <w:rPr>
          <w:rFonts w:ascii="Arial" w:hAnsi="Arial" w:cs="Arial"/>
          <w:lang w:val="ca-ES"/>
        </w:rPr>
        <w:t xml:space="preserve"> i mentre no es comuniqui </w:t>
      </w:r>
      <w:r w:rsidR="00264043">
        <w:rPr>
          <w:rFonts w:ascii="Arial" w:hAnsi="Arial" w:cs="Arial"/>
          <w:lang w:val="ca-ES"/>
        </w:rPr>
        <w:t>aquest</w:t>
      </w:r>
      <w:r w:rsidRPr="001A72D7">
        <w:rPr>
          <w:rFonts w:ascii="Arial" w:hAnsi="Arial" w:cs="Arial"/>
          <w:lang w:val="ca-ES"/>
        </w:rPr>
        <w:t xml:space="preserve"> cessament a</w:t>
      </w:r>
      <w:r w:rsidR="00264043">
        <w:rPr>
          <w:rFonts w:ascii="Arial" w:hAnsi="Arial" w:cs="Arial"/>
          <w:lang w:val="ca-ES"/>
        </w:rPr>
        <w:t xml:space="preserve"> fi </w:t>
      </w:r>
      <w:r w:rsidRPr="001A72D7">
        <w:rPr>
          <w:rFonts w:ascii="Arial" w:hAnsi="Arial" w:cs="Arial"/>
          <w:lang w:val="ca-ES"/>
        </w:rPr>
        <w:t>de deixar sense efecte aquesta declaració formal i la seva inscripció</w:t>
      </w:r>
      <w:r w:rsidR="00593537">
        <w:rPr>
          <w:rFonts w:ascii="Arial" w:hAnsi="Arial" w:cs="Arial"/>
          <w:lang w:val="ca-ES"/>
        </w:rPr>
        <w:t xml:space="preserve">, </w:t>
      </w:r>
      <w:r w:rsidR="007459EC">
        <w:rPr>
          <w:rFonts w:ascii="Arial" w:hAnsi="Arial" w:cs="Arial"/>
          <w:lang w:val="ca-ES"/>
        </w:rPr>
        <w:t xml:space="preserve">i </w:t>
      </w:r>
      <w:r w:rsidR="00C201FC" w:rsidRPr="00C201FC">
        <w:rPr>
          <w:rFonts w:ascii="Arial" w:hAnsi="Arial" w:cs="Arial"/>
          <w:lang w:val="ca-ES"/>
        </w:rPr>
        <w:t>extingir així legalment la parella</w:t>
      </w:r>
      <w:r w:rsidR="00C201FC">
        <w:rPr>
          <w:rFonts w:ascii="Arial" w:hAnsi="Arial" w:cs="Arial"/>
          <w:lang w:val="ca-ES"/>
        </w:rPr>
        <w:t>,</w:t>
      </w:r>
      <w:r w:rsidR="00C201FC" w:rsidRPr="001A72D7">
        <w:rPr>
          <w:rStyle w:val="Refdenotaalpie"/>
          <w:rFonts w:cs="Arial"/>
          <w:sz w:val="24"/>
          <w:lang w:val="ca-ES"/>
        </w:rPr>
        <w:footnoteReference w:id="17"/>
      </w:r>
      <w:r w:rsidR="00C201FC" w:rsidRPr="00C201FC">
        <w:rPr>
          <w:rFonts w:ascii="Arial" w:hAnsi="Arial" w:cs="Arial"/>
          <w:lang w:val="ca-ES"/>
        </w:rPr>
        <w:t xml:space="preserve"> els membres de la parella estable tenen l’obligació de prestar-se aliments. Aquesta obligació s'ha de reclamar amb prioritat sobre qualsevol altra obligació legal que hagin contret.</w:t>
      </w:r>
      <w:r w:rsidRPr="001A72D7">
        <w:rPr>
          <w:rFonts w:ascii="Arial" w:hAnsi="Arial" w:cs="Arial"/>
          <w:lang w:val="ca-ES"/>
        </w:rPr>
        <w:t xml:space="preserve"> </w:t>
      </w:r>
    </w:p>
    <w:p w14:paraId="12759138" w14:textId="77777777" w:rsidR="008D3C90" w:rsidRPr="001A72D7" w:rsidRDefault="008D3C90" w:rsidP="001A32F8">
      <w:pPr>
        <w:spacing w:before="120"/>
        <w:jc w:val="both"/>
        <w:rPr>
          <w:rFonts w:ascii="Arial" w:hAnsi="Arial" w:cs="Arial"/>
          <w:b/>
          <w:bCs/>
          <w:lang w:val="ca-ES"/>
        </w:rPr>
      </w:pPr>
    </w:p>
    <w:p w14:paraId="3FD8C735" w14:textId="780722FF" w:rsidR="00967B0C" w:rsidRPr="001A72D7" w:rsidRDefault="00E27E0F" w:rsidP="001A32F8">
      <w:pPr>
        <w:spacing w:before="120"/>
        <w:jc w:val="both"/>
        <w:rPr>
          <w:rFonts w:ascii="Arial" w:hAnsi="Arial" w:cs="Arial"/>
          <w:b/>
          <w:bCs/>
          <w:lang w:val="ca-ES"/>
        </w:rPr>
      </w:pPr>
      <w:r w:rsidRPr="001A72D7">
        <w:rPr>
          <w:rFonts w:ascii="Arial" w:hAnsi="Arial" w:cs="Arial"/>
          <w:b/>
          <w:bCs/>
          <w:lang w:val="ca-ES"/>
        </w:rPr>
        <w:t>5</w:t>
      </w:r>
      <w:r w:rsidR="00CA54D1" w:rsidRPr="001A72D7">
        <w:rPr>
          <w:rFonts w:ascii="Arial" w:hAnsi="Arial" w:cs="Arial"/>
          <w:b/>
          <w:bCs/>
          <w:lang w:val="ca-ES"/>
        </w:rPr>
        <w:t xml:space="preserve">. </w:t>
      </w:r>
      <w:r w:rsidR="00DB42ED" w:rsidRPr="001A72D7">
        <w:rPr>
          <w:rFonts w:ascii="Arial" w:hAnsi="Arial" w:cs="Arial"/>
          <w:b/>
          <w:bCs/>
          <w:lang w:val="ca-ES"/>
        </w:rPr>
        <w:t>Extinció de la parella i i</w:t>
      </w:r>
      <w:r w:rsidR="00967B0C" w:rsidRPr="001A72D7">
        <w:rPr>
          <w:rFonts w:ascii="Arial" w:hAnsi="Arial" w:cs="Arial"/>
          <w:b/>
          <w:bCs/>
          <w:lang w:val="ca-ES"/>
        </w:rPr>
        <w:t>ndemnització per l</w:t>
      </w:r>
      <w:r w:rsidR="00DB42ED" w:rsidRPr="001A72D7">
        <w:rPr>
          <w:rFonts w:ascii="Arial" w:hAnsi="Arial" w:cs="Arial"/>
          <w:b/>
          <w:bCs/>
          <w:lang w:val="ca-ES"/>
        </w:rPr>
        <w:t xml:space="preserve">a </w:t>
      </w:r>
      <w:r w:rsidR="00967B0C" w:rsidRPr="001A72D7">
        <w:rPr>
          <w:rFonts w:ascii="Arial" w:hAnsi="Arial" w:cs="Arial"/>
          <w:b/>
          <w:bCs/>
          <w:lang w:val="ca-ES"/>
        </w:rPr>
        <w:t xml:space="preserve">convivència </w:t>
      </w:r>
    </w:p>
    <w:p w14:paraId="04668C24" w14:textId="0587D8B4" w:rsidR="00967B0C" w:rsidRPr="001A72D7" w:rsidRDefault="00967B0C" w:rsidP="001A32F8">
      <w:pPr>
        <w:spacing w:before="120"/>
        <w:jc w:val="both"/>
        <w:rPr>
          <w:rFonts w:ascii="Arial" w:hAnsi="Arial" w:cs="Arial"/>
          <w:lang w:val="ca-ES"/>
        </w:rPr>
      </w:pPr>
      <w:r w:rsidRPr="001A72D7">
        <w:rPr>
          <w:rFonts w:ascii="Arial" w:hAnsi="Arial" w:cs="Arial"/>
          <w:lang w:val="ca-ES"/>
        </w:rPr>
        <w:lastRenderedPageBreak/>
        <w:t xml:space="preserve">Les dues previsions següents no són </w:t>
      </w:r>
      <w:r w:rsidR="00441CA0" w:rsidRPr="001A72D7">
        <w:rPr>
          <w:rFonts w:ascii="Arial" w:hAnsi="Arial" w:cs="Arial"/>
          <w:lang w:val="ca-ES"/>
        </w:rPr>
        <w:t>cumulatives</w:t>
      </w:r>
      <w:r w:rsidRPr="001A72D7">
        <w:rPr>
          <w:rFonts w:ascii="Arial" w:hAnsi="Arial" w:cs="Arial"/>
          <w:lang w:val="ca-ES"/>
        </w:rPr>
        <w:t xml:space="preserve"> i les </w:t>
      </w:r>
      <w:r w:rsidR="00441CA0" w:rsidRPr="001A72D7">
        <w:rPr>
          <w:rFonts w:ascii="Arial" w:hAnsi="Arial" w:cs="Arial"/>
          <w:lang w:val="ca-ES"/>
        </w:rPr>
        <w:t>parts</w:t>
      </w:r>
      <w:r w:rsidRPr="001A72D7">
        <w:rPr>
          <w:rFonts w:ascii="Arial" w:hAnsi="Arial" w:cs="Arial"/>
          <w:lang w:val="ca-ES"/>
        </w:rPr>
        <w:t xml:space="preserve"> es </w:t>
      </w:r>
      <w:r w:rsidR="00441CA0" w:rsidRPr="001A72D7">
        <w:rPr>
          <w:rFonts w:ascii="Arial" w:hAnsi="Arial" w:cs="Arial"/>
          <w:lang w:val="ca-ES"/>
        </w:rPr>
        <w:t>comprometen</w:t>
      </w:r>
      <w:r w:rsidRPr="001A72D7">
        <w:rPr>
          <w:rFonts w:ascii="Arial" w:hAnsi="Arial" w:cs="Arial"/>
          <w:lang w:val="ca-ES"/>
        </w:rPr>
        <w:t xml:space="preserve"> a sol·licitar i concedir </w:t>
      </w:r>
      <w:r w:rsidR="00B80206">
        <w:rPr>
          <w:rFonts w:ascii="Arial" w:hAnsi="Arial" w:cs="Arial"/>
          <w:lang w:val="ca-ES"/>
        </w:rPr>
        <w:t>la</w:t>
      </w:r>
      <w:r w:rsidRPr="001A72D7">
        <w:rPr>
          <w:rFonts w:ascii="Arial" w:hAnsi="Arial" w:cs="Arial"/>
          <w:lang w:val="ca-ES"/>
        </w:rPr>
        <w:t xml:space="preserve"> que </w:t>
      </w:r>
      <w:r w:rsidR="00441CA0" w:rsidRPr="001A72D7">
        <w:rPr>
          <w:rFonts w:ascii="Arial" w:hAnsi="Arial" w:cs="Arial"/>
          <w:lang w:val="ca-ES"/>
        </w:rPr>
        <w:t>s</w:t>
      </w:r>
      <w:r w:rsidR="001A72D7">
        <w:rPr>
          <w:rFonts w:ascii="Arial" w:hAnsi="Arial" w:cs="Arial"/>
          <w:lang w:val="ca-ES"/>
        </w:rPr>
        <w:t>’</w:t>
      </w:r>
      <w:r w:rsidR="00441CA0" w:rsidRPr="001A72D7">
        <w:rPr>
          <w:rFonts w:ascii="Arial" w:hAnsi="Arial" w:cs="Arial"/>
          <w:lang w:val="ca-ES"/>
        </w:rPr>
        <w:t>adeqüi</w:t>
      </w:r>
      <w:r w:rsidRPr="001A72D7">
        <w:rPr>
          <w:rFonts w:ascii="Arial" w:hAnsi="Arial" w:cs="Arial"/>
          <w:lang w:val="ca-ES"/>
        </w:rPr>
        <w:t xml:space="preserve"> més al </w:t>
      </w:r>
      <w:r w:rsidR="00441CA0" w:rsidRPr="001A72D7">
        <w:rPr>
          <w:rFonts w:ascii="Arial" w:hAnsi="Arial" w:cs="Arial"/>
          <w:lang w:val="ca-ES"/>
        </w:rPr>
        <w:t>context</w:t>
      </w:r>
      <w:r w:rsidRPr="001A72D7">
        <w:rPr>
          <w:rFonts w:ascii="Arial" w:hAnsi="Arial" w:cs="Arial"/>
          <w:lang w:val="ca-ES"/>
        </w:rPr>
        <w:t xml:space="preserve"> viscut per la parella</w:t>
      </w:r>
      <w:r w:rsidR="00593537">
        <w:rPr>
          <w:rFonts w:ascii="Arial" w:hAnsi="Arial" w:cs="Arial"/>
          <w:lang w:val="ca-ES"/>
        </w:rPr>
        <w:t>.</w:t>
      </w:r>
      <w:r w:rsidR="006D0E17" w:rsidRPr="001A72D7">
        <w:rPr>
          <w:rStyle w:val="Refdenotaalpie"/>
          <w:rFonts w:cs="Arial"/>
          <w:sz w:val="24"/>
          <w:lang w:val="ca-ES"/>
        </w:rPr>
        <w:footnoteReference w:id="18"/>
      </w:r>
    </w:p>
    <w:p w14:paraId="115C1938" w14:textId="77777777" w:rsidR="00441CA0" w:rsidRPr="001A72D7" w:rsidRDefault="00441CA0" w:rsidP="001A32F8">
      <w:pPr>
        <w:spacing w:before="120"/>
        <w:jc w:val="both"/>
        <w:rPr>
          <w:rFonts w:ascii="Arial" w:hAnsi="Arial" w:cs="Arial"/>
          <w:lang w:val="ca-ES"/>
        </w:rPr>
      </w:pPr>
    </w:p>
    <w:p w14:paraId="336ADD54" w14:textId="217B90DB" w:rsidR="00441CA0" w:rsidRPr="001A72D7" w:rsidRDefault="00B80206" w:rsidP="001A32F8">
      <w:pPr>
        <w:spacing w:before="120"/>
        <w:ind w:left="708"/>
        <w:jc w:val="both"/>
        <w:rPr>
          <w:rFonts w:ascii="Arial" w:hAnsi="Arial" w:cs="Arial"/>
          <w:lang w:val="ca-ES"/>
        </w:rPr>
      </w:pPr>
      <w:r w:rsidRPr="00B80206">
        <w:rPr>
          <w:rFonts w:ascii="Arial" w:hAnsi="Arial" w:cs="Arial"/>
          <w:lang w:val="ca-ES"/>
        </w:rPr>
        <w:t xml:space="preserve">................................. </w:t>
      </w:r>
      <w:r w:rsidR="00441CA0" w:rsidRPr="00B80206">
        <w:rPr>
          <w:rFonts w:ascii="Arial" w:hAnsi="Arial" w:cs="Arial"/>
          <w:lang w:val="ca-ES"/>
        </w:rPr>
        <w:t>(</w:t>
      </w:r>
      <w:r w:rsidRPr="00B80206">
        <w:rPr>
          <w:rFonts w:ascii="Arial" w:hAnsi="Arial" w:cs="Arial"/>
          <w:i/>
          <w:iCs/>
          <w:lang w:val="ca-ES"/>
        </w:rPr>
        <w:t xml:space="preserve">Podeu </w:t>
      </w:r>
      <w:r w:rsidR="00441CA0" w:rsidRPr="00B80206">
        <w:rPr>
          <w:rFonts w:ascii="Arial" w:hAnsi="Arial" w:cs="Arial"/>
          <w:i/>
          <w:iCs/>
          <w:lang w:val="ca-ES"/>
        </w:rPr>
        <w:t xml:space="preserve">descriure </w:t>
      </w:r>
      <w:r w:rsidRPr="00B80206">
        <w:rPr>
          <w:rFonts w:ascii="Arial" w:hAnsi="Arial" w:cs="Arial"/>
          <w:i/>
          <w:iCs/>
          <w:lang w:val="ca-ES"/>
        </w:rPr>
        <w:t xml:space="preserve">aquí </w:t>
      </w:r>
      <w:r w:rsidR="00441CA0" w:rsidRPr="00B80206">
        <w:rPr>
          <w:rFonts w:ascii="Arial" w:hAnsi="Arial" w:cs="Arial"/>
          <w:i/>
          <w:iCs/>
          <w:lang w:val="ca-ES"/>
        </w:rPr>
        <w:t>el context que, en el moment de signar aquest acord, les parts tenen convingut, si escau.</w:t>
      </w:r>
      <w:r w:rsidR="00441CA0" w:rsidRPr="00B80206">
        <w:rPr>
          <w:rFonts w:ascii="Arial" w:hAnsi="Arial" w:cs="Arial"/>
          <w:lang w:val="ca-ES"/>
        </w:rPr>
        <w:t>)</w:t>
      </w:r>
    </w:p>
    <w:p w14:paraId="002D6DDC" w14:textId="77777777" w:rsidR="00441CA0" w:rsidRPr="001A72D7" w:rsidRDefault="00441CA0" w:rsidP="001A32F8">
      <w:pPr>
        <w:spacing w:before="120"/>
        <w:jc w:val="both"/>
        <w:rPr>
          <w:rFonts w:ascii="Arial" w:hAnsi="Arial" w:cs="Arial"/>
          <w:lang w:val="ca-ES"/>
        </w:rPr>
      </w:pPr>
    </w:p>
    <w:p w14:paraId="5D474746" w14:textId="0F6E910F" w:rsidR="00CA54D1" w:rsidRPr="00B80206" w:rsidRDefault="00E27E0F" w:rsidP="001A32F8">
      <w:pPr>
        <w:spacing w:before="120"/>
        <w:ind w:left="708"/>
        <w:jc w:val="both"/>
        <w:rPr>
          <w:rFonts w:ascii="Arial" w:hAnsi="Arial" w:cs="Arial"/>
          <w:b/>
          <w:bCs/>
          <w:lang w:val="ca-ES"/>
        </w:rPr>
      </w:pPr>
      <w:r w:rsidRPr="00B80206">
        <w:rPr>
          <w:rFonts w:ascii="Arial" w:hAnsi="Arial" w:cs="Arial"/>
          <w:b/>
          <w:bCs/>
          <w:lang w:val="ca-ES"/>
        </w:rPr>
        <w:t>5</w:t>
      </w:r>
      <w:r w:rsidR="00967B0C" w:rsidRPr="00B80206">
        <w:rPr>
          <w:rFonts w:ascii="Arial" w:hAnsi="Arial" w:cs="Arial"/>
          <w:b/>
          <w:bCs/>
          <w:lang w:val="ca-ES"/>
        </w:rPr>
        <w:t xml:space="preserve">.1. </w:t>
      </w:r>
      <w:r w:rsidR="00EA1B71" w:rsidRPr="00B80206">
        <w:rPr>
          <w:rFonts w:ascii="Arial" w:hAnsi="Arial" w:cs="Arial"/>
          <w:b/>
          <w:bCs/>
          <w:lang w:val="ca-ES"/>
        </w:rPr>
        <w:t xml:space="preserve">Pensió compensatòria </w:t>
      </w:r>
      <w:r w:rsidR="008D3C90" w:rsidRPr="00B80206">
        <w:rPr>
          <w:rFonts w:ascii="Arial" w:hAnsi="Arial" w:cs="Arial"/>
          <w:b/>
          <w:bCs/>
          <w:lang w:val="ca-ES"/>
        </w:rPr>
        <w:t>en cas d</w:t>
      </w:r>
      <w:r w:rsidR="001A72D7" w:rsidRPr="00B80206">
        <w:rPr>
          <w:rFonts w:ascii="Arial" w:hAnsi="Arial" w:cs="Arial"/>
          <w:b/>
          <w:bCs/>
          <w:lang w:val="ca-ES"/>
        </w:rPr>
        <w:t>’</w:t>
      </w:r>
      <w:r w:rsidR="008D3C90" w:rsidRPr="00B80206">
        <w:rPr>
          <w:rFonts w:ascii="Arial" w:hAnsi="Arial" w:cs="Arial"/>
          <w:b/>
          <w:bCs/>
          <w:lang w:val="ca-ES"/>
        </w:rPr>
        <w:t>extinció de la parella en vida</w:t>
      </w:r>
    </w:p>
    <w:p w14:paraId="159B608D" w14:textId="19189EAB" w:rsidR="008251FB" w:rsidRPr="001A72D7" w:rsidRDefault="00CA54D1" w:rsidP="001A32F8">
      <w:pPr>
        <w:spacing w:before="120"/>
        <w:ind w:left="708"/>
        <w:jc w:val="both"/>
        <w:rPr>
          <w:rFonts w:ascii="Arial" w:hAnsi="Arial" w:cs="Arial"/>
          <w:lang w:val="ca-ES"/>
        </w:rPr>
      </w:pPr>
      <w:r w:rsidRPr="001A72D7">
        <w:rPr>
          <w:rFonts w:ascii="Arial" w:hAnsi="Arial" w:cs="Arial"/>
          <w:lang w:val="ca-ES"/>
        </w:rPr>
        <w:t xml:space="preserve">Quan </w:t>
      </w:r>
      <w:r w:rsidR="008D3C90" w:rsidRPr="001A72D7">
        <w:rPr>
          <w:rFonts w:ascii="Arial" w:hAnsi="Arial" w:cs="Arial"/>
          <w:lang w:val="ca-ES"/>
        </w:rPr>
        <w:t>es produeixi l</w:t>
      </w:r>
      <w:r w:rsidR="001A72D7">
        <w:rPr>
          <w:rFonts w:ascii="Arial" w:hAnsi="Arial" w:cs="Arial"/>
          <w:lang w:val="ca-ES"/>
        </w:rPr>
        <w:t>’</w:t>
      </w:r>
      <w:r w:rsidR="008D3C90" w:rsidRPr="001A72D7">
        <w:rPr>
          <w:rFonts w:ascii="Arial" w:hAnsi="Arial" w:cs="Arial"/>
          <w:lang w:val="ca-ES"/>
        </w:rPr>
        <w:t xml:space="preserve">extinció de la parella estable, </w:t>
      </w:r>
      <w:r w:rsidR="00B80206">
        <w:rPr>
          <w:rFonts w:ascii="Arial" w:hAnsi="Arial" w:cs="Arial"/>
          <w:lang w:val="ca-ES"/>
        </w:rPr>
        <w:t xml:space="preserve">el membre a qui </w:t>
      </w:r>
      <w:r w:rsidR="00B80206" w:rsidRPr="001A72D7">
        <w:rPr>
          <w:rFonts w:ascii="Arial" w:hAnsi="Arial" w:cs="Arial"/>
          <w:lang w:val="ca-ES"/>
        </w:rPr>
        <w:t xml:space="preserve">................................. </w:t>
      </w:r>
      <w:r w:rsidR="00533E62" w:rsidRPr="001A72D7">
        <w:rPr>
          <w:rFonts w:ascii="Arial" w:hAnsi="Arial" w:cs="Arial"/>
          <w:lang w:val="ca-ES"/>
        </w:rPr>
        <w:t>(</w:t>
      </w:r>
      <w:r w:rsidR="00B80206" w:rsidRPr="00B80206">
        <w:rPr>
          <w:rFonts w:ascii="Arial" w:hAnsi="Arial" w:cs="Arial"/>
          <w:i/>
          <w:iCs/>
          <w:lang w:val="ca-ES"/>
        </w:rPr>
        <w:t xml:space="preserve">Escolliu una única opció o acumuleu-les totes dues: </w:t>
      </w:r>
      <w:r w:rsidR="008D3C90" w:rsidRPr="00B80206">
        <w:rPr>
          <w:rFonts w:ascii="Arial" w:hAnsi="Arial" w:cs="Arial"/>
          <w:i/>
          <w:iCs/>
          <w:lang w:val="ca-ES"/>
        </w:rPr>
        <w:t>la convivència</w:t>
      </w:r>
      <w:r w:rsidR="00DA37CB" w:rsidRPr="00B80206">
        <w:rPr>
          <w:rFonts w:ascii="Arial" w:hAnsi="Arial" w:cs="Arial"/>
          <w:i/>
          <w:iCs/>
          <w:lang w:val="ca-ES"/>
        </w:rPr>
        <w:t xml:space="preserve"> </w:t>
      </w:r>
      <w:r w:rsidRPr="00B80206">
        <w:rPr>
          <w:rFonts w:ascii="Arial" w:hAnsi="Arial" w:cs="Arial"/>
          <w:i/>
          <w:iCs/>
          <w:lang w:val="ca-ES"/>
        </w:rPr>
        <w:t>hagi disminuït la capacitat</w:t>
      </w:r>
      <w:r w:rsidR="00381FE2" w:rsidRPr="00B80206">
        <w:rPr>
          <w:rFonts w:ascii="Arial" w:hAnsi="Arial" w:cs="Arial"/>
          <w:i/>
          <w:iCs/>
          <w:lang w:val="ca-ES"/>
        </w:rPr>
        <w:t xml:space="preserve"> per obtenir </w:t>
      </w:r>
      <w:r w:rsidR="004559BD" w:rsidRPr="00B80206">
        <w:rPr>
          <w:rFonts w:ascii="Arial" w:hAnsi="Arial" w:cs="Arial"/>
          <w:i/>
          <w:iCs/>
          <w:lang w:val="ca-ES"/>
        </w:rPr>
        <w:t>ingressos</w:t>
      </w:r>
      <w:r w:rsidR="000925B7" w:rsidRPr="00B80206">
        <w:rPr>
          <w:rFonts w:ascii="Arial" w:hAnsi="Arial" w:cs="Arial"/>
          <w:i/>
          <w:iCs/>
          <w:lang w:val="ca-ES"/>
        </w:rPr>
        <w:t xml:space="preserve">/ </w:t>
      </w:r>
      <w:r w:rsidRPr="00B80206">
        <w:rPr>
          <w:rFonts w:ascii="Arial" w:hAnsi="Arial" w:cs="Arial"/>
          <w:i/>
          <w:iCs/>
          <w:lang w:val="ca-ES"/>
        </w:rPr>
        <w:t>la cura de fills comuns al seu càrrec impedeixi o dificulti seriosament la realització d</w:t>
      </w:r>
      <w:r w:rsidR="001A72D7" w:rsidRPr="00B80206">
        <w:rPr>
          <w:rFonts w:ascii="Arial" w:hAnsi="Arial" w:cs="Arial"/>
          <w:i/>
          <w:iCs/>
          <w:lang w:val="ca-ES"/>
        </w:rPr>
        <w:t>’</w:t>
      </w:r>
      <w:r w:rsidRPr="00B80206">
        <w:rPr>
          <w:rFonts w:ascii="Arial" w:hAnsi="Arial" w:cs="Arial"/>
          <w:i/>
          <w:iCs/>
          <w:lang w:val="ca-ES"/>
        </w:rPr>
        <w:t>activitats laborals</w:t>
      </w:r>
      <w:r w:rsidR="00B80206">
        <w:rPr>
          <w:rFonts w:ascii="Arial" w:hAnsi="Arial" w:cs="Arial"/>
          <w:lang w:val="ca-ES"/>
        </w:rPr>
        <w:t>)</w:t>
      </w:r>
      <w:r w:rsidR="000925B7" w:rsidRPr="001A72D7">
        <w:rPr>
          <w:rFonts w:ascii="Arial" w:hAnsi="Arial" w:cs="Arial"/>
          <w:lang w:val="ca-ES"/>
        </w:rPr>
        <w:t xml:space="preserve">, </w:t>
      </w:r>
      <w:r w:rsidR="00EA1B71" w:rsidRPr="001A72D7">
        <w:rPr>
          <w:rFonts w:ascii="Arial" w:hAnsi="Arial" w:cs="Arial"/>
          <w:lang w:val="ca-ES"/>
        </w:rPr>
        <w:t>tindrà</w:t>
      </w:r>
      <w:r w:rsidR="000925B7" w:rsidRPr="001A72D7">
        <w:rPr>
          <w:rFonts w:ascii="Arial" w:hAnsi="Arial" w:cs="Arial"/>
          <w:lang w:val="ca-ES"/>
        </w:rPr>
        <w:t xml:space="preserve"> dret a una </w:t>
      </w:r>
      <w:r w:rsidR="00DA37CB" w:rsidRPr="001A72D7">
        <w:rPr>
          <w:rFonts w:ascii="Arial" w:hAnsi="Arial" w:cs="Arial"/>
          <w:lang w:val="ca-ES"/>
        </w:rPr>
        <w:t>pensió periòdica</w:t>
      </w:r>
      <w:r w:rsidR="006E320D" w:rsidRPr="001A72D7">
        <w:rPr>
          <w:rStyle w:val="Refdenotaalpie"/>
          <w:rFonts w:cs="Arial"/>
          <w:sz w:val="24"/>
          <w:lang w:val="ca-ES"/>
        </w:rPr>
        <w:footnoteReference w:id="19"/>
      </w:r>
      <w:r w:rsidR="00EA1B71" w:rsidRPr="001A72D7">
        <w:rPr>
          <w:rFonts w:ascii="Arial" w:hAnsi="Arial" w:cs="Arial"/>
          <w:lang w:val="ca-ES"/>
        </w:rPr>
        <w:t xml:space="preserve"> d</w:t>
      </w:r>
      <w:r w:rsidR="001A72D7">
        <w:rPr>
          <w:rFonts w:ascii="Arial" w:hAnsi="Arial" w:cs="Arial"/>
          <w:lang w:val="ca-ES"/>
        </w:rPr>
        <w:t>’</w:t>
      </w:r>
      <w:r w:rsidR="00EA1B71" w:rsidRPr="001A72D7">
        <w:rPr>
          <w:rFonts w:ascii="Arial" w:hAnsi="Arial" w:cs="Arial"/>
          <w:lang w:val="ca-ES"/>
        </w:rPr>
        <w:t>acord a</w:t>
      </w:r>
      <w:r w:rsidR="00B80206">
        <w:rPr>
          <w:rFonts w:ascii="Arial" w:hAnsi="Arial" w:cs="Arial"/>
          <w:lang w:val="ca-ES"/>
        </w:rPr>
        <w:t>mb e</w:t>
      </w:r>
      <w:r w:rsidR="00EA1B71" w:rsidRPr="001A72D7">
        <w:rPr>
          <w:rFonts w:ascii="Arial" w:hAnsi="Arial" w:cs="Arial"/>
          <w:lang w:val="ca-ES"/>
        </w:rPr>
        <w:t xml:space="preserve">l càlcul </w:t>
      </w:r>
      <w:r w:rsidR="00593537" w:rsidRPr="001A72D7">
        <w:rPr>
          <w:rFonts w:ascii="Arial" w:hAnsi="Arial" w:cs="Arial"/>
          <w:lang w:val="ca-ES"/>
        </w:rPr>
        <w:t>següent</w:t>
      </w:r>
      <w:r w:rsidR="00593537">
        <w:rPr>
          <w:rFonts w:ascii="Arial" w:hAnsi="Arial" w:cs="Arial"/>
          <w:lang w:val="ca-ES"/>
        </w:rPr>
        <w:t xml:space="preserve">: </w:t>
      </w:r>
      <w:r w:rsidR="00EA1B71" w:rsidRPr="001A72D7">
        <w:rPr>
          <w:rFonts w:ascii="Arial" w:hAnsi="Arial" w:cs="Arial"/>
          <w:lang w:val="ca-ES"/>
        </w:rPr>
        <w:t xml:space="preserve">................................. . </w:t>
      </w:r>
    </w:p>
    <w:p w14:paraId="4E8EFFAD" w14:textId="3699504A" w:rsidR="003E2F03" w:rsidRPr="001A72D7" w:rsidRDefault="00BB75F9" w:rsidP="001A32F8">
      <w:pPr>
        <w:spacing w:before="120"/>
        <w:ind w:left="708"/>
        <w:jc w:val="both"/>
        <w:rPr>
          <w:rFonts w:ascii="Arial" w:hAnsi="Arial" w:cs="Arial"/>
          <w:b/>
          <w:bCs/>
          <w:lang w:val="ca-ES"/>
        </w:rPr>
      </w:pPr>
      <w:r w:rsidRPr="001A72D7">
        <w:rPr>
          <w:rFonts w:ascii="Arial" w:hAnsi="Arial" w:cs="Arial"/>
          <w:lang w:val="ca-ES"/>
        </w:rPr>
        <w:t xml:space="preserve">La pensió </w:t>
      </w:r>
      <w:r w:rsidR="00B80206">
        <w:rPr>
          <w:rFonts w:ascii="Arial" w:hAnsi="Arial" w:cs="Arial"/>
          <w:lang w:val="ca-ES"/>
        </w:rPr>
        <w:t>té</w:t>
      </w:r>
      <w:r w:rsidRPr="001A72D7">
        <w:rPr>
          <w:rFonts w:ascii="Arial" w:hAnsi="Arial" w:cs="Arial"/>
          <w:lang w:val="ca-ES"/>
        </w:rPr>
        <w:t xml:space="preserve"> la duració de</w:t>
      </w:r>
      <w:r w:rsidR="00DF6F1D" w:rsidRPr="001A72D7">
        <w:rPr>
          <w:rStyle w:val="Refdenotaalpie"/>
          <w:rFonts w:cs="Arial"/>
          <w:sz w:val="24"/>
          <w:lang w:val="ca-ES"/>
        </w:rPr>
        <w:footnoteReference w:id="20"/>
      </w:r>
      <w:r w:rsidRPr="001A72D7">
        <w:rPr>
          <w:rFonts w:ascii="Arial" w:hAnsi="Arial" w:cs="Arial"/>
          <w:lang w:val="ca-ES"/>
        </w:rPr>
        <w:t xml:space="preserve"> .................................</w:t>
      </w:r>
      <w:r w:rsidR="00DF6F1D" w:rsidRPr="001A72D7">
        <w:rPr>
          <w:rFonts w:ascii="Arial" w:hAnsi="Arial" w:cs="Arial"/>
          <w:lang w:val="ca-ES"/>
        </w:rPr>
        <w:t xml:space="preserve"> i </w:t>
      </w:r>
      <w:r w:rsidR="003E2F03" w:rsidRPr="001A72D7">
        <w:rPr>
          <w:rFonts w:ascii="Arial" w:hAnsi="Arial" w:cs="Arial"/>
          <w:lang w:val="ca-ES"/>
        </w:rPr>
        <w:t>s</w:t>
      </w:r>
      <w:r w:rsidR="001A72D7">
        <w:rPr>
          <w:rFonts w:ascii="Arial" w:hAnsi="Arial" w:cs="Arial"/>
          <w:lang w:val="ca-ES"/>
        </w:rPr>
        <w:t>’</w:t>
      </w:r>
      <w:r w:rsidR="003E2F03" w:rsidRPr="001A72D7">
        <w:rPr>
          <w:rFonts w:ascii="Arial" w:hAnsi="Arial" w:cs="Arial"/>
          <w:lang w:val="ca-ES"/>
        </w:rPr>
        <w:t>extingirà</w:t>
      </w:r>
      <w:r w:rsidR="00DF6F1D" w:rsidRPr="001A72D7">
        <w:rPr>
          <w:rFonts w:ascii="Arial" w:hAnsi="Arial" w:cs="Arial"/>
          <w:lang w:val="ca-ES"/>
        </w:rPr>
        <w:t xml:space="preserve"> per </w:t>
      </w:r>
      <w:r w:rsidR="003E2F03" w:rsidRPr="001A72D7">
        <w:rPr>
          <w:rFonts w:ascii="Arial" w:hAnsi="Arial" w:cs="Arial"/>
          <w:lang w:val="ca-ES"/>
        </w:rPr>
        <w:t>les causes legals d</w:t>
      </w:r>
      <w:r w:rsidR="001A72D7">
        <w:rPr>
          <w:rFonts w:ascii="Arial" w:hAnsi="Arial" w:cs="Arial"/>
          <w:lang w:val="ca-ES"/>
        </w:rPr>
        <w:t>’</w:t>
      </w:r>
      <w:r w:rsidR="003E2F03" w:rsidRPr="001A72D7">
        <w:rPr>
          <w:rFonts w:ascii="Arial" w:hAnsi="Arial" w:cs="Arial"/>
          <w:lang w:val="ca-ES"/>
        </w:rPr>
        <w:t>extinció de la pensió d</w:t>
      </w:r>
      <w:r w:rsidR="001A72D7">
        <w:rPr>
          <w:rFonts w:ascii="Arial" w:hAnsi="Arial" w:cs="Arial"/>
          <w:lang w:val="ca-ES"/>
        </w:rPr>
        <w:t>’</w:t>
      </w:r>
      <w:r w:rsidR="003E2F03" w:rsidRPr="001A72D7">
        <w:rPr>
          <w:rFonts w:ascii="Arial" w:hAnsi="Arial" w:cs="Arial"/>
          <w:lang w:val="ca-ES"/>
        </w:rPr>
        <w:t>aliments</w:t>
      </w:r>
      <w:r w:rsidR="00B80206">
        <w:rPr>
          <w:rFonts w:ascii="Arial" w:hAnsi="Arial" w:cs="Arial"/>
          <w:lang w:val="ca-ES"/>
        </w:rPr>
        <w:t>,</w:t>
      </w:r>
      <w:r w:rsidR="003E2F03" w:rsidRPr="001A72D7">
        <w:rPr>
          <w:rStyle w:val="Refdenotaalpie"/>
          <w:rFonts w:cs="Arial"/>
          <w:sz w:val="24"/>
          <w:lang w:val="ca-ES"/>
        </w:rPr>
        <w:footnoteReference w:id="21"/>
      </w:r>
      <w:r w:rsidR="00B80206">
        <w:rPr>
          <w:rFonts w:ascii="Arial" w:hAnsi="Arial" w:cs="Arial"/>
          <w:lang w:val="ca-ES"/>
        </w:rPr>
        <w:t xml:space="preserve"> així com</w:t>
      </w:r>
      <w:r w:rsidR="003E2F03" w:rsidRPr="001A72D7">
        <w:rPr>
          <w:rFonts w:ascii="Arial" w:hAnsi="Arial" w:cs="Arial"/>
          <w:lang w:val="ca-ES"/>
        </w:rPr>
        <w:t xml:space="preserve"> pel</w:t>
      </w:r>
      <w:r w:rsidR="008251FB" w:rsidRPr="001A72D7">
        <w:rPr>
          <w:rFonts w:ascii="Arial" w:hAnsi="Arial" w:cs="Arial"/>
          <w:lang w:val="ca-ES"/>
        </w:rPr>
        <w:t xml:space="preserve"> fet que</w:t>
      </w:r>
      <w:r w:rsidR="003E2F03" w:rsidRPr="001A72D7">
        <w:rPr>
          <w:rFonts w:ascii="Arial" w:hAnsi="Arial" w:cs="Arial"/>
          <w:lang w:val="ca-ES"/>
        </w:rPr>
        <w:t xml:space="preserve"> el receptor contragui matrimoni, constitueixi parella estable o convisqui </w:t>
      </w:r>
      <w:r w:rsidR="00B80206" w:rsidRPr="001A72D7">
        <w:rPr>
          <w:rFonts w:ascii="Arial" w:hAnsi="Arial" w:cs="Arial"/>
          <w:lang w:val="ca-ES"/>
        </w:rPr>
        <w:t xml:space="preserve">amb una altra persona </w:t>
      </w:r>
      <w:r w:rsidR="003E2F03" w:rsidRPr="001A72D7">
        <w:rPr>
          <w:rFonts w:ascii="Arial" w:hAnsi="Arial" w:cs="Arial"/>
          <w:lang w:val="ca-ES"/>
        </w:rPr>
        <w:t xml:space="preserve">en </w:t>
      </w:r>
      <w:r w:rsidR="00B80206">
        <w:rPr>
          <w:rFonts w:ascii="Arial" w:hAnsi="Arial" w:cs="Arial"/>
          <w:lang w:val="ca-ES"/>
        </w:rPr>
        <w:t xml:space="preserve">una </w:t>
      </w:r>
      <w:r w:rsidR="003E2F03" w:rsidRPr="001A72D7">
        <w:rPr>
          <w:rFonts w:ascii="Arial" w:hAnsi="Arial" w:cs="Arial"/>
          <w:lang w:val="ca-ES"/>
        </w:rPr>
        <w:t>relació afectiva anàloga a la conjugal.</w:t>
      </w:r>
    </w:p>
    <w:p w14:paraId="6B116682" w14:textId="5EF35D06" w:rsidR="00EA1B71" w:rsidRPr="001A72D7" w:rsidRDefault="00EA1B71" w:rsidP="001A32F8">
      <w:pPr>
        <w:spacing w:before="120"/>
        <w:ind w:left="708"/>
        <w:jc w:val="both"/>
        <w:rPr>
          <w:rFonts w:ascii="Arial" w:hAnsi="Arial" w:cs="Arial"/>
          <w:lang w:val="ca-ES"/>
        </w:rPr>
      </w:pPr>
    </w:p>
    <w:p w14:paraId="7CE26EF4" w14:textId="620A30A3" w:rsidR="00EA1B71" w:rsidRPr="00B80206" w:rsidRDefault="00E27E0F" w:rsidP="001A32F8">
      <w:pPr>
        <w:spacing w:before="120"/>
        <w:ind w:left="708"/>
        <w:jc w:val="both"/>
        <w:rPr>
          <w:rFonts w:ascii="Arial" w:hAnsi="Arial" w:cs="Arial"/>
          <w:b/>
          <w:bCs/>
          <w:lang w:val="ca-ES"/>
        </w:rPr>
      </w:pPr>
      <w:r w:rsidRPr="00B80206">
        <w:rPr>
          <w:rFonts w:ascii="Arial" w:hAnsi="Arial" w:cs="Arial"/>
          <w:b/>
          <w:bCs/>
          <w:lang w:val="ca-ES"/>
        </w:rPr>
        <w:t>5</w:t>
      </w:r>
      <w:r w:rsidR="00F63499" w:rsidRPr="00B80206">
        <w:rPr>
          <w:rFonts w:ascii="Arial" w:hAnsi="Arial" w:cs="Arial"/>
          <w:b/>
          <w:bCs/>
          <w:lang w:val="ca-ES"/>
        </w:rPr>
        <w:t>.2</w:t>
      </w:r>
      <w:r w:rsidR="00EA1B71" w:rsidRPr="00B80206">
        <w:rPr>
          <w:rFonts w:ascii="Arial" w:hAnsi="Arial" w:cs="Arial"/>
          <w:b/>
          <w:bCs/>
          <w:lang w:val="ca-ES"/>
        </w:rPr>
        <w:t>.</w:t>
      </w:r>
      <w:r w:rsidR="00BD43AF" w:rsidRPr="00B80206">
        <w:rPr>
          <w:rFonts w:ascii="Arial" w:hAnsi="Arial" w:cs="Arial"/>
          <w:b/>
          <w:bCs/>
          <w:lang w:val="ca-ES"/>
        </w:rPr>
        <w:t xml:space="preserve"> Indemnització per la convivència </w:t>
      </w:r>
      <w:r w:rsidR="00EA1B71" w:rsidRPr="00B80206">
        <w:rPr>
          <w:rFonts w:ascii="Arial" w:hAnsi="Arial" w:cs="Arial"/>
          <w:b/>
          <w:bCs/>
          <w:lang w:val="ca-ES"/>
        </w:rPr>
        <w:t>en cas d</w:t>
      </w:r>
      <w:r w:rsidR="001A72D7" w:rsidRPr="00B80206">
        <w:rPr>
          <w:rFonts w:ascii="Arial" w:hAnsi="Arial" w:cs="Arial"/>
          <w:b/>
          <w:bCs/>
          <w:lang w:val="ca-ES"/>
        </w:rPr>
        <w:t>’</w:t>
      </w:r>
      <w:r w:rsidR="00EA1B71" w:rsidRPr="00B80206">
        <w:rPr>
          <w:rFonts w:ascii="Arial" w:hAnsi="Arial" w:cs="Arial"/>
          <w:b/>
          <w:bCs/>
          <w:lang w:val="ca-ES"/>
        </w:rPr>
        <w:t>extinció de la parella en vida</w:t>
      </w:r>
    </w:p>
    <w:p w14:paraId="77E44CF2" w14:textId="77777777" w:rsidR="002C1B7E" w:rsidRDefault="00934EFB" w:rsidP="001A32F8">
      <w:pPr>
        <w:spacing w:before="120"/>
        <w:ind w:left="708"/>
        <w:jc w:val="both"/>
        <w:rPr>
          <w:rFonts w:ascii="Arial" w:hAnsi="Arial" w:cs="Arial"/>
          <w:lang w:val="ca-ES"/>
        </w:rPr>
      </w:pPr>
      <w:r w:rsidRPr="001A72D7">
        <w:rPr>
          <w:rFonts w:ascii="Arial" w:hAnsi="Arial" w:cs="Arial"/>
          <w:lang w:val="ca-ES"/>
        </w:rPr>
        <w:t xml:space="preserve">En cas de produir-se </w:t>
      </w:r>
      <w:r w:rsidR="00EA1B71" w:rsidRPr="001A72D7">
        <w:rPr>
          <w:rFonts w:ascii="Arial" w:hAnsi="Arial" w:cs="Arial"/>
          <w:lang w:val="ca-ES"/>
        </w:rPr>
        <w:t>l</w:t>
      </w:r>
      <w:r w:rsidR="001A72D7">
        <w:rPr>
          <w:rFonts w:ascii="Arial" w:hAnsi="Arial" w:cs="Arial"/>
          <w:lang w:val="ca-ES"/>
        </w:rPr>
        <w:t>’</w:t>
      </w:r>
      <w:r w:rsidR="00EA1B71" w:rsidRPr="001A72D7">
        <w:rPr>
          <w:rFonts w:ascii="Arial" w:hAnsi="Arial" w:cs="Arial"/>
          <w:lang w:val="ca-ES"/>
        </w:rPr>
        <w:t xml:space="preserve">extinció de la parella estable, </w:t>
      </w:r>
      <w:r w:rsidRPr="001A72D7">
        <w:rPr>
          <w:rFonts w:ascii="Arial" w:hAnsi="Arial" w:cs="Arial"/>
          <w:lang w:val="ca-ES"/>
        </w:rPr>
        <w:t xml:space="preserve">el membre </w:t>
      </w:r>
      <w:r w:rsidR="001470DD" w:rsidRPr="001A72D7">
        <w:rPr>
          <w:rFonts w:ascii="Arial" w:hAnsi="Arial" w:cs="Arial"/>
          <w:lang w:val="ca-ES"/>
        </w:rPr>
        <w:t xml:space="preserve">a qui la </w:t>
      </w:r>
      <w:r w:rsidR="002975A6" w:rsidRPr="001A72D7">
        <w:rPr>
          <w:rFonts w:ascii="Arial" w:hAnsi="Arial" w:cs="Arial"/>
          <w:lang w:val="ca-ES"/>
        </w:rPr>
        <w:t>convivència</w:t>
      </w:r>
      <w:r w:rsidR="001470DD" w:rsidRPr="001A72D7">
        <w:rPr>
          <w:rFonts w:ascii="Arial" w:hAnsi="Arial" w:cs="Arial"/>
          <w:lang w:val="ca-ES"/>
        </w:rPr>
        <w:t xml:space="preserve"> hagi perjudicat perquè </w:t>
      </w:r>
      <w:r w:rsidR="0030162F" w:rsidRPr="001A72D7">
        <w:rPr>
          <w:rFonts w:ascii="Arial" w:hAnsi="Arial" w:cs="Arial"/>
          <w:lang w:val="ca-ES"/>
        </w:rPr>
        <w:t>aquesta li</w:t>
      </w:r>
      <w:r w:rsidR="005A7919" w:rsidRPr="001A72D7">
        <w:rPr>
          <w:rFonts w:ascii="Arial" w:hAnsi="Arial" w:cs="Arial"/>
          <w:lang w:val="ca-ES"/>
        </w:rPr>
        <w:t xml:space="preserve"> hagi suposat una situació de desigualtat patrimonial </w:t>
      </w:r>
      <w:r w:rsidR="0030162F" w:rsidRPr="001A72D7">
        <w:rPr>
          <w:rFonts w:ascii="Arial" w:hAnsi="Arial" w:cs="Arial"/>
          <w:lang w:val="ca-ES"/>
        </w:rPr>
        <w:t>en relació amb l</w:t>
      </w:r>
      <w:r w:rsidR="001A72D7">
        <w:rPr>
          <w:rFonts w:ascii="Arial" w:hAnsi="Arial" w:cs="Arial"/>
          <w:lang w:val="ca-ES"/>
        </w:rPr>
        <w:t>’</w:t>
      </w:r>
      <w:r w:rsidR="0030162F" w:rsidRPr="001A72D7">
        <w:rPr>
          <w:rFonts w:ascii="Arial" w:hAnsi="Arial" w:cs="Arial"/>
          <w:lang w:val="ca-ES"/>
        </w:rPr>
        <w:t>altre mem</w:t>
      </w:r>
      <w:r w:rsidR="002975A6" w:rsidRPr="001A72D7">
        <w:rPr>
          <w:rFonts w:ascii="Arial" w:hAnsi="Arial" w:cs="Arial"/>
          <w:lang w:val="ca-ES"/>
        </w:rPr>
        <w:t>br</w:t>
      </w:r>
      <w:r w:rsidR="0030162F" w:rsidRPr="001A72D7">
        <w:rPr>
          <w:rFonts w:ascii="Arial" w:hAnsi="Arial" w:cs="Arial"/>
          <w:lang w:val="ca-ES"/>
        </w:rPr>
        <w:t xml:space="preserve">e, </w:t>
      </w:r>
      <w:r w:rsidR="005A7919" w:rsidRPr="001A72D7">
        <w:rPr>
          <w:rFonts w:ascii="Arial" w:hAnsi="Arial" w:cs="Arial"/>
          <w:lang w:val="ca-ES"/>
        </w:rPr>
        <w:t>que impliqui un enriquiment injust</w:t>
      </w:r>
      <w:r w:rsidR="00F7774B" w:rsidRPr="001A72D7">
        <w:rPr>
          <w:rFonts w:ascii="Arial" w:hAnsi="Arial" w:cs="Arial"/>
          <w:lang w:val="ca-ES"/>
        </w:rPr>
        <w:t xml:space="preserve"> </w:t>
      </w:r>
      <w:r w:rsidR="00B80206">
        <w:rPr>
          <w:rFonts w:ascii="Arial" w:hAnsi="Arial" w:cs="Arial"/>
          <w:lang w:val="ca-ES"/>
        </w:rPr>
        <w:t xml:space="preserve">per </w:t>
      </w:r>
      <w:r w:rsidR="00B80206" w:rsidRPr="001A72D7">
        <w:rPr>
          <w:rFonts w:ascii="Arial" w:hAnsi="Arial" w:cs="Arial"/>
          <w:lang w:val="ca-ES"/>
        </w:rPr>
        <w:t xml:space="preserve">...................................... </w:t>
      </w:r>
      <w:r w:rsidR="00F7774B" w:rsidRPr="001A72D7">
        <w:rPr>
          <w:rFonts w:ascii="Arial" w:hAnsi="Arial" w:cs="Arial"/>
          <w:lang w:val="ca-ES"/>
        </w:rPr>
        <w:t>(</w:t>
      </w:r>
      <w:r w:rsidR="00B80206" w:rsidRPr="00B80206">
        <w:rPr>
          <w:rFonts w:ascii="Arial" w:hAnsi="Arial" w:cs="Arial"/>
          <w:i/>
          <w:iCs/>
          <w:lang w:val="ca-ES"/>
        </w:rPr>
        <w:t xml:space="preserve">Escolliu una única </w:t>
      </w:r>
      <w:r w:rsidR="00B80206" w:rsidRPr="002C1B7E">
        <w:rPr>
          <w:rFonts w:ascii="Arial" w:hAnsi="Arial" w:cs="Arial"/>
          <w:i/>
          <w:iCs/>
          <w:lang w:val="ca-ES"/>
        </w:rPr>
        <w:t xml:space="preserve">opció o acumuleu-les totes dues: </w:t>
      </w:r>
      <w:r w:rsidR="00FD3120" w:rsidRPr="002C1B7E">
        <w:rPr>
          <w:rFonts w:ascii="Arial" w:hAnsi="Arial" w:cs="Arial"/>
          <w:i/>
          <w:iCs/>
          <w:lang w:val="ca-ES"/>
        </w:rPr>
        <w:t>per haver aquest</w:t>
      </w:r>
      <w:r w:rsidR="00CA54D1" w:rsidRPr="002C1B7E">
        <w:rPr>
          <w:rFonts w:ascii="Arial" w:hAnsi="Arial" w:cs="Arial"/>
          <w:i/>
          <w:iCs/>
          <w:lang w:val="ca-ES"/>
        </w:rPr>
        <w:t xml:space="preserve"> contribuït econòmicament o amb el seu treball a l</w:t>
      </w:r>
      <w:r w:rsidR="001A72D7" w:rsidRPr="002C1B7E">
        <w:rPr>
          <w:rFonts w:ascii="Arial" w:hAnsi="Arial" w:cs="Arial"/>
          <w:i/>
          <w:iCs/>
          <w:lang w:val="ca-ES"/>
        </w:rPr>
        <w:t>’</w:t>
      </w:r>
      <w:r w:rsidR="00CA54D1" w:rsidRPr="002C1B7E">
        <w:rPr>
          <w:rFonts w:ascii="Arial" w:hAnsi="Arial" w:cs="Arial"/>
          <w:i/>
          <w:iCs/>
          <w:lang w:val="ca-ES"/>
        </w:rPr>
        <w:t>adquisició, la conservació o millora de qualsevol dels béns comuns o privatius de l</w:t>
      </w:r>
      <w:r w:rsidR="001A72D7" w:rsidRPr="002C1B7E">
        <w:rPr>
          <w:rFonts w:ascii="Arial" w:hAnsi="Arial" w:cs="Arial"/>
          <w:i/>
          <w:iCs/>
          <w:lang w:val="ca-ES"/>
        </w:rPr>
        <w:t>’</w:t>
      </w:r>
      <w:r w:rsidR="00CA54D1" w:rsidRPr="002C1B7E">
        <w:rPr>
          <w:rFonts w:ascii="Arial" w:hAnsi="Arial" w:cs="Arial"/>
          <w:i/>
          <w:iCs/>
          <w:lang w:val="ca-ES"/>
        </w:rPr>
        <w:t>altre membre de la parella</w:t>
      </w:r>
      <w:r w:rsidR="002C1B7E" w:rsidRPr="002C1B7E">
        <w:rPr>
          <w:rFonts w:ascii="Arial" w:hAnsi="Arial" w:cs="Arial"/>
          <w:i/>
          <w:iCs/>
          <w:lang w:val="ca-ES"/>
        </w:rPr>
        <w:t>/</w:t>
      </w:r>
      <w:r w:rsidR="004379B4" w:rsidRPr="002C1B7E">
        <w:rPr>
          <w:rFonts w:ascii="Arial" w:hAnsi="Arial" w:cs="Arial"/>
          <w:i/>
          <w:iCs/>
          <w:lang w:val="ca-ES"/>
        </w:rPr>
        <w:t xml:space="preserve">per </w:t>
      </w:r>
      <w:r w:rsidR="004B0355" w:rsidRPr="002C1B7E">
        <w:rPr>
          <w:rFonts w:ascii="Arial" w:hAnsi="Arial" w:cs="Arial"/>
          <w:i/>
          <w:iCs/>
          <w:lang w:val="ca-ES"/>
        </w:rPr>
        <w:t>haver-se</w:t>
      </w:r>
      <w:r w:rsidR="004379B4" w:rsidRPr="002C1B7E">
        <w:rPr>
          <w:rFonts w:ascii="Arial" w:hAnsi="Arial" w:cs="Arial"/>
          <w:i/>
          <w:iCs/>
          <w:lang w:val="ca-ES"/>
        </w:rPr>
        <w:t xml:space="preserve"> </w:t>
      </w:r>
      <w:r w:rsidR="00CA54D1" w:rsidRPr="002C1B7E">
        <w:rPr>
          <w:rFonts w:ascii="Arial" w:hAnsi="Arial" w:cs="Arial"/>
          <w:i/>
          <w:iCs/>
          <w:lang w:val="ca-ES"/>
        </w:rPr>
        <w:t>dedicat amb exclusivitat</w:t>
      </w:r>
      <w:r w:rsidR="003D0A24" w:rsidRPr="002C1B7E">
        <w:rPr>
          <w:rFonts w:ascii="Arial" w:hAnsi="Arial" w:cs="Arial"/>
          <w:i/>
          <w:iCs/>
          <w:lang w:val="ca-ES"/>
        </w:rPr>
        <w:t>/</w:t>
      </w:r>
      <w:r w:rsidR="00CA54D1" w:rsidRPr="002C1B7E">
        <w:rPr>
          <w:rFonts w:ascii="Arial" w:hAnsi="Arial" w:cs="Arial"/>
          <w:i/>
          <w:iCs/>
          <w:lang w:val="ca-ES"/>
        </w:rPr>
        <w:t>de manera principal</w:t>
      </w:r>
      <w:r w:rsidR="003D0A24" w:rsidRPr="002C1B7E">
        <w:rPr>
          <w:rFonts w:ascii="Arial" w:hAnsi="Arial" w:cs="Arial"/>
          <w:i/>
          <w:iCs/>
          <w:lang w:val="ca-ES"/>
        </w:rPr>
        <w:t>/de manera qualitativament superior a l</w:t>
      </w:r>
      <w:r w:rsidR="001A72D7" w:rsidRPr="002C1B7E">
        <w:rPr>
          <w:rFonts w:ascii="Arial" w:hAnsi="Arial" w:cs="Arial"/>
          <w:i/>
          <w:iCs/>
          <w:lang w:val="ca-ES"/>
        </w:rPr>
        <w:t>’</w:t>
      </w:r>
      <w:r w:rsidR="003D0A24" w:rsidRPr="002C1B7E">
        <w:rPr>
          <w:rFonts w:ascii="Arial" w:hAnsi="Arial" w:cs="Arial"/>
          <w:i/>
          <w:iCs/>
          <w:lang w:val="ca-ES"/>
        </w:rPr>
        <w:t>altre membre)</w:t>
      </w:r>
      <w:r w:rsidR="00CA54D1" w:rsidRPr="002C1B7E">
        <w:rPr>
          <w:rFonts w:ascii="Arial" w:hAnsi="Arial" w:cs="Arial"/>
          <w:i/>
          <w:iCs/>
          <w:lang w:val="ca-ES"/>
        </w:rPr>
        <w:t xml:space="preserve"> a la realització de treball per a la família</w:t>
      </w:r>
      <w:r w:rsidR="002C1B7E">
        <w:rPr>
          <w:rFonts w:ascii="Arial" w:hAnsi="Arial" w:cs="Arial"/>
          <w:lang w:val="ca-ES"/>
        </w:rPr>
        <w:t>) t</w:t>
      </w:r>
      <w:r w:rsidR="002C160F" w:rsidRPr="001A72D7">
        <w:rPr>
          <w:rFonts w:ascii="Arial" w:hAnsi="Arial" w:cs="Arial"/>
          <w:lang w:val="ca-ES"/>
        </w:rPr>
        <w:t xml:space="preserve">indrà dret a una indemnització </w:t>
      </w:r>
      <w:r w:rsidR="004B0355" w:rsidRPr="001A72D7">
        <w:rPr>
          <w:rFonts w:ascii="Arial" w:hAnsi="Arial" w:cs="Arial"/>
          <w:lang w:val="ca-ES"/>
        </w:rPr>
        <w:t>compensatòria</w:t>
      </w:r>
      <w:r w:rsidR="002C1B7E">
        <w:rPr>
          <w:rFonts w:ascii="Arial" w:hAnsi="Arial" w:cs="Arial"/>
          <w:lang w:val="ca-ES"/>
        </w:rPr>
        <w:t>.</w:t>
      </w:r>
    </w:p>
    <w:p w14:paraId="07680D0F" w14:textId="0870AB2B" w:rsidR="00CA54D1" w:rsidRPr="001A72D7" w:rsidRDefault="002C1B7E" w:rsidP="001A32F8">
      <w:pPr>
        <w:spacing w:before="120"/>
        <w:ind w:left="708"/>
        <w:jc w:val="both"/>
        <w:rPr>
          <w:rFonts w:ascii="Arial" w:hAnsi="Arial" w:cs="Arial"/>
          <w:lang w:val="ca-ES"/>
        </w:rPr>
      </w:pPr>
      <w:r>
        <w:rPr>
          <w:rFonts w:ascii="Arial" w:hAnsi="Arial" w:cs="Arial"/>
          <w:lang w:val="ca-ES"/>
        </w:rPr>
        <w:t xml:space="preserve">Aquesta indemnització s’ha de calcular </w:t>
      </w:r>
      <w:r w:rsidR="004B0355" w:rsidRPr="001A72D7">
        <w:rPr>
          <w:rFonts w:ascii="Arial" w:hAnsi="Arial" w:cs="Arial"/>
          <w:lang w:val="ca-ES"/>
        </w:rPr>
        <w:t>prenent en consideració ......................................</w:t>
      </w:r>
      <w:r w:rsidR="003C12BA" w:rsidRPr="001A72D7">
        <w:rPr>
          <w:rFonts w:ascii="Arial" w:hAnsi="Arial" w:cs="Arial"/>
          <w:lang w:val="ca-ES"/>
        </w:rPr>
        <w:t>, s</w:t>
      </w:r>
      <w:r>
        <w:rPr>
          <w:rFonts w:ascii="Arial" w:hAnsi="Arial" w:cs="Arial"/>
          <w:lang w:val="ca-ES"/>
        </w:rPr>
        <w:t>’ha de</w:t>
      </w:r>
      <w:r w:rsidR="003C12BA" w:rsidRPr="001A72D7">
        <w:rPr>
          <w:rFonts w:ascii="Arial" w:hAnsi="Arial" w:cs="Arial"/>
          <w:lang w:val="ca-ES"/>
        </w:rPr>
        <w:t xml:space="preserve"> pagar en un termini de .............................</w:t>
      </w:r>
      <w:r w:rsidR="004D5F73" w:rsidRPr="001A72D7">
        <w:rPr>
          <w:rFonts w:ascii="Arial" w:hAnsi="Arial" w:cs="Arial"/>
          <w:lang w:val="ca-ES"/>
        </w:rPr>
        <w:t xml:space="preserve"> </w:t>
      </w:r>
      <w:r w:rsidR="004D5F73" w:rsidRPr="001A72D7">
        <w:rPr>
          <w:rFonts w:ascii="Arial" w:hAnsi="Arial" w:cs="Arial"/>
          <w:lang w:val="ca-ES"/>
        </w:rPr>
        <w:lastRenderedPageBreak/>
        <w:t xml:space="preserve">i </w:t>
      </w:r>
      <w:r w:rsidR="002D2E03" w:rsidRPr="001A72D7">
        <w:rPr>
          <w:rFonts w:ascii="Arial" w:hAnsi="Arial" w:cs="Arial"/>
          <w:lang w:val="ca-ES"/>
        </w:rPr>
        <w:t xml:space="preserve">el pagament </w:t>
      </w:r>
      <w:r>
        <w:rPr>
          <w:rFonts w:ascii="Arial" w:hAnsi="Arial" w:cs="Arial"/>
          <w:lang w:val="ca-ES"/>
        </w:rPr>
        <w:t>s’ha de fer</w:t>
      </w:r>
      <w:r w:rsidR="002D2E03" w:rsidRPr="001A72D7">
        <w:rPr>
          <w:rFonts w:ascii="Arial" w:hAnsi="Arial" w:cs="Arial"/>
          <w:lang w:val="ca-ES"/>
        </w:rPr>
        <w:t xml:space="preserve"> </w:t>
      </w:r>
      <w:r w:rsidR="004D5F73" w:rsidRPr="001A72D7">
        <w:rPr>
          <w:rFonts w:ascii="Arial" w:hAnsi="Arial" w:cs="Arial"/>
          <w:lang w:val="ca-ES"/>
        </w:rPr>
        <w:t xml:space="preserve">en </w:t>
      </w:r>
      <w:r>
        <w:rPr>
          <w:rFonts w:ascii="Arial" w:hAnsi="Arial" w:cs="Arial"/>
          <w:kern w:val="0"/>
          <w:lang w:val="ca-ES"/>
          <w14:ligatures w14:val="none"/>
        </w:rPr>
        <w:t>...................................... (</w:t>
      </w:r>
      <w:r w:rsidRPr="002C1B7E">
        <w:rPr>
          <w:rFonts w:ascii="Arial" w:hAnsi="Arial" w:cs="Arial"/>
          <w:i/>
          <w:iCs/>
          <w:kern w:val="0"/>
          <w:lang w:val="ca-ES"/>
          <w14:ligatures w14:val="none"/>
        </w:rPr>
        <w:t xml:space="preserve">Escolliu: </w:t>
      </w:r>
      <w:r w:rsidR="004D5F73" w:rsidRPr="002C1B7E">
        <w:rPr>
          <w:rFonts w:ascii="Arial" w:hAnsi="Arial" w:cs="Arial"/>
          <w:i/>
          <w:iCs/>
          <w:lang w:val="ca-ES"/>
        </w:rPr>
        <w:t>metàl·lic/béns</w:t>
      </w:r>
      <w:r>
        <w:rPr>
          <w:rFonts w:ascii="Arial" w:hAnsi="Arial" w:cs="Arial"/>
          <w:lang w:val="ca-ES"/>
        </w:rPr>
        <w:t>)</w:t>
      </w:r>
      <w:r w:rsidR="004B0355" w:rsidRPr="001A72D7">
        <w:rPr>
          <w:rFonts w:ascii="Arial" w:hAnsi="Arial" w:cs="Arial"/>
          <w:lang w:val="ca-ES"/>
        </w:rPr>
        <w:t>.</w:t>
      </w:r>
      <w:r w:rsidR="004D5F73" w:rsidRPr="001A72D7">
        <w:rPr>
          <w:rStyle w:val="Refdenotaalpie"/>
          <w:rFonts w:cs="Arial"/>
          <w:sz w:val="24"/>
          <w:lang w:val="ca-ES"/>
        </w:rPr>
        <w:footnoteReference w:id="22"/>
      </w:r>
    </w:p>
    <w:p w14:paraId="7BF53EDB" w14:textId="4432C3BC" w:rsidR="00CA54D1" w:rsidRPr="001A72D7" w:rsidRDefault="00CA54D1" w:rsidP="001A32F8">
      <w:pPr>
        <w:tabs>
          <w:tab w:val="left" w:pos="4440"/>
        </w:tabs>
        <w:spacing w:before="120"/>
        <w:jc w:val="both"/>
        <w:rPr>
          <w:rFonts w:ascii="Arial" w:hAnsi="Arial" w:cs="Arial"/>
          <w:lang w:val="ca-ES"/>
        </w:rPr>
      </w:pPr>
    </w:p>
    <w:p w14:paraId="478E1112" w14:textId="36B1CE44" w:rsidR="0065770D" w:rsidRPr="001A72D7" w:rsidRDefault="00E27E0F" w:rsidP="001A32F8">
      <w:pPr>
        <w:tabs>
          <w:tab w:val="left" w:pos="4440"/>
        </w:tabs>
        <w:spacing w:before="120"/>
        <w:jc w:val="both"/>
        <w:rPr>
          <w:rFonts w:ascii="Arial" w:hAnsi="Arial" w:cs="Arial"/>
          <w:b/>
          <w:bCs/>
          <w:lang w:val="ca-ES"/>
        </w:rPr>
      </w:pPr>
      <w:r w:rsidRPr="001A72D7">
        <w:rPr>
          <w:rFonts w:ascii="Arial" w:hAnsi="Arial" w:cs="Arial"/>
          <w:b/>
          <w:bCs/>
          <w:lang w:val="ca-ES"/>
        </w:rPr>
        <w:t>6</w:t>
      </w:r>
      <w:r w:rsidR="0065770D" w:rsidRPr="001A72D7">
        <w:rPr>
          <w:rFonts w:ascii="Arial" w:hAnsi="Arial" w:cs="Arial"/>
          <w:b/>
          <w:bCs/>
          <w:lang w:val="ca-ES"/>
        </w:rPr>
        <w:t>. Mesures en relació amb els fills en cas de cessament de la convivència</w:t>
      </w:r>
    </w:p>
    <w:p w14:paraId="1069C43E" w14:textId="4FD1E1F2" w:rsidR="0065770D" w:rsidRPr="001A72D7" w:rsidRDefault="0065770D" w:rsidP="001A32F8">
      <w:pPr>
        <w:tabs>
          <w:tab w:val="left" w:pos="4440"/>
        </w:tabs>
        <w:spacing w:before="120"/>
        <w:jc w:val="both"/>
        <w:rPr>
          <w:rFonts w:ascii="Arial" w:hAnsi="Arial" w:cs="Arial"/>
          <w:lang w:val="ca-ES"/>
        </w:rPr>
      </w:pPr>
      <w:r w:rsidRPr="001A72D7">
        <w:rPr>
          <w:rFonts w:ascii="Arial" w:hAnsi="Arial" w:cs="Arial"/>
          <w:lang w:val="ca-ES"/>
        </w:rPr>
        <w:t xml:space="preserve">En cas de cessament de la </w:t>
      </w:r>
      <w:r w:rsidR="00A12C66" w:rsidRPr="001A72D7">
        <w:rPr>
          <w:rFonts w:ascii="Arial" w:hAnsi="Arial" w:cs="Arial"/>
          <w:lang w:val="ca-ES"/>
        </w:rPr>
        <w:t>convivència</w:t>
      </w:r>
      <w:r w:rsidRPr="001A72D7">
        <w:rPr>
          <w:rFonts w:ascii="Arial" w:hAnsi="Arial" w:cs="Arial"/>
          <w:lang w:val="ca-ES"/>
        </w:rPr>
        <w:t xml:space="preserve"> o d</w:t>
      </w:r>
      <w:r w:rsidR="001A72D7">
        <w:rPr>
          <w:rFonts w:ascii="Arial" w:hAnsi="Arial" w:cs="Arial"/>
          <w:lang w:val="ca-ES"/>
        </w:rPr>
        <w:t>’</w:t>
      </w:r>
      <w:r w:rsidRPr="001A72D7">
        <w:rPr>
          <w:rFonts w:ascii="Arial" w:hAnsi="Arial" w:cs="Arial"/>
          <w:lang w:val="ca-ES"/>
        </w:rPr>
        <w:t xml:space="preserve">extinció de la parella, </w:t>
      </w:r>
      <w:r w:rsidR="00D27928" w:rsidRPr="001A72D7">
        <w:rPr>
          <w:rFonts w:ascii="Arial" w:hAnsi="Arial" w:cs="Arial"/>
          <w:lang w:val="ca-ES"/>
        </w:rPr>
        <w:t>les parts acorden</w:t>
      </w:r>
      <w:r w:rsidR="00DC5BAE" w:rsidRPr="001A72D7">
        <w:rPr>
          <w:rFonts w:ascii="Arial" w:hAnsi="Arial" w:cs="Arial"/>
          <w:lang w:val="ca-ES"/>
        </w:rPr>
        <w:t>, sempre que les circumstàncies futures siguin les ara implícites en aquesta tria,</w:t>
      </w:r>
      <w:r w:rsidR="00D27928" w:rsidRPr="001A72D7">
        <w:rPr>
          <w:rFonts w:ascii="Arial" w:hAnsi="Arial" w:cs="Arial"/>
          <w:lang w:val="ca-ES"/>
        </w:rPr>
        <w:t xml:space="preserve"> que la </w:t>
      </w:r>
      <w:r w:rsidR="007008D5" w:rsidRPr="001A72D7">
        <w:rPr>
          <w:rFonts w:ascii="Arial" w:hAnsi="Arial" w:cs="Arial"/>
          <w:lang w:val="ca-ES"/>
        </w:rPr>
        <w:t>pàtria</w:t>
      </w:r>
      <w:r w:rsidR="00D27928" w:rsidRPr="001A72D7">
        <w:rPr>
          <w:rFonts w:ascii="Arial" w:hAnsi="Arial" w:cs="Arial"/>
          <w:lang w:val="ca-ES"/>
        </w:rPr>
        <w:t xml:space="preserve"> potestat </w:t>
      </w:r>
      <w:r w:rsidR="00D61213">
        <w:rPr>
          <w:rFonts w:ascii="Arial" w:hAnsi="Arial" w:cs="Arial"/>
          <w:lang w:val="ca-ES"/>
        </w:rPr>
        <w:t>s’exerceixi</w:t>
      </w:r>
      <w:r w:rsidR="00D27928" w:rsidRPr="001A72D7">
        <w:rPr>
          <w:rFonts w:ascii="Arial" w:hAnsi="Arial" w:cs="Arial"/>
          <w:lang w:val="ca-ES"/>
        </w:rPr>
        <w:t xml:space="preserve"> de la </w:t>
      </w:r>
      <w:r w:rsidR="007008D5" w:rsidRPr="001A72D7">
        <w:rPr>
          <w:rFonts w:ascii="Arial" w:hAnsi="Arial" w:cs="Arial"/>
          <w:lang w:val="ca-ES"/>
        </w:rPr>
        <w:t>mateixa</w:t>
      </w:r>
      <w:r w:rsidR="00D27928" w:rsidRPr="001A72D7">
        <w:rPr>
          <w:rFonts w:ascii="Arial" w:hAnsi="Arial" w:cs="Arial"/>
          <w:lang w:val="ca-ES"/>
        </w:rPr>
        <w:t xml:space="preserve"> manera que fins ara i que la guarda </w:t>
      </w:r>
      <w:r w:rsidR="007008D5" w:rsidRPr="001A72D7">
        <w:rPr>
          <w:rFonts w:ascii="Arial" w:hAnsi="Arial" w:cs="Arial"/>
          <w:lang w:val="ca-ES"/>
        </w:rPr>
        <w:t>i custòdia</w:t>
      </w:r>
      <w:r w:rsidR="00D27928" w:rsidRPr="001A72D7">
        <w:rPr>
          <w:rFonts w:ascii="Arial" w:hAnsi="Arial" w:cs="Arial"/>
          <w:lang w:val="ca-ES"/>
        </w:rPr>
        <w:t xml:space="preserve"> </w:t>
      </w:r>
      <w:r w:rsidR="00D61213">
        <w:rPr>
          <w:rFonts w:ascii="Arial" w:hAnsi="Arial" w:cs="Arial"/>
          <w:lang w:val="ca-ES"/>
        </w:rPr>
        <w:t>sigui</w:t>
      </w:r>
      <w:r w:rsidR="00D27928" w:rsidRPr="001A72D7">
        <w:rPr>
          <w:rFonts w:ascii="Arial" w:hAnsi="Arial" w:cs="Arial"/>
          <w:lang w:val="ca-ES"/>
        </w:rPr>
        <w:t xml:space="preserve"> exercida</w:t>
      </w:r>
      <w:r w:rsidR="007008D5" w:rsidRPr="001A72D7">
        <w:rPr>
          <w:rFonts w:ascii="Arial" w:hAnsi="Arial" w:cs="Arial"/>
          <w:lang w:val="ca-ES"/>
        </w:rPr>
        <w:t xml:space="preserve"> </w:t>
      </w:r>
      <w:r w:rsidR="00EF57C5">
        <w:rPr>
          <w:rFonts w:ascii="Arial" w:hAnsi="Arial" w:cs="Arial"/>
          <w:lang w:val="ca-ES"/>
        </w:rPr>
        <w:t xml:space="preserve">de manera </w:t>
      </w:r>
      <w:r w:rsidR="00EF57C5">
        <w:rPr>
          <w:rFonts w:ascii="Arial" w:hAnsi="Arial" w:cs="Arial"/>
          <w:kern w:val="0"/>
          <w:lang w:val="ca-ES"/>
          <w14:ligatures w14:val="none"/>
        </w:rPr>
        <w:t xml:space="preserve">.................. </w:t>
      </w:r>
      <w:r w:rsidR="007008D5" w:rsidRPr="001A72D7">
        <w:rPr>
          <w:rFonts w:ascii="Arial" w:hAnsi="Arial" w:cs="Arial"/>
          <w:lang w:val="ca-ES"/>
        </w:rPr>
        <w:t>(</w:t>
      </w:r>
      <w:r w:rsidR="00EF57C5" w:rsidRPr="00EF57C5">
        <w:rPr>
          <w:rFonts w:ascii="Arial" w:hAnsi="Arial" w:cs="Arial"/>
          <w:i/>
          <w:iCs/>
          <w:lang w:val="ca-ES"/>
        </w:rPr>
        <w:t xml:space="preserve">Escolliu: </w:t>
      </w:r>
      <w:r w:rsidR="00D27928" w:rsidRPr="00EF57C5">
        <w:rPr>
          <w:rFonts w:ascii="Arial" w:hAnsi="Arial" w:cs="Arial"/>
          <w:i/>
          <w:iCs/>
          <w:lang w:val="ca-ES"/>
        </w:rPr>
        <w:t xml:space="preserve">exclusiva per </w:t>
      </w:r>
      <w:r w:rsidR="00EF57C5" w:rsidRPr="00EF57C5">
        <w:rPr>
          <w:rFonts w:ascii="Arial" w:hAnsi="Arial" w:cs="Arial"/>
          <w:i/>
          <w:iCs/>
          <w:kern w:val="0"/>
          <w:lang w:val="ca-ES"/>
          <w14:ligatures w14:val="none"/>
        </w:rPr>
        <w:t>................../</w:t>
      </w:r>
      <w:r w:rsidR="00D27928" w:rsidRPr="00EF57C5">
        <w:rPr>
          <w:rFonts w:ascii="Arial" w:hAnsi="Arial" w:cs="Arial"/>
          <w:i/>
          <w:iCs/>
          <w:lang w:val="ca-ES"/>
        </w:rPr>
        <w:t xml:space="preserve">compartida per </w:t>
      </w:r>
      <w:r w:rsidR="00EF57C5" w:rsidRPr="00EF57C5">
        <w:rPr>
          <w:rFonts w:ascii="Arial" w:hAnsi="Arial" w:cs="Arial"/>
          <w:i/>
          <w:iCs/>
          <w:kern w:val="0"/>
          <w:lang w:val="ca-ES"/>
          <w14:ligatures w14:val="none"/>
        </w:rPr>
        <w:t xml:space="preserve">.................. </w:t>
      </w:r>
      <w:r w:rsidR="00D27928" w:rsidRPr="00EF57C5">
        <w:rPr>
          <w:rFonts w:ascii="Arial" w:hAnsi="Arial" w:cs="Arial"/>
          <w:i/>
          <w:iCs/>
          <w:lang w:val="ca-ES"/>
        </w:rPr>
        <w:t xml:space="preserve">i </w:t>
      </w:r>
      <w:r w:rsidR="00EF57C5" w:rsidRPr="00EF57C5">
        <w:rPr>
          <w:rFonts w:ascii="Arial" w:hAnsi="Arial" w:cs="Arial"/>
          <w:i/>
          <w:iCs/>
          <w:kern w:val="0"/>
          <w:lang w:val="ca-ES"/>
          <w14:ligatures w14:val="none"/>
        </w:rPr>
        <w:t>..................</w:t>
      </w:r>
      <w:r w:rsidR="00EF57C5">
        <w:rPr>
          <w:rFonts w:ascii="Arial" w:hAnsi="Arial" w:cs="Arial"/>
          <w:kern w:val="0"/>
          <w:lang w:val="ca-ES"/>
          <w14:ligatures w14:val="none"/>
        </w:rPr>
        <w:t>)</w:t>
      </w:r>
      <w:r w:rsidR="00D27928" w:rsidRPr="001A72D7">
        <w:rPr>
          <w:rFonts w:ascii="Arial" w:hAnsi="Arial" w:cs="Arial"/>
          <w:lang w:val="ca-ES"/>
        </w:rPr>
        <w:t>.</w:t>
      </w:r>
    </w:p>
    <w:p w14:paraId="173E0647" w14:textId="47ACAB1D" w:rsidR="00D27928" w:rsidRPr="001A72D7" w:rsidRDefault="00D27928" w:rsidP="001A32F8">
      <w:pPr>
        <w:tabs>
          <w:tab w:val="left" w:pos="4440"/>
        </w:tabs>
        <w:spacing w:before="120"/>
        <w:jc w:val="both"/>
        <w:rPr>
          <w:rFonts w:ascii="Arial" w:hAnsi="Arial" w:cs="Arial"/>
          <w:lang w:val="ca-ES"/>
        </w:rPr>
      </w:pPr>
      <w:r w:rsidRPr="001A72D7">
        <w:rPr>
          <w:rFonts w:ascii="Arial" w:hAnsi="Arial" w:cs="Arial"/>
          <w:lang w:val="ca-ES"/>
        </w:rPr>
        <w:t xml:space="preserve">En cas de </w:t>
      </w:r>
      <w:r w:rsidR="00DC5BAE" w:rsidRPr="001A72D7">
        <w:rPr>
          <w:rFonts w:ascii="Arial" w:hAnsi="Arial" w:cs="Arial"/>
          <w:lang w:val="ca-ES"/>
        </w:rPr>
        <w:t>custòdia</w:t>
      </w:r>
      <w:r w:rsidRPr="001A72D7">
        <w:rPr>
          <w:rFonts w:ascii="Arial" w:hAnsi="Arial" w:cs="Arial"/>
          <w:lang w:val="ca-ES"/>
        </w:rPr>
        <w:t xml:space="preserve"> exclusiva de </w:t>
      </w:r>
      <w:r w:rsidR="00EF57C5">
        <w:rPr>
          <w:rFonts w:ascii="Arial" w:hAnsi="Arial" w:cs="Arial"/>
          <w:kern w:val="0"/>
          <w:lang w:val="ca-ES"/>
          <w14:ligatures w14:val="none"/>
        </w:rPr>
        <w:t>..................</w:t>
      </w:r>
      <w:r w:rsidRPr="001A72D7">
        <w:rPr>
          <w:rFonts w:ascii="Arial" w:hAnsi="Arial" w:cs="Arial"/>
          <w:lang w:val="ca-ES"/>
        </w:rPr>
        <w:t>, el règim de visites</w:t>
      </w:r>
      <w:r w:rsidR="00AC6875" w:rsidRPr="001A72D7">
        <w:rPr>
          <w:rFonts w:ascii="Arial" w:hAnsi="Arial" w:cs="Arial"/>
          <w:lang w:val="ca-ES"/>
        </w:rPr>
        <w:t>, comunicació i estades</w:t>
      </w:r>
      <w:r w:rsidRPr="001A72D7">
        <w:rPr>
          <w:rFonts w:ascii="Arial" w:hAnsi="Arial" w:cs="Arial"/>
          <w:lang w:val="ca-ES"/>
        </w:rPr>
        <w:t xml:space="preserve"> a favor de </w:t>
      </w:r>
      <w:r w:rsidR="00EF57C5">
        <w:rPr>
          <w:rFonts w:ascii="Arial" w:hAnsi="Arial" w:cs="Arial"/>
          <w:kern w:val="0"/>
          <w:lang w:val="ca-ES"/>
          <w14:ligatures w14:val="none"/>
        </w:rPr>
        <w:t xml:space="preserve">.................. </w:t>
      </w:r>
      <w:r w:rsidRPr="001A72D7">
        <w:rPr>
          <w:rFonts w:ascii="Arial" w:hAnsi="Arial" w:cs="Arial"/>
          <w:lang w:val="ca-ES"/>
        </w:rPr>
        <w:t>es realitzarà de la manera</w:t>
      </w:r>
      <w:r w:rsidR="00EF57C5" w:rsidRPr="00EF57C5">
        <w:rPr>
          <w:rFonts w:ascii="Arial" w:hAnsi="Arial" w:cs="Arial"/>
          <w:lang w:val="ca-ES"/>
        </w:rPr>
        <w:t xml:space="preserve"> </w:t>
      </w:r>
      <w:r w:rsidR="00EF57C5" w:rsidRPr="001A72D7">
        <w:rPr>
          <w:rFonts w:ascii="Arial" w:hAnsi="Arial" w:cs="Arial"/>
          <w:lang w:val="ca-ES"/>
        </w:rPr>
        <w:t>següent</w:t>
      </w:r>
      <w:r w:rsidRPr="001A72D7">
        <w:rPr>
          <w:rFonts w:ascii="Arial" w:hAnsi="Arial" w:cs="Arial"/>
          <w:lang w:val="ca-ES"/>
        </w:rPr>
        <w:t>:</w:t>
      </w:r>
    </w:p>
    <w:p w14:paraId="48FBB83D" w14:textId="5DA57062" w:rsidR="00D27928" w:rsidRPr="00EF57C5" w:rsidRDefault="00EF57C5" w:rsidP="00EF57C5">
      <w:pPr>
        <w:pStyle w:val="Prrafodelista"/>
        <w:numPr>
          <w:ilvl w:val="0"/>
          <w:numId w:val="21"/>
        </w:numPr>
        <w:tabs>
          <w:tab w:val="left" w:pos="4440"/>
        </w:tabs>
        <w:spacing w:before="120"/>
        <w:jc w:val="both"/>
        <w:rPr>
          <w:rFonts w:ascii="Arial" w:hAnsi="Arial" w:cs="Arial"/>
          <w:lang w:val="ca-ES"/>
        </w:rPr>
      </w:pPr>
      <w:r w:rsidRPr="00EF57C5">
        <w:rPr>
          <w:rFonts w:ascii="Arial" w:hAnsi="Arial" w:cs="Arial"/>
          <w:kern w:val="0"/>
          <w:lang w:val="ca-ES"/>
          <w14:ligatures w14:val="none"/>
        </w:rPr>
        <w:t xml:space="preserve">.................. </w:t>
      </w:r>
      <w:r w:rsidR="00DC5BAE" w:rsidRPr="00EF57C5">
        <w:rPr>
          <w:rFonts w:ascii="Arial" w:hAnsi="Arial" w:cs="Arial"/>
          <w:lang w:val="ca-ES"/>
        </w:rPr>
        <w:t>(</w:t>
      </w:r>
      <w:r w:rsidRPr="00D61213">
        <w:rPr>
          <w:rFonts w:ascii="Arial" w:hAnsi="Arial" w:cs="Arial"/>
          <w:i/>
          <w:iCs/>
          <w:lang w:val="ca-ES"/>
        </w:rPr>
        <w:t xml:space="preserve">Detalleu com han de ser les </w:t>
      </w:r>
      <w:r w:rsidRPr="00EF57C5">
        <w:rPr>
          <w:rFonts w:ascii="Arial" w:hAnsi="Arial" w:cs="Arial"/>
          <w:lang w:val="ca-ES"/>
        </w:rPr>
        <w:t>v</w:t>
      </w:r>
      <w:r w:rsidR="00DC5BAE" w:rsidRPr="00EF57C5">
        <w:rPr>
          <w:rFonts w:ascii="Arial" w:hAnsi="Arial" w:cs="Arial"/>
          <w:i/>
          <w:iCs/>
          <w:lang w:val="ca-ES"/>
        </w:rPr>
        <w:t xml:space="preserve">isites </w:t>
      </w:r>
      <w:r w:rsidR="000E544D" w:rsidRPr="00EF57C5">
        <w:rPr>
          <w:rFonts w:ascii="Arial" w:hAnsi="Arial" w:cs="Arial"/>
          <w:i/>
          <w:iCs/>
          <w:lang w:val="ca-ES"/>
        </w:rPr>
        <w:t xml:space="preserve">o comunicacions </w:t>
      </w:r>
      <w:r w:rsidR="00DC5BAE" w:rsidRPr="00EF57C5">
        <w:rPr>
          <w:rFonts w:ascii="Arial" w:hAnsi="Arial" w:cs="Arial"/>
          <w:i/>
          <w:iCs/>
          <w:lang w:val="ca-ES"/>
        </w:rPr>
        <w:t>setman</w:t>
      </w:r>
      <w:r w:rsidR="000E544D" w:rsidRPr="00EF57C5">
        <w:rPr>
          <w:rFonts w:ascii="Arial" w:hAnsi="Arial" w:cs="Arial"/>
          <w:i/>
          <w:iCs/>
          <w:lang w:val="ca-ES"/>
        </w:rPr>
        <w:t>al</w:t>
      </w:r>
      <w:r w:rsidR="00DC5BAE" w:rsidRPr="00EF57C5">
        <w:rPr>
          <w:rFonts w:ascii="Arial" w:hAnsi="Arial" w:cs="Arial"/>
          <w:i/>
          <w:iCs/>
          <w:lang w:val="ca-ES"/>
        </w:rPr>
        <w:t>s i de cap de setmana</w:t>
      </w:r>
      <w:r w:rsidR="00DC5BAE" w:rsidRPr="00EF57C5">
        <w:rPr>
          <w:rFonts w:ascii="Arial" w:hAnsi="Arial" w:cs="Arial"/>
          <w:lang w:val="ca-ES"/>
        </w:rPr>
        <w:t>).</w:t>
      </w:r>
    </w:p>
    <w:p w14:paraId="56D3D8FF" w14:textId="77777777" w:rsidR="00EF57C5" w:rsidRDefault="00EF57C5" w:rsidP="00361B23">
      <w:pPr>
        <w:pStyle w:val="Prrafodelista"/>
        <w:numPr>
          <w:ilvl w:val="0"/>
          <w:numId w:val="21"/>
        </w:numPr>
        <w:tabs>
          <w:tab w:val="left" w:pos="4440"/>
        </w:tabs>
        <w:spacing w:before="120"/>
        <w:jc w:val="both"/>
        <w:rPr>
          <w:rFonts w:ascii="Arial" w:hAnsi="Arial" w:cs="Arial"/>
          <w:lang w:val="ca-ES"/>
        </w:rPr>
      </w:pPr>
      <w:r w:rsidRPr="00EF57C5">
        <w:rPr>
          <w:rFonts w:ascii="Arial" w:hAnsi="Arial" w:cs="Arial"/>
          <w:kern w:val="0"/>
          <w:lang w:val="ca-ES"/>
          <w14:ligatures w14:val="none"/>
        </w:rPr>
        <w:t xml:space="preserve">.................. </w:t>
      </w:r>
      <w:r w:rsidR="00DC5BAE" w:rsidRPr="00EF57C5">
        <w:rPr>
          <w:rFonts w:ascii="Arial" w:hAnsi="Arial" w:cs="Arial"/>
          <w:lang w:val="ca-ES"/>
        </w:rPr>
        <w:t>(</w:t>
      </w:r>
      <w:r w:rsidRPr="00EF57C5">
        <w:rPr>
          <w:rFonts w:ascii="Arial" w:hAnsi="Arial" w:cs="Arial"/>
          <w:i/>
          <w:iCs/>
          <w:lang w:val="ca-ES"/>
        </w:rPr>
        <w:t>Indiqueu altres r</w:t>
      </w:r>
      <w:r w:rsidR="00DC5BAE" w:rsidRPr="00EF57C5">
        <w:rPr>
          <w:rFonts w:ascii="Arial" w:hAnsi="Arial" w:cs="Arial"/>
          <w:i/>
          <w:iCs/>
          <w:lang w:val="ca-ES"/>
        </w:rPr>
        <w:t>egles generals en casos de vacances</w:t>
      </w:r>
      <w:r w:rsidR="000A3728" w:rsidRPr="00EF57C5">
        <w:rPr>
          <w:rFonts w:ascii="Arial" w:hAnsi="Arial" w:cs="Arial"/>
          <w:lang w:val="ca-ES"/>
        </w:rPr>
        <w:t xml:space="preserve">). </w:t>
      </w:r>
    </w:p>
    <w:p w14:paraId="2B4744CB" w14:textId="18389810" w:rsidR="000A3728" w:rsidRPr="00EF57C5" w:rsidRDefault="00EF57C5" w:rsidP="00361B23">
      <w:pPr>
        <w:pStyle w:val="Prrafodelista"/>
        <w:numPr>
          <w:ilvl w:val="0"/>
          <w:numId w:val="21"/>
        </w:numPr>
        <w:tabs>
          <w:tab w:val="left" w:pos="4440"/>
        </w:tabs>
        <w:spacing w:before="120"/>
        <w:jc w:val="both"/>
        <w:rPr>
          <w:rFonts w:ascii="Arial" w:hAnsi="Arial" w:cs="Arial"/>
          <w:lang w:val="ca-ES"/>
        </w:rPr>
      </w:pPr>
      <w:r w:rsidRPr="00EF57C5">
        <w:rPr>
          <w:rFonts w:ascii="Arial" w:hAnsi="Arial" w:cs="Arial"/>
          <w:kern w:val="0"/>
          <w:lang w:val="ca-ES"/>
          <w14:ligatures w14:val="none"/>
        </w:rPr>
        <w:t>..................</w:t>
      </w:r>
    </w:p>
    <w:p w14:paraId="4E2E6718" w14:textId="77777777" w:rsidR="00EF57C5" w:rsidRPr="00EF57C5" w:rsidRDefault="00EF57C5" w:rsidP="00EF57C5">
      <w:pPr>
        <w:pStyle w:val="Prrafodelista"/>
        <w:tabs>
          <w:tab w:val="left" w:pos="4440"/>
        </w:tabs>
        <w:spacing w:before="120"/>
        <w:ind w:left="659"/>
        <w:jc w:val="both"/>
        <w:rPr>
          <w:rFonts w:ascii="Arial" w:hAnsi="Arial" w:cs="Arial"/>
          <w:lang w:val="ca-ES"/>
        </w:rPr>
      </w:pPr>
    </w:p>
    <w:p w14:paraId="18587CD9" w14:textId="51355BB9" w:rsidR="00D27928" w:rsidRPr="001A72D7" w:rsidRDefault="00D27928" w:rsidP="0092224E">
      <w:pPr>
        <w:tabs>
          <w:tab w:val="left" w:pos="4440"/>
        </w:tabs>
        <w:spacing w:before="120"/>
        <w:ind w:left="284"/>
        <w:jc w:val="both"/>
        <w:rPr>
          <w:rFonts w:ascii="Arial" w:hAnsi="Arial" w:cs="Arial"/>
          <w:i/>
          <w:iCs/>
          <w:lang w:val="ca-ES"/>
        </w:rPr>
      </w:pPr>
      <w:r w:rsidRPr="007459EC">
        <w:rPr>
          <w:rFonts w:ascii="Arial" w:hAnsi="Arial" w:cs="Arial"/>
          <w:lang w:val="ca-ES"/>
        </w:rPr>
        <w:t>(</w:t>
      </w:r>
      <w:r w:rsidR="00D61213" w:rsidRPr="007459EC">
        <w:rPr>
          <w:rFonts w:ascii="Arial" w:hAnsi="Arial" w:cs="Arial"/>
          <w:i/>
          <w:iCs/>
          <w:lang w:val="ca-ES"/>
        </w:rPr>
        <w:t>Atesa</w:t>
      </w:r>
      <w:r w:rsidRPr="007459EC">
        <w:rPr>
          <w:rFonts w:ascii="Arial" w:hAnsi="Arial" w:cs="Arial"/>
          <w:i/>
          <w:iCs/>
          <w:lang w:val="ca-ES"/>
        </w:rPr>
        <w:t xml:space="preserve"> la imprevisibilitat de</w:t>
      </w:r>
      <w:r w:rsidR="000A3728" w:rsidRPr="007459EC">
        <w:rPr>
          <w:rFonts w:ascii="Arial" w:hAnsi="Arial" w:cs="Arial"/>
          <w:i/>
          <w:iCs/>
          <w:lang w:val="ca-ES"/>
        </w:rPr>
        <w:t>ls</w:t>
      </w:r>
      <w:r w:rsidRPr="007459EC">
        <w:rPr>
          <w:rFonts w:ascii="Arial" w:hAnsi="Arial" w:cs="Arial"/>
          <w:i/>
          <w:iCs/>
          <w:lang w:val="ca-ES"/>
        </w:rPr>
        <w:t xml:space="preserve"> fets que afectin aquesta situació</w:t>
      </w:r>
      <w:r w:rsidR="00D61213" w:rsidRPr="007459EC">
        <w:rPr>
          <w:rFonts w:ascii="Arial" w:hAnsi="Arial" w:cs="Arial"/>
          <w:i/>
          <w:iCs/>
          <w:lang w:val="ca-ES"/>
        </w:rPr>
        <w:t xml:space="preserve"> futura</w:t>
      </w:r>
      <w:r w:rsidRPr="007459EC">
        <w:rPr>
          <w:rFonts w:ascii="Arial" w:hAnsi="Arial" w:cs="Arial"/>
          <w:i/>
          <w:iCs/>
          <w:lang w:val="ca-ES"/>
        </w:rPr>
        <w:t xml:space="preserve">, no escau entrar </w:t>
      </w:r>
      <w:r w:rsidR="004E77FA" w:rsidRPr="007459EC">
        <w:rPr>
          <w:rFonts w:ascii="Arial" w:hAnsi="Arial" w:cs="Arial"/>
          <w:i/>
          <w:iCs/>
          <w:lang w:val="ca-ES"/>
        </w:rPr>
        <w:t xml:space="preserve">en </w:t>
      </w:r>
      <w:r w:rsidRPr="007459EC">
        <w:rPr>
          <w:rFonts w:ascii="Arial" w:hAnsi="Arial" w:cs="Arial"/>
          <w:i/>
          <w:iCs/>
          <w:lang w:val="ca-ES"/>
        </w:rPr>
        <w:t>gaire detall</w:t>
      </w:r>
      <w:r w:rsidR="00D61213" w:rsidRPr="007459EC">
        <w:rPr>
          <w:rFonts w:ascii="Arial" w:hAnsi="Arial" w:cs="Arial"/>
          <w:i/>
          <w:iCs/>
          <w:lang w:val="ca-ES"/>
        </w:rPr>
        <w:t xml:space="preserve"> i és</w:t>
      </w:r>
      <w:r w:rsidRPr="007459EC">
        <w:rPr>
          <w:rFonts w:ascii="Arial" w:hAnsi="Arial" w:cs="Arial"/>
          <w:i/>
          <w:iCs/>
          <w:lang w:val="ca-ES"/>
        </w:rPr>
        <w:t xml:space="preserve"> aconsellable</w:t>
      </w:r>
      <w:r w:rsidR="00A12C66" w:rsidRPr="007459EC">
        <w:rPr>
          <w:rFonts w:ascii="Arial" w:hAnsi="Arial" w:cs="Arial"/>
          <w:i/>
          <w:iCs/>
          <w:lang w:val="ca-ES"/>
        </w:rPr>
        <w:t xml:space="preserve"> fer-ne nom</w:t>
      </w:r>
      <w:r w:rsidR="00EF57C5" w:rsidRPr="007459EC">
        <w:rPr>
          <w:rFonts w:ascii="Arial" w:hAnsi="Arial" w:cs="Arial"/>
          <w:i/>
          <w:iCs/>
          <w:lang w:val="ca-ES"/>
        </w:rPr>
        <w:t>é</w:t>
      </w:r>
      <w:r w:rsidR="00A12C66" w:rsidRPr="007459EC">
        <w:rPr>
          <w:rFonts w:ascii="Arial" w:hAnsi="Arial" w:cs="Arial"/>
          <w:i/>
          <w:iCs/>
          <w:lang w:val="ca-ES"/>
        </w:rPr>
        <w:t>s una menció general, susceptible de canvi</w:t>
      </w:r>
      <w:r w:rsidR="004E77FA" w:rsidRPr="007459EC">
        <w:rPr>
          <w:rFonts w:ascii="Arial" w:hAnsi="Arial" w:cs="Arial"/>
          <w:i/>
          <w:iCs/>
          <w:lang w:val="ca-ES"/>
        </w:rPr>
        <w:t xml:space="preserve"> i de necessària adequació a</w:t>
      </w:r>
      <w:r w:rsidR="00A12C66" w:rsidRPr="007459EC">
        <w:rPr>
          <w:rFonts w:ascii="Arial" w:hAnsi="Arial" w:cs="Arial"/>
          <w:i/>
          <w:iCs/>
          <w:lang w:val="ca-ES"/>
        </w:rPr>
        <w:t xml:space="preserve"> les </w:t>
      </w:r>
      <w:r w:rsidR="00DA3F91" w:rsidRPr="007459EC">
        <w:rPr>
          <w:rFonts w:ascii="Arial" w:hAnsi="Arial" w:cs="Arial"/>
          <w:i/>
          <w:iCs/>
          <w:lang w:val="ca-ES"/>
        </w:rPr>
        <w:t>circumstàncies</w:t>
      </w:r>
      <w:r w:rsidR="004E77FA" w:rsidRPr="007459EC">
        <w:rPr>
          <w:rFonts w:ascii="Arial" w:hAnsi="Arial" w:cs="Arial"/>
          <w:i/>
          <w:iCs/>
          <w:lang w:val="ca-ES"/>
        </w:rPr>
        <w:t xml:space="preserve"> futures, especialment</w:t>
      </w:r>
      <w:r w:rsidR="00AC6875" w:rsidRPr="007459EC">
        <w:rPr>
          <w:rFonts w:ascii="Arial" w:hAnsi="Arial" w:cs="Arial"/>
          <w:i/>
          <w:iCs/>
          <w:lang w:val="ca-ES"/>
        </w:rPr>
        <w:t>,</w:t>
      </w:r>
      <w:r w:rsidR="004E77FA" w:rsidRPr="007459EC">
        <w:rPr>
          <w:rFonts w:ascii="Arial" w:hAnsi="Arial" w:cs="Arial"/>
          <w:i/>
          <w:iCs/>
          <w:lang w:val="ca-ES"/>
        </w:rPr>
        <w:t xml:space="preserve"> si divergeixen de manera essencial amb les </w:t>
      </w:r>
      <w:r w:rsidR="00AC6875" w:rsidRPr="007459EC">
        <w:rPr>
          <w:rFonts w:ascii="Arial" w:hAnsi="Arial" w:cs="Arial"/>
          <w:i/>
          <w:iCs/>
          <w:lang w:val="ca-ES"/>
        </w:rPr>
        <w:t>pr</w:t>
      </w:r>
      <w:r w:rsidR="00D61213" w:rsidRPr="007459EC">
        <w:rPr>
          <w:rFonts w:ascii="Arial" w:hAnsi="Arial" w:cs="Arial"/>
          <w:i/>
          <w:iCs/>
          <w:lang w:val="ca-ES"/>
        </w:rPr>
        <w:t>e</w:t>
      </w:r>
      <w:r w:rsidR="00AC6875" w:rsidRPr="007459EC">
        <w:rPr>
          <w:rFonts w:ascii="Arial" w:hAnsi="Arial" w:cs="Arial"/>
          <w:i/>
          <w:iCs/>
          <w:lang w:val="ca-ES"/>
        </w:rPr>
        <w:t>ses</w:t>
      </w:r>
      <w:r w:rsidR="004E77FA" w:rsidRPr="007459EC">
        <w:rPr>
          <w:rFonts w:ascii="Arial" w:hAnsi="Arial" w:cs="Arial"/>
          <w:i/>
          <w:iCs/>
          <w:lang w:val="ca-ES"/>
        </w:rPr>
        <w:t xml:space="preserve"> en consideració en el moment </w:t>
      </w:r>
      <w:r w:rsidR="00AC6875" w:rsidRPr="007459EC">
        <w:rPr>
          <w:rFonts w:ascii="Arial" w:hAnsi="Arial" w:cs="Arial"/>
          <w:i/>
          <w:iCs/>
          <w:lang w:val="ca-ES"/>
        </w:rPr>
        <w:t>inicial</w:t>
      </w:r>
      <w:r w:rsidR="004E77FA" w:rsidRPr="007459EC">
        <w:rPr>
          <w:rFonts w:ascii="Arial" w:hAnsi="Arial" w:cs="Arial"/>
          <w:i/>
          <w:iCs/>
          <w:lang w:val="ca-ES"/>
        </w:rPr>
        <w:t>).</w:t>
      </w:r>
    </w:p>
    <w:p w14:paraId="1DCD2223" w14:textId="77777777" w:rsidR="0065770D" w:rsidRPr="001A72D7" w:rsidRDefault="0065770D" w:rsidP="001A32F8">
      <w:pPr>
        <w:tabs>
          <w:tab w:val="left" w:pos="4440"/>
        </w:tabs>
        <w:spacing w:before="120"/>
        <w:jc w:val="both"/>
        <w:rPr>
          <w:rFonts w:ascii="Arial" w:hAnsi="Arial" w:cs="Arial"/>
          <w:lang w:val="ca-ES"/>
        </w:rPr>
      </w:pPr>
    </w:p>
    <w:p w14:paraId="22C60F88" w14:textId="448ADEBD" w:rsidR="00833920" w:rsidRPr="001A72D7" w:rsidRDefault="00E27E0F" w:rsidP="001A32F8">
      <w:pPr>
        <w:tabs>
          <w:tab w:val="left" w:pos="4440"/>
        </w:tabs>
        <w:spacing w:before="120"/>
        <w:jc w:val="both"/>
        <w:rPr>
          <w:rFonts w:ascii="Arial" w:hAnsi="Arial" w:cs="Arial"/>
          <w:b/>
          <w:bCs/>
          <w:lang w:val="ca-ES"/>
        </w:rPr>
      </w:pPr>
      <w:r w:rsidRPr="001A72D7">
        <w:rPr>
          <w:rFonts w:ascii="Arial" w:hAnsi="Arial" w:cs="Arial"/>
          <w:b/>
          <w:bCs/>
          <w:lang w:val="ca-ES"/>
        </w:rPr>
        <w:t>7</w:t>
      </w:r>
      <w:r w:rsidR="00F63499" w:rsidRPr="001A72D7">
        <w:rPr>
          <w:rFonts w:ascii="Arial" w:hAnsi="Arial" w:cs="Arial"/>
          <w:b/>
          <w:bCs/>
          <w:lang w:val="ca-ES"/>
        </w:rPr>
        <w:t xml:space="preserve">. </w:t>
      </w:r>
      <w:r w:rsidR="00710BB6" w:rsidRPr="001A72D7">
        <w:rPr>
          <w:rFonts w:ascii="Arial" w:hAnsi="Arial" w:cs="Arial"/>
          <w:b/>
          <w:bCs/>
          <w:lang w:val="ca-ES"/>
        </w:rPr>
        <w:t>Autocuratela o n</w:t>
      </w:r>
      <w:r w:rsidR="00833920" w:rsidRPr="001A72D7">
        <w:rPr>
          <w:rFonts w:ascii="Arial" w:hAnsi="Arial" w:cs="Arial"/>
          <w:b/>
          <w:bCs/>
          <w:lang w:val="ca-ES"/>
        </w:rPr>
        <w:t>omenament de curador</w:t>
      </w:r>
    </w:p>
    <w:p w14:paraId="76C55213" w14:textId="08CF8E37" w:rsidR="00710BB6" w:rsidRPr="001A72D7" w:rsidRDefault="00833920" w:rsidP="001A32F8">
      <w:pPr>
        <w:spacing w:before="120"/>
        <w:jc w:val="both"/>
        <w:rPr>
          <w:rFonts w:ascii="Arial" w:hAnsi="Arial" w:cs="Arial"/>
          <w:lang w:val="ca-ES"/>
        </w:rPr>
      </w:pPr>
      <w:r w:rsidRPr="001A72D7">
        <w:rPr>
          <w:rFonts w:ascii="Arial" w:hAnsi="Arial" w:cs="Arial"/>
          <w:lang w:val="ca-ES"/>
        </w:rPr>
        <w:t>Els membres d</w:t>
      </w:r>
      <w:r w:rsidR="001A72D7">
        <w:rPr>
          <w:rFonts w:ascii="Arial" w:hAnsi="Arial" w:cs="Arial"/>
          <w:lang w:val="ca-ES"/>
        </w:rPr>
        <w:t>’</w:t>
      </w:r>
      <w:r w:rsidRPr="001A72D7">
        <w:rPr>
          <w:rFonts w:ascii="Arial" w:hAnsi="Arial" w:cs="Arial"/>
          <w:lang w:val="ca-ES"/>
        </w:rPr>
        <w:t xml:space="preserve">una parella estable </w:t>
      </w:r>
      <w:r w:rsidR="00F63499" w:rsidRPr="001A72D7">
        <w:rPr>
          <w:rFonts w:ascii="Arial" w:hAnsi="Arial" w:cs="Arial"/>
          <w:lang w:val="ca-ES"/>
        </w:rPr>
        <w:t>poden nomenar-se l</w:t>
      </w:r>
      <w:r w:rsidR="001A72D7">
        <w:rPr>
          <w:rFonts w:ascii="Arial" w:hAnsi="Arial" w:cs="Arial"/>
          <w:lang w:val="ca-ES"/>
        </w:rPr>
        <w:t>’</w:t>
      </w:r>
      <w:r w:rsidR="00F63499" w:rsidRPr="001A72D7">
        <w:rPr>
          <w:rFonts w:ascii="Arial" w:hAnsi="Arial" w:cs="Arial"/>
          <w:lang w:val="ca-ES"/>
        </w:rPr>
        <w:t>un a l</w:t>
      </w:r>
      <w:r w:rsidR="001A72D7">
        <w:rPr>
          <w:rFonts w:ascii="Arial" w:hAnsi="Arial" w:cs="Arial"/>
          <w:lang w:val="ca-ES"/>
        </w:rPr>
        <w:t>’</w:t>
      </w:r>
      <w:r w:rsidR="00F63499" w:rsidRPr="001A72D7">
        <w:rPr>
          <w:rFonts w:ascii="Arial" w:hAnsi="Arial" w:cs="Arial"/>
          <w:lang w:val="ca-ES"/>
        </w:rPr>
        <w:t>altre cu</w:t>
      </w:r>
      <w:r w:rsidR="006E4A52" w:rsidRPr="001A72D7">
        <w:rPr>
          <w:rFonts w:ascii="Arial" w:hAnsi="Arial" w:cs="Arial"/>
          <w:lang w:val="ca-ES"/>
        </w:rPr>
        <w:t>r</w:t>
      </w:r>
      <w:r w:rsidR="00F63499" w:rsidRPr="001A72D7">
        <w:rPr>
          <w:rFonts w:ascii="Arial" w:hAnsi="Arial" w:cs="Arial"/>
          <w:lang w:val="ca-ES"/>
        </w:rPr>
        <w:t xml:space="preserve">adors en cas de trobar-se en una situació de tenir necessitat </w:t>
      </w:r>
      <w:r w:rsidR="006E4A52" w:rsidRPr="001A72D7">
        <w:rPr>
          <w:rFonts w:ascii="Arial" w:hAnsi="Arial" w:cs="Arial"/>
          <w:lang w:val="ca-ES"/>
        </w:rPr>
        <w:t>de mesures de suport</w:t>
      </w:r>
      <w:r w:rsidR="00EF57C5">
        <w:rPr>
          <w:rFonts w:ascii="Arial" w:hAnsi="Arial" w:cs="Arial"/>
          <w:lang w:val="ca-ES"/>
        </w:rPr>
        <w:t>.</w:t>
      </w:r>
      <w:r w:rsidR="00710BB6" w:rsidRPr="001A72D7">
        <w:rPr>
          <w:rStyle w:val="Refdenotaalpie"/>
          <w:rFonts w:cs="Arial"/>
          <w:sz w:val="24"/>
          <w:lang w:val="ca-ES"/>
        </w:rPr>
        <w:footnoteReference w:id="23"/>
      </w:r>
    </w:p>
    <w:p w14:paraId="0ECCE9A1" w14:textId="6B7ADC8F" w:rsidR="008C07FD" w:rsidRPr="001A72D7" w:rsidRDefault="008C07FD" w:rsidP="001A32F8">
      <w:pPr>
        <w:spacing w:before="120"/>
        <w:jc w:val="both"/>
        <w:rPr>
          <w:rFonts w:ascii="Arial" w:hAnsi="Arial" w:cs="Arial"/>
          <w:lang w:val="ca-ES"/>
        </w:rPr>
      </w:pPr>
      <w:r w:rsidRPr="001A72D7">
        <w:rPr>
          <w:rFonts w:ascii="Arial" w:hAnsi="Arial" w:cs="Arial"/>
          <w:lang w:val="ca-ES"/>
        </w:rPr>
        <w:t>En cas de cessament de la convivència o d</w:t>
      </w:r>
      <w:r w:rsidR="001A72D7">
        <w:rPr>
          <w:rFonts w:ascii="Arial" w:hAnsi="Arial" w:cs="Arial"/>
          <w:lang w:val="ca-ES"/>
        </w:rPr>
        <w:t>’</w:t>
      </w:r>
      <w:r w:rsidRPr="001A72D7">
        <w:rPr>
          <w:rFonts w:ascii="Arial" w:hAnsi="Arial" w:cs="Arial"/>
          <w:lang w:val="ca-ES"/>
        </w:rPr>
        <w:t xml:space="preserve">extinció de la parella, </w:t>
      </w:r>
      <w:r w:rsidR="00EF57C5">
        <w:rPr>
          <w:rFonts w:ascii="Arial" w:hAnsi="Arial" w:cs="Arial"/>
          <w:lang w:val="ca-ES"/>
        </w:rPr>
        <w:t xml:space="preserve">el </w:t>
      </w:r>
      <w:r w:rsidR="00BE3782" w:rsidRPr="001A72D7">
        <w:rPr>
          <w:rFonts w:ascii="Arial" w:hAnsi="Arial" w:cs="Arial"/>
          <w:lang w:val="ca-ES"/>
        </w:rPr>
        <w:t xml:space="preserve">nomenament </w:t>
      </w:r>
      <w:r w:rsidR="00EF57C5">
        <w:rPr>
          <w:rFonts w:ascii="Arial" w:hAnsi="Arial" w:cs="Arial"/>
          <w:lang w:val="ca-ES"/>
        </w:rPr>
        <w:t xml:space="preserve">anterior </w:t>
      </w:r>
      <w:r w:rsidR="00BE3782" w:rsidRPr="001A72D7">
        <w:rPr>
          <w:rFonts w:ascii="Arial" w:hAnsi="Arial" w:cs="Arial"/>
          <w:lang w:val="ca-ES"/>
        </w:rPr>
        <w:t xml:space="preserve">quedarà sense efectes. </w:t>
      </w:r>
    </w:p>
    <w:p w14:paraId="6A5A06D3" w14:textId="77777777" w:rsidR="00833920" w:rsidRPr="001A72D7" w:rsidRDefault="00833920" w:rsidP="001A32F8">
      <w:pPr>
        <w:tabs>
          <w:tab w:val="left" w:pos="4440"/>
        </w:tabs>
        <w:spacing w:before="120"/>
        <w:ind w:left="360"/>
        <w:jc w:val="both"/>
        <w:rPr>
          <w:rFonts w:ascii="Arial" w:hAnsi="Arial" w:cs="Arial"/>
          <w:lang w:val="ca-ES"/>
        </w:rPr>
      </w:pPr>
    </w:p>
    <w:p w14:paraId="16B2B6FF" w14:textId="51B442E2" w:rsidR="006E4A52" w:rsidRPr="001A72D7" w:rsidRDefault="00E27E0F" w:rsidP="001A32F8">
      <w:pPr>
        <w:tabs>
          <w:tab w:val="left" w:pos="4440"/>
        </w:tabs>
        <w:spacing w:before="120"/>
        <w:jc w:val="both"/>
        <w:rPr>
          <w:rFonts w:ascii="Arial" w:hAnsi="Arial" w:cs="Arial"/>
          <w:b/>
          <w:bCs/>
          <w:lang w:val="ca-ES"/>
        </w:rPr>
      </w:pPr>
      <w:bookmarkStart w:id="2" w:name="_Hlk197074254"/>
      <w:r w:rsidRPr="001A72D7">
        <w:rPr>
          <w:rFonts w:ascii="Arial" w:hAnsi="Arial" w:cs="Arial"/>
          <w:b/>
          <w:bCs/>
          <w:lang w:val="ca-ES"/>
        </w:rPr>
        <w:t>8</w:t>
      </w:r>
      <w:r w:rsidR="006E4A52" w:rsidRPr="001A72D7">
        <w:rPr>
          <w:rFonts w:ascii="Arial" w:hAnsi="Arial" w:cs="Arial"/>
          <w:b/>
          <w:bCs/>
          <w:lang w:val="ca-ES"/>
        </w:rPr>
        <w:t xml:space="preserve">. </w:t>
      </w:r>
      <w:r w:rsidR="00B136D1" w:rsidRPr="001A72D7">
        <w:rPr>
          <w:rFonts w:ascii="Arial" w:hAnsi="Arial" w:cs="Arial"/>
          <w:b/>
          <w:bCs/>
          <w:lang w:val="ca-ES"/>
        </w:rPr>
        <w:t>Designació de persona preferent com a</w:t>
      </w:r>
      <w:r w:rsidR="006E4A52" w:rsidRPr="001A72D7">
        <w:rPr>
          <w:rFonts w:ascii="Arial" w:hAnsi="Arial" w:cs="Arial"/>
          <w:b/>
          <w:bCs/>
          <w:lang w:val="ca-ES"/>
        </w:rPr>
        <w:t xml:space="preserve"> </w:t>
      </w:r>
      <w:r w:rsidR="00710BB6" w:rsidRPr="001A72D7">
        <w:rPr>
          <w:rFonts w:ascii="Arial" w:hAnsi="Arial" w:cs="Arial"/>
          <w:b/>
          <w:bCs/>
          <w:lang w:val="ca-ES"/>
        </w:rPr>
        <w:t xml:space="preserve">tutor </w:t>
      </w:r>
      <w:r w:rsidR="00F21AF0" w:rsidRPr="001A72D7">
        <w:rPr>
          <w:rFonts w:ascii="Arial" w:hAnsi="Arial" w:cs="Arial"/>
          <w:b/>
          <w:bCs/>
          <w:lang w:val="ca-ES"/>
        </w:rPr>
        <w:t>pe</w:t>
      </w:r>
      <w:r w:rsidR="00D61213">
        <w:rPr>
          <w:rFonts w:ascii="Arial" w:hAnsi="Arial" w:cs="Arial"/>
          <w:b/>
          <w:bCs/>
          <w:lang w:val="ca-ES"/>
        </w:rPr>
        <w:t>r a</w:t>
      </w:r>
      <w:r w:rsidR="00F21AF0" w:rsidRPr="001A72D7">
        <w:rPr>
          <w:rFonts w:ascii="Arial" w:hAnsi="Arial" w:cs="Arial"/>
          <w:b/>
          <w:bCs/>
          <w:lang w:val="ca-ES"/>
        </w:rPr>
        <w:t>ls fills comuns</w:t>
      </w:r>
      <w:r w:rsidR="00B136D1" w:rsidRPr="001A72D7">
        <w:rPr>
          <w:rStyle w:val="Refdenotaalpie"/>
          <w:rFonts w:cs="Arial"/>
          <w:b/>
          <w:bCs/>
          <w:lang w:val="ca-ES"/>
        </w:rPr>
        <w:footnoteReference w:id="24"/>
      </w:r>
    </w:p>
    <w:bookmarkEnd w:id="2"/>
    <w:p w14:paraId="16E43EC1" w14:textId="41D5D835" w:rsidR="006E4A52" w:rsidRPr="001A72D7" w:rsidRDefault="003E0C61" w:rsidP="003E0C61">
      <w:pPr>
        <w:tabs>
          <w:tab w:val="left" w:pos="4440"/>
        </w:tabs>
        <w:spacing w:before="120"/>
        <w:jc w:val="both"/>
        <w:rPr>
          <w:rFonts w:ascii="Arial" w:hAnsi="Arial" w:cs="Arial"/>
          <w:lang w:val="ca-ES"/>
        </w:rPr>
      </w:pPr>
      <w:r w:rsidRPr="001A72D7">
        <w:rPr>
          <w:rFonts w:ascii="Arial" w:hAnsi="Arial" w:cs="Arial"/>
          <w:lang w:val="ca-ES"/>
        </w:rPr>
        <w:t xml:space="preserve">En cas </w:t>
      </w:r>
      <w:r w:rsidR="007436E5" w:rsidRPr="001A72D7">
        <w:rPr>
          <w:rFonts w:ascii="Arial" w:hAnsi="Arial" w:cs="Arial"/>
          <w:lang w:val="ca-ES"/>
        </w:rPr>
        <w:t>de defunció dels dos membres de la parella o d</w:t>
      </w:r>
      <w:r w:rsidR="001A72D7">
        <w:rPr>
          <w:rFonts w:ascii="Arial" w:hAnsi="Arial" w:cs="Arial"/>
          <w:lang w:val="ca-ES"/>
        </w:rPr>
        <w:t>’</w:t>
      </w:r>
      <w:r w:rsidR="007436E5" w:rsidRPr="001A72D7">
        <w:rPr>
          <w:rFonts w:ascii="Arial" w:hAnsi="Arial" w:cs="Arial"/>
          <w:lang w:val="ca-ES"/>
        </w:rPr>
        <w:t xml:space="preserve">impossibilitat </w:t>
      </w:r>
      <w:r w:rsidR="00DF74B1" w:rsidRPr="001A72D7">
        <w:rPr>
          <w:rFonts w:ascii="Arial" w:hAnsi="Arial" w:cs="Arial"/>
          <w:lang w:val="ca-ES"/>
        </w:rPr>
        <w:t>d</w:t>
      </w:r>
      <w:r w:rsidR="001A72D7">
        <w:rPr>
          <w:rFonts w:ascii="Arial" w:hAnsi="Arial" w:cs="Arial"/>
          <w:lang w:val="ca-ES"/>
        </w:rPr>
        <w:t>’</w:t>
      </w:r>
      <w:r w:rsidR="00DF74B1" w:rsidRPr="001A72D7">
        <w:rPr>
          <w:rFonts w:ascii="Arial" w:hAnsi="Arial" w:cs="Arial"/>
          <w:lang w:val="ca-ES"/>
        </w:rPr>
        <w:t>exercici</w:t>
      </w:r>
      <w:r w:rsidR="007436E5" w:rsidRPr="001A72D7">
        <w:rPr>
          <w:rFonts w:ascii="Arial" w:hAnsi="Arial" w:cs="Arial"/>
          <w:lang w:val="ca-ES"/>
        </w:rPr>
        <w:t xml:space="preserve"> de la pàtria potestat, els convivents acorden nomenar</w:t>
      </w:r>
      <w:r w:rsidR="006B54A8" w:rsidRPr="001A72D7">
        <w:rPr>
          <w:rFonts w:ascii="Arial" w:hAnsi="Arial" w:cs="Arial"/>
          <w:lang w:val="ca-ES"/>
        </w:rPr>
        <w:t xml:space="preserve">, en virtut de les facultats que </w:t>
      </w:r>
      <w:r w:rsidR="001079EB" w:rsidRPr="001A72D7">
        <w:rPr>
          <w:rFonts w:ascii="Arial" w:hAnsi="Arial" w:cs="Arial"/>
          <w:lang w:val="ca-ES"/>
        </w:rPr>
        <w:t>concedeix</w:t>
      </w:r>
      <w:r w:rsidR="006B54A8" w:rsidRPr="001A72D7">
        <w:rPr>
          <w:rFonts w:ascii="Arial" w:hAnsi="Arial" w:cs="Arial"/>
          <w:lang w:val="ca-ES"/>
        </w:rPr>
        <w:t xml:space="preserve"> l</w:t>
      </w:r>
      <w:r w:rsidR="001A72D7">
        <w:rPr>
          <w:rFonts w:ascii="Arial" w:hAnsi="Arial" w:cs="Arial"/>
          <w:lang w:val="ca-ES"/>
        </w:rPr>
        <w:t>’</w:t>
      </w:r>
      <w:r w:rsidR="006B54A8" w:rsidRPr="001A72D7">
        <w:rPr>
          <w:rFonts w:ascii="Arial" w:hAnsi="Arial" w:cs="Arial"/>
          <w:lang w:val="ca-ES"/>
        </w:rPr>
        <w:t>art</w:t>
      </w:r>
      <w:r w:rsidR="00EF57C5">
        <w:rPr>
          <w:rFonts w:ascii="Arial" w:hAnsi="Arial" w:cs="Arial"/>
          <w:lang w:val="ca-ES"/>
        </w:rPr>
        <w:t>icle</w:t>
      </w:r>
      <w:r w:rsidR="006B54A8" w:rsidRPr="001A72D7">
        <w:rPr>
          <w:rFonts w:ascii="Arial" w:hAnsi="Arial" w:cs="Arial"/>
          <w:lang w:val="ca-ES"/>
        </w:rPr>
        <w:t xml:space="preserve"> 21</w:t>
      </w:r>
      <w:r w:rsidR="00132239" w:rsidRPr="001A72D7">
        <w:rPr>
          <w:rFonts w:ascii="Arial" w:hAnsi="Arial" w:cs="Arial"/>
          <w:lang w:val="ca-ES"/>
        </w:rPr>
        <w:t>3</w:t>
      </w:r>
      <w:r w:rsidR="006B54A8" w:rsidRPr="001A72D7">
        <w:rPr>
          <w:rFonts w:ascii="Arial" w:hAnsi="Arial" w:cs="Arial"/>
          <w:lang w:val="ca-ES"/>
        </w:rPr>
        <w:t xml:space="preserve">.1er CC, </w:t>
      </w:r>
      <w:r w:rsidR="007436E5" w:rsidRPr="001A72D7">
        <w:rPr>
          <w:rFonts w:ascii="Arial" w:hAnsi="Arial" w:cs="Arial"/>
          <w:lang w:val="ca-ES"/>
        </w:rPr>
        <w:t>tutor/a dels seus fills comuns, menors d</w:t>
      </w:r>
      <w:r w:rsidR="001A72D7">
        <w:rPr>
          <w:rFonts w:ascii="Arial" w:hAnsi="Arial" w:cs="Arial"/>
          <w:lang w:val="ca-ES"/>
        </w:rPr>
        <w:t>’</w:t>
      </w:r>
      <w:r w:rsidR="007436E5" w:rsidRPr="001A72D7">
        <w:rPr>
          <w:rFonts w:ascii="Arial" w:hAnsi="Arial" w:cs="Arial"/>
          <w:lang w:val="ca-ES"/>
        </w:rPr>
        <w:t xml:space="preserve">edat, </w:t>
      </w:r>
      <w:r w:rsidR="00D61213">
        <w:rPr>
          <w:rFonts w:ascii="Arial" w:hAnsi="Arial" w:cs="Arial"/>
          <w:lang w:val="ca-ES"/>
        </w:rPr>
        <w:t xml:space="preserve">el Sr./Sra. </w:t>
      </w:r>
      <w:r w:rsidR="00EF57C5">
        <w:rPr>
          <w:rFonts w:ascii="Arial" w:hAnsi="Arial" w:cs="Arial"/>
          <w:kern w:val="0"/>
          <w:lang w:val="ca-ES"/>
          <w14:ligatures w14:val="none"/>
        </w:rPr>
        <w:t xml:space="preserve">.................. </w:t>
      </w:r>
      <w:r w:rsidR="00322F69" w:rsidRPr="001A72D7">
        <w:rPr>
          <w:rFonts w:ascii="Arial" w:hAnsi="Arial" w:cs="Arial"/>
          <w:lang w:val="ca-ES"/>
        </w:rPr>
        <w:t>amb DNI n</w:t>
      </w:r>
      <w:r w:rsidR="00EF57C5">
        <w:rPr>
          <w:rFonts w:ascii="Arial" w:hAnsi="Arial" w:cs="Arial"/>
          <w:lang w:val="ca-ES"/>
        </w:rPr>
        <w:t>úm.</w:t>
      </w:r>
      <w:r w:rsidR="00322F69" w:rsidRPr="001A72D7">
        <w:rPr>
          <w:rFonts w:ascii="Arial" w:hAnsi="Arial" w:cs="Arial"/>
          <w:lang w:val="ca-ES"/>
        </w:rPr>
        <w:t xml:space="preserve"> </w:t>
      </w:r>
      <w:r w:rsidR="00EF57C5">
        <w:rPr>
          <w:rFonts w:ascii="Arial" w:hAnsi="Arial" w:cs="Arial"/>
          <w:kern w:val="0"/>
          <w:lang w:val="ca-ES"/>
          <w14:ligatures w14:val="none"/>
        </w:rPr>
        <w:t xml:space="preserve">.................. </w:t>
      </w:r>
      <w:r w:rsidR="007436E5" w:rsidRPr="001A72D7">
        <w:rPr>
          <w:rFonts w:ascii="Arial" w:hAnsi="Arial" w:cs="Arial"/>
          <w:lang w:val="ca-ES"/>
        </w:rPr>
        <w:t>i, en defecte d</w:t>
      </w:r>
      <w:r w:rsidR="001A72D7">
        <w:rPr>
          <w:rFonts w:ascii="Arial" w:hAnsi="Arial" w:cs="Arial"/>
          <w:lang w:val="ca-ES"/>
        </w:rPr>
        <w:t>’</w:t>
      </w:r>
      <w:r w:rsidR="007436E5" w:rsidRPr="001A72D7">
        <w:rPr>
          <w:rFonts w:ascii="Arial" w:hAnsi="Arial" w:cs="Arial"/>
          <w:lang w:val="ca-ES"/>
        </w:rPr>
        <w:t>aquest/a</w:t>
      </w:r>
      <w:r w:rsidR="0039633A" w:rsidRPr="001A72D7">
        <w:rPr>
          <w:rFonts w:ascii="Arial" w:hAnsi="Arial" w:cs="Arial"/>
          <w:lang w:val="ca-ES"/>
        </w:rPr>
        <w:t>,</w:t>
      </w:r>
      <w:r w:rsidR="007436E5" w:rsidRPr="001A72D7">
        <w:rPr>
          <w:rFonts w:ascii="Arial" w:hAnsi="Arial" w:cs="Arial"/>
          <w:lang w:val="ca-ES"/>
        </w:rPr>
        <w:t xml:space="preserve"> </w:t>
      </w:r>
      <w:r w:rsidR="00D61213">
        <w:rPr>
          <w:rFonts w:ascii="Arial" w:hAnsi="Arial" w:cs="Arial"/>
          <w:lang w:val="ca-ES"/>
        </w:rPr>
        <w:t>el Sr./Sra.</w:t>
      </w:r>
      <w:r w:rsidR="007436E5" w:rsidRPr="001A72D7">
        <w:rPr>
          <w:rFonts w:ascii="Arial" w:hAnsi="Arial" w:cs="Arial"/>
          <w:lang w:val="ca-ES"/>
        </w:rPr>
        <w:t xml:space="preserve"> </w:t>
      </w:r>
      <w:r w:rsidR="00EF57C5">
        <w:rPr>
          <w:rFonts w:ascii="Arial" w:hAnsi="Arial" w:cs="Arial"/>
          <w:kern w:val="0"/>
          <w:lang w:val="ca-ES"/>
          <w14:ligatures w14:val="none"/>
        </w:rPr>
        <w:t>..................</w:t>
      </w:r>
      <w:r w:rsidR="00322F69" w:rsidRPr="001A72D7">
        <w:rPr>
          <w:rFonts w:ascii="Arial" w:hAnsi="Arial" w:cs="Arial"/>
          <w:lang w:val="ca-ES"/>
        </w:rPr>
        <w:t xml:space="preserve">, amb DNI </w:t>
      </w:r>
      <w:r w:rsidR="00EF57C5" w:rsidRPr="001A72D7">
        <w:rPr>
          <w:rFonts w:ascii="Arial" w:hAnsi="Arial" w:cs="Arial"/>
          <w:lang w:val="ca-ES"/>
        </w:rPr>
        <w:t>n</w:t>
      </w:r>
      <w:r w:rsidR="00EF57C5">
        <w:rPr>
          <w:rFonts w:ascii="Arial" w:hAnsi="Arial" w:cs="Arial"/>
          <w:lang w:val="ca-ES"/>
        </w:rPr>
        <w:t>úm.</w:t>
      </w:r>
      <w:r w:rsidR="00322F69" w:rsidRPr="001A72D7">
        <w:rPr>
          <w:rFonts w:ascii="Arial" w:hAnsi="Arial" w:cs="Arial"/>
          <w:lang w:val="ca-ES"/>
        </w:rPr>
        <w:t xml:space="preserve"> </w:t>
      </w:r>
      <w:r w:rsidR="00EF57C5">
        <w:rPr>
          <w:rFonts w:ascii="Arial" w:hAnsi="Arial" w:cs="Arial"/>
          <w:kern w:val="0"/>
          <w:lang w:val="ca-ES"/>
          <w14:ligatures w14:val="none"/>
        </w:rPr>
        <w:t>.................. .</w:t>
      </w:r>
      <w:r w:rsidR="001079EB" w:rsidRPr="001A72D7">
        <w:rPr>
          <w:rStyle w:val="Refdenotaalpie"/>
          <w:rFonts w:cs="Arial"/>
          <w:lang w:val="ca-ES"/>
        </w:rPr>
        <w:footnoteReference w:id="25"/>
      </w:r>
      <w:r w:rsidR="007436E5" w:rsidRPr="001A72D7">
        <w:rPr>
          <w:rFonts w:ascii="Arial" w:hAnsi="Arial" w:cs="Arial"/>
          <w:lang w:val="ca-ES"/>
        </w:rPr>
        <w:t xml:space="preserve"> </w:t>
      </w:r>
    </w:p>
    <w:p w14:paraId="0474547A" w14:textId="77777777" w:rsidR="005F3D33" w:rsidRPr="001A72D7" w:rsidRDefault="005F3D33" w:rsidP="005F3D33">
      <w:pPr>
        <w:tabs>
          <w:tab w:val="left" w:pos="4440"/>
        </w:tabs>
        <w:spacing w:before="120"/>
        <w:jc w:val="both"/>
        <w:rPr>
          <w:rFonts w:ascii="Arial" w:hAnsi="Arial" w:cs="Arial"/>
          <w:b/>
          <w:bCs/>
          <w:lang w:val="ca-ES"/>
        </w:rPr>
      </w:pPr>
    </w:p>
    <w:p w14:paraId="573C2A1B" w14:textId="0DCA28CE" w:rsidR="005F3D33" w:rsidRPr="001A72D7" w:rsidRDefault="005F3D33" w:rsidP="005F3D33">
      <w:pPr>
        <w:tabs>
          <w:tab w:val="left" w:pos="4440"/>
        </w:tabs>
        <w:spacing w:before="120"/>
        <w:jc w:val="both"/>
        <w:rPr>
          <w:rFonts w:ascii="Arial" w:hAnsi="Arial" w:cs="Arial"/>
          <w:b/>
          <w:bCs/>
          <w:lang w:val="ca-ES"/>
        </w:rPr>
      </w:pPr>
      <w:r w:rsidRPr="001A72D7">
        <w:rPr>
          <w:rFonts w:ascii="Arial" w:hAnsi="Arial" w:cs="Arial"/>
          <w:b/>
          <w:bCs/>
          <w:lang w:val="ca-ES"/>
        </w:rPr>
        <w:lastRenderedPageBreak/>
        <w:t xml:space="preserve">9. Regles supletòries </w:t>
      </w:r>
    </w:p>
    <w:p w14:paraId="3A282B05" w14:textId="12A4C807" w:rsidR="005F3D33" w:rsidRPr="001A72D7" w:rsidRDefault="005F3D33" w:rsidP="005F3D33">
      <w:pPr>
        <w:spacing w:before="120"/>
        <w:jc w:val="both"/>
        <w:rPr>
          <w:rFonts w:ascii="Arial" w:hAnsi="Arial" w:cs="Arial"/>
          <w:lang w:val="ca-ES"/>
        </w:rPr>
      </w:pPr>
      <w:r w:rsidRPr="001A72D7">
        <w:rPr>
          <w:rFonts w:ascii="Arial" w:hAnsi="Arial" w:cs="Arial"/>
          <w:lang w:val="ca-ES"/>
        </w:rPr>
        <w:t xml:space="preserve">De manera supletòria en tot </w:t>
      </w:r>
      <w:r w:rsidR="00EF57C5">
        <w:rPr>
          <w:rFonts w:ascii="Arial" w:hAnsi="Arial" w:cs="Arial"/>
          <w:lang w:val="ca-ES"/>
        </w:rPr>
        <w:t>el</w:t>
      </w:r>
      <w:r w:rsidRPr="001A72D7">
        <w:rPr>
          <w:rFonts w:ascii="Arial" w:hAnsi="Arial" w:cs="Arial"/>
          <w:lang w:val="ca-ES"/>
        </w:rPr>
        <w:t xml:space="preserve"> que no s</w:t>
      </w:r>
      <w:r w:rsidR="001A72D7">
        <w:rPr>
          <w:rFonts w:ascii="Arial" w:hAnsi="Arial" w:cs="Arial"/>
          <w:lang w:val="ca-ES"/>
        </w:rPr>
        <w:t>’</w:t>
      </w:r>
      <w:r w:rsidRPr="001A72D7">
        <w:rPr>
          <w:rFonts w:ascii="Arial" w:hAnsi="Arial" w:cs="Arial"/>
          <w:lang w:val="ca-ES"/>
        </w:rPr>
        <w:t>hagi pactat expressament, les parts declaren aplicable la LPE 18/2001 i qualsevol normativa autonòmica o estatal en matèria de convivència de fet que supos</w:t>
      </w:r>
      <w:r w:rsidR="00EF57C5">
        <w:rPr>
          <w:rFonts w:ascii="Arial" w:hAnsi="Arial" w:cs="Arial"/>
          <w:lang w:val="ca-ES"/>
        </w:rPr>
        <w:t>i</w:t>
      </w:r>
      <w:r w:rsidRPr="001A72D7">
        <w:rPr>
          <w:rFonts w:ascii="Arial" w:hAnsi="Arial" w:cs="Arial"/>
          <w:lang w:val="ca-ES"/>
        </w:rPr>
        <w:t xml:space="preserve"> beneficis pe</w:t>
      </w:r>
      <w:r w:rsidR="00EF57C5">
        <w:rPr>
          <w:rFonts w:ascii="Arial" w:hAnsi="Arial" w:cs="Arial"/>
          <w:lang w:val="ca-ES"/>
        </w:rPr>
        <w:t>r a</w:t>
      </w:r>
      <w:r w:rsidRPr="001A72D7">
        <w:rPr>
          <w:rFonts w:ascii="Arial" w:hAnsi="Arial" w:cs="Arial"/>
          <w:lang w:val="ca-ES"/>
        </w:rPr>
        <w:t xml:space="preserve">ls membres de la parella i la seva convivència. </w:t>
      </w:r>
    </w:p>
    <w:p w14:paraId="32073728" w14:textId="77777777" w:rsidR="005F3D33" w:rsidRPr="001A72D7" w:rsidRDefault="005F3D33" w:rsidP="005F3D33">
      <w:pPr>
        <w:spacing w:before="120"/>
        <w:jc w:val="both"/>
        <w:rPr>
          <w:rFonts w:ascii="Arial" w:hAnsi="Arial" w:cs="Arial"/>
          <w:lang w:val="ca-ES"/>
        </w:rPr>
      </w:pPr>
      <w:r w:rsidRPr="001A72D7">
        <w:rPr>
          <w:rFonts w:ascii="Arial" w:hAnsi="Arial" w:cs="Arial"/>
          <w:lang w:val="ca-ES"/>
        </w:rPr>
        <w:t>Així mateix, en la mesura possible, declaren aplicables les normes relatives al règim econòmic matrimonial del matrimoni regulat en la normativa civil balear.</w:t>
      </w:r>
      <w:r w:rsidRPr="001A72D7">
        <w:rPr>
          <w:rStyle w:val="Refdenotaalpie"/>
          <w:rFonts w:cs="Arial"/>
          <w:lang w:val="ca-ES"/>
        </w:rPr>
        <w:footnoteReference w:id="26"/>
      </w:r>
      <w:r w:rsidRPr="001A72D7">
        <w:rPr>
          <w:rFonts w:ascii="Arial" w:hAnsi="Arial" w:cs="Arial"/>
          <w:lang w:val="ca-ES"/>
        </w:rPr>
        <w:t xml:space="preserve"> </w:t>
      </w:r>
    </w:p>
    <w:p w14:paraId="59DBD94A" w14:textId="77777777" w:rsidR="005F3D33" w:rsidRPr="001A72D7" w:rsidRDefault="005F3D33" w:rsidP="005F3D33">
      <w:pPr>
        <w:spacing w:before="120"/>
        <w:ind w:left="360"/>
        <w:jc w:val="both"/>
        <w:rPr>
          <w:rFonts w:ascii="Arial" w:hAnsi="Arial" w:cs="Arial"/>
          <w:lang w:val="ca-ES"/>
        </w:rPr>
      </w:pPr>
    </w:p>
    <w:p w14:paraId="3BAFD211" w14:textId="0179B166" w:rsidR="00CF68E3" w:rsidRPr="001A72D7" w:rsidRDefault="005F3D33" w:rsidP="00CF68E3">
      <w:pPr>
        <w:tabs>
          <w:tab w:val="left" w:pos="4440"/>
        </w:tabs>
        <w:spacing w:before="120"/>
        <w:jc w:val="both"/>
        <w:rPr>
          <w:rFonts w:ascii="Arial" w:hAnsi="Arial" w:cs="Arial"/>
          <w:b/>
          <w:bCs/>
          <w:lang w:val="ca-ES"/>
        </w:rPr>
      </w:pPr>
      <w:r w:rsidRPr="001A72D7">
        <w:rPr>
          <w:rFonts w:ascii="Arial" w:hAnsi="Arial" w:cs="Arial"/>
          <w:b/>
          <w:bCs/>
          <w:lang w:val="ca-ES"/>
        </w:rPr>
        <w:t>10</w:t>
      </w:r>
      <w:r w:rsidR="002A74FA" w:rsidRPr="001A72D7">
        <w:rPr>
          <w:rFonts w:ascii="Arial" w:hAnsi="Arial" w:cs="Arial"/>
          <w:b/>
          <w:bCs/>
          <w:lang w:val="ca-ES"/>
        </w:rPr>
        <w:t xml:space="preserve">. Inscripció de la </w:t>
      </w:r>
      <w:r w:rsidR="00EF57C5">
        <w:rPr>
          <w:rFonts w:ascii="Arial" w:hAnsi="Arial" w:cs="Arial"/>
          <w:b/>
          <w:bCs/>
          <w:lang w:val="ca-ES"/>
        </w:rPr>
        <w:t>p</w:t>
      </w:r>
      <w:r w:rsidR="002A74FA" w:rsidRPr="001A72D7">
        <w:rPr>
          <w:rFonts w:ascii="Arial" w:hAnsi="Arial" w:cs="Arial"/>
          <w:b/>
          <w:bCs/>
          <w:lang w:val="ca-ES"/>
        </w:rPr>
        <w:t>arella estable</w:t>
      </w:r>
      <w:r w:rsidR="003D2666" w:rsidRPr="001A72D7">
        <w:rPr>
          <w:rFonts w:ascii="Arial" w:hAnsi="Arial" w:cs="Arial"/>
          <w:b/>
          <w:bCs/>
          <w:lang w:val="ca-ES"/>
        </w:rPr>
        <w:t xml:space="preserve"> en el </w:t>
      </w:r>
      <w:r w:rsidR="00EF57C5">
        <w:rPr>
          <w:rFonts w:ascii="Arial" w:hAnsi="Arial" w:cs="Arial"/>
          <w:b/>
          <w:bCs/>
          <w:lang w:val="ca-ES"/>
        </w:rPr>
        <w:t>r</w:t>
      </w:r>
      <w:r w:rsidR="003D2666" w:rsidRPr="001A72D7">
        <w:rPr>
          <w:rFonts w:ascii="Arial" w:hAnsi="Arial" w:cs="Arial"/>
          <w:b/>
          <w:bCs/>
          <w:lang w:val="ca-ES"/>
        </w:rPr>
        <w:t>egistre administratiu de la CAIB</w:t>
      </w:r>
      <w:r w:rsidR="002A74FA" w:rsidRPr="001A72D7">
        <w:rPr>
          <w:rFonts w:ascii="Arial" w:hAnsi="Arial" w:cs="Arial"/>
          <w:b/>
          <w:bCs/>
          <w:lang w:val="ca-ES"/>
        </w:rPr>
        <w:t xml:space="preserve"> </w:t>
      </w:r>
    </w:p>
    <w:p w14:paraId="3B39CD5F" w14:textId="239DFDEC" w:rsidR="00E36795" w:rsidRPr="001A72D7" w:rsidRDefault="002A74FA" w:rsidP="00396FFA">
      <w:pPr>
        <w:spacing w:before="120"/>
        <w:jc w:val="both"/>
        <w:rPr>
          <w:rFonts w:ascii="Arial" w:hAnsi="Arial" w:cs="Arial"/>
          <w:lang w:val="ca-ES"/>
        </w:rPr>
      </w:pPr>
      <w:r w:rsidRPr="001A72D7">
        <w:rPr>
          <w:rFonts w:ascii="Arial" w:hAnsi="Arial" w:cs="Arial"/>
          <w:lang w:val="ca-ES"/>
        </w:rPr>
        <w:t>Les parts</w:t>
      </w:r>
      <w:r w:rsidR="00396FFA" w:rsidRPr="001A72D7">
        <w:rPr>
          <w:rFonts w:ascii="Arial" w:hAnsi="Arial" w:cs="Arial"/>
          <w:lang w:val="ca-ES"/>
        </w:rPr>
        <w:t xml:space="preserve"> es </w:t>
      </w:r>
      <w:r w:rsidR="003905CF" w:rsidRPr="001A72D7">
        <w:rPr>
          <w:rFonts w:ascii="Arial" w:hAnsi="Arial" w:cs="Arial"/>
          <w:lang w:val="ca-ES"/>
        </w:rPr>
        <w:t>comprometen</w:t>
      </w:r>
      <w:r w:rsidR="00396FFA" w:rsidRPr="001A72D7">
        <w:rPr>
          <w:rFonts w:ascii="Arial" w:hAnsi="Arial" w:cs="Arial"/>
          <w:lang w:val="ca-ES"/>
        </w:rPr>
        <w:t xml:space="preserve"> a </w:t>
      </w:r>
      <w:r w:rsidR="005F3D33" w:rsidRPr="001A72D7">
        <w:rPr>
          <w:rFonts w:ascii="Arial" w:hAnsi="Arial" w:cs="Arial"/>
          <w:lang w:val="ca-ES"/>
        </w:rPr>
        <w:t xml:space="preserve">sol·licitar </w:t>
      </w:r>
      <w:r w:rsidR="003905CF" w:rsidRPr="001A72D7">
        <w:rPr>
          <w:rFonts w:ascii="Arial" w:hAnsi="Arial" w:cs="Arial"/>
          <w:lang w:val="ca-ES"/>
        </w:rPr>
        <w:t>la inscripció</w:t>
      </w:r>
      <w:r w:rsidR="00396FFA" w:rsidRPr="001A72D7">
        <w:rPr>
          <w:rFonts w:ascii="Arial" w:hAnsi="Arial" w:cs="Arial"/>
          <w:lang w:val="ca-ES"/>
        </w:rPr>
        <w:t xml:space="preserve"> de la parella que constitueixen </w:t>
      </w:r>
      <w:r w:rsidR="002277E1" w:rsidRPr="001A72D7">
        <w:rPr>
          <w:rFonts w:ascii="Arial" w:hAnsi="Arial" w:cs="Arial"/>
          <w:lang w:val="ca-ES"/>
        </w:rPr>
        <w:t xml:space="preserve">en el Registre de </w:t>
      </w:r>
      <w:r w:rsidR="00EF57C5" w:rsidRPr="001A72D7">
        <w:rPr>
          <w:rFonts w:ascii="Arial" w:hAnsi="Arial" w:cs="Arial"/>
          <w:lang w:val="ca-ES"/>
        </w:rPr>
        <w:t xml:space="preserve">parelles estables </w:t>
      </w:r>
      <w:r w:rsidR="002277E1" w:rsidRPr="001A72D7">
        <w:rPr>
          <w:rFonts w:ascii="Arial" w:hAnsi="Arial" w:cs="Arial"/>
          <w:lang w:val="ca-ES"/>
        </w:rPr>
        <w:t xml:space="preserve">de les Illes Balears, </w:t>
      </w:r>
      <w:r w:rsidR="00396FFA" w:rsidRPr="001A72D7">
        <w:rPr>
          <w:rFonts w:ascii="Arial" w:hAnsi="Arial" w:cs="Arial"/>
          <w:lang w:val="ca-ES"/>
        </w:rPr>
        <w:t xml:space="preserve">en el termini de </w:t>
      </w:r>
      <w:r w:rsidR="00EF57C5">
        <w:rPr>
          <w:rFonts w:ascii="Arial" w:hAnsi="Arial" w:cs="Arial"/>
          <w:kern w:val="0"/>
          <w:lang w:val="ca-ES"/>
          <w14:ligatures w14:val="none"/>
        </w:rPr>
        <w:t>..................</w:t>
      </w:r>
      <w:r w:rsidR="00396FFA" w:rsidRPr="001A72D7">
        <w:rPr>
          <w:rFonts w:ascii="Arial" w:hAnsi="Arial" w:cs="Arial"/>
          <w:lang w:val="ca-ES"/>
        </w:rPr>
        <w:t xml:space="preserve"> des de la signatura d</w:t>
      </w:r>
      <w:r w:rsidR="001A72D7">
        <w:rPr>
          <w:rFonts w:ascii="Arial" w:hAnsi="Arial" w:cs="Arial"/>
          <w:lang w:val="ca-ES"/>
        </w:rPr>
        <w:t>’</w:t>
      </w:r>
      <w:r w:rsidR="00396FFA" w:rsidRPr="001A72D7">
        <w:rPr>
          <w:rFonts w:ascii="Arial" w:hAnsi="Arial" w:cs="Arial"/>
          <w:lang w:val="ca-ES"/>
        </w:rPr>
        <w:t>aquest acord</w:t>
      </w:r>
      <w:r w:rsidR="00E36795" w:rsidRPr="001A72D7">
        <w:rPr>
          <w:rFonts w:ascii="Arial" w:hAnsi="Arial" w:cs="Arial"/>
          <w:lang w:val="ca-ES"/>
        </w:rPr>
        <w:t xml:space="preserve">. </w:t>
      </w:r>
    </w:p>
    <w:p w14:paraId="47DD795E" w14:textId="77777777" w:rsidR="00EF57C5" w:rsidRDefault="00EF57C5" w:rsidP="00396FFA">
      <w:pPr>
        <w:spacing w:before="120"/>
        <w:jc w:val="both"/>
        <w:rPr>
          <w:rFonts w:ascii="Arial" w:hAnsi="Arial" w:cs="Arial"/>
          <w:lang w:val="ca-ES"/>
        </w:rPr>
      </w:pPr>
    </w:p>
    <w:p w14:paraId="037D20D3" w14:textId="0B5E9DEE" w:rsidR="000E7874" w:rsidRPr="001A72D7" w:rsidRDefault="000E7874" w:rsidP="00396FFA">
      <w:pPr>
        <w:spacing w:before="120"/>
        <w:jc w:val="both"/>
        <w:rPr>
          <w:rFonts w:ascii="Arial" w:hAnsi="Arial" w:cs="Arial"/>
          <w:lang w:val="ca-ES"/>
        </w:rPr>
      </w:pPr>
      <w:r w:rsidRPr="001A72D7">
        <w:rPr>
          <w:rFonts w:ascii="Arial" w:hAnsi="Arial" w:cs="Arial"/>
          <w:lang w:val="ca-ES"/>
        </w:rPr>
        <w:t>(</w:t>
      </w:r>
      <w:r w:rsidRPr="001A72D7">
        <w:rPr>
          <w:rFonts w:ascii="Arial" w:hAnsi="Arial" w:cs="Arial"/>
          <w:i/>
          <w:iCs/>
          <w:lang w:val="ca-ES"/>
        </w:rPr>
        <w:t>Tri</w:t>
      </w:r>
      <w:r w:rsidR="00EF57C5">
        <w:rPr>
          <w:rFonts w:ascii="Arial" w:hAnsi="Arial" w:cs="Arial"/>
          <w:i/>
          <w:iCs/>
          <w:lang w:val="ca-ES"/>
        </w:rPr>
        <w:t>eu una de les opcions.</w:t>
      </w:r>
      <w:r w:rsidRPr="001A72D7">
        <w:rPr>
          <w:rFonts w:ascii="Arial" w:hAnsi="Arial" w:cs="Arial"/>
          <w:lang w:val="ca-ES"/>
        </w:rPr>
        <w:t>)</w:t>
      </w:r>
      <w:r w:rsidR="00240C6B" w:rsidRPr="001A72D7">
        <w:rPr>
          <w:rStyle w:val="Refdenotaalpie"/>
          <w:rFonts w:cs="Arial"/>
          <w:lang w:val="ca-ES"/>
        </w:rPr>
        <w:footnoteReference w:id="27"/>
      </w:r>
    </w:p>
    <w:p w14:paraId="02920EEF" w14:textId="7910D02A" w:rsidR="003905CF" w:rsidRPr="00D61213" w:rsidRDefault="00EF57C5" w:rsidP="00EF57C5">
      <w:pPr>
        <w:spacing w:before="120"/>
        <w:jc w:val="both"/>
        <w:rPr>
          <w:rFonts w:ascii="Arial" w:hAnsi="Arial" w:cs="Arial"/>
          <w:lang w:val="ca-ES"/>
        </w:rPr>
      </w:pPr>
      <w:r>
        <w:rPr>
          <w:rFonts w:ascii="Arial" w:hAnsi="Arial" w:cs="Arial"/>
          <w:lang w:val="ca-ES"/>
        </w:rPr>
        <w:t>(</w:t>
      </w:r>
      <w:r w:rsidRPr="00EF57C5">
        <w:rPr>
          <w:rFonts w:ascii="Arial" w:hAnsi="Arial" w:cs="Arial"/>
          <w:i/>
          <w:iCs/>
          <w:lang w:val="ca-ES"/>
        </w:rPr>
        <w:t>Opció 1</w:t>
      </w:r>
      <w:r>
        <w:rPr>
          <w:rFonts w:ascii="Arial" w:hAnsi="Arial" w:cs="Arial"/>
          <w:lang w:val="ca-ES"/>
        </w:rPr>
        <w:t xml:space="preserve">) </w:t>
      </w:r>
      <w:r w:rsidR="00E36795" w:rsidRPr="001A72D7">
        <w:rPr>
          <w:rFonts w:ascii="Arial" w:hAnsi="Arial" w:cs="Arial"/>
          <w:lang w:val="ca-ES"/>
        </w:rPr>
        <w:t xml:space="preserve">Les parts manifesten que saben </w:t>
      </w:r>
      <w:r w:rsidR="00E36795" w:rsidRPr="00D61213">
        <w:rPr>
          <w:rFonts w:ascii="Arial" w:hAnsi="Arial" w:cs="Arial"/>
          <w:lang w:val="ca-ES"/>
        </w:rPr>
        <w:t>que</w:t>
      </w:r>
      <w:r w:rsidR="000E7874" w:rsidRPr="00D61213">
        <w:rPr>
          <w:rFonts w:ascii="Arial" w:hAnsi="Arial" w:cs="Arial"/>
          <w:lang w:val="ca-ES"/>
        </w:rPr>
        <w:t>, en el seu cas,</w:t>
      </w:r>
      <w:r w:rsidR="00E36795" w:rsidRPr="00D61213">
        <w:rPr>
          <w:rFonts w:ascii="Arial" w:hAnsi="Arial" w:cs="Arial"/>
          <w:lang w:val="ca-ES"/>
        </w:rPr>
        <w:t xml:space="preserve"> la inscripció en el RPEIB és necessària per considerar </w:t>
      </w:r>
      <w:r w:rsidR="003905CF" w:rsidRPr="00D61213">
        <w:rPr>
          <w:rFonts w:ascii="Arial" w:hAnsi="Arial" w:cs="Arial"/>
          <w:lang w:val="ca-ES"/>
        </w:rPr>
        <w:t xml:space="preserve">constituïda la </w:t>
      </w:r>
      <w:r w:rsidR="002277E1" w:rsidRPr="00D61213">
        <w:rPr>
          <w:rFonts w:ascii="Arial" w:hAnsi="Arial" w:cs="Arial"/>
          <w:lang w:val="ca-ES"/>
        </w:rPr>
        <w:t>parella</w:t>
      </w:r>
      <w:r w:rsidR="003905CF" w:rsidRPr="00D61213">
        <w:rPr>
          <w:rFonts w:ascii="Arial" w:hAnsi="Arial" w:cs="Arial"/>
          <w:lang w:val="ca-ES"/>
        </w:rPr>
        <w:t xml:space="preserve"> a</w:t>
      </w:r>
      <w:r w:rsidRPr="00D61213">
        <w:rPr>
          <w:rFonts w:ascii="Arial" w:hAnsi="Arial" w:cs="Arial"/>
          <w:lang w:val="ca-ES"/>
        </w:rPr>
        <w:t>ls</w:t>
      </w:r>
      <w:r w:rsidR="003905CF" w:rsidRPr="00D61213">
        <w:rPr>
          <w:rFonts w:ascii="Arial" w:hAnsi="Arial" w:cs="Arial"/>
          <w:lang w:val="ca-ES"/>
        </w:rPr>
        <w:t xml:space="preserve"> </w:t>
      </w:r>
      <w:r w:rsidR="002277E1" w:rsidRPr="00D61213">
        <w:rPr>
          <w:rFonts w:ascii="Arial" w:hAnsi="Arial" w:cs="Arial"/>
          <w:lang w:val="ca-ES"/>
        </w:rPr>
        <w:t>efectes</w:t>
      </w:r>
      <w:r w:rsidR="003905CF" w:rsidRPr="00D61213">
        <w:rPr>
          <w:rFonts w:ascii="Arial" w:hAnsi="Arial" w:cs="Arial"/>
          <w:lang w:val="ca-ES"/>
        </w:rPr>
        <w:t xml:space="preserve"> jurídics. </w:t>
      </w:r>
    </w:p>
    <w:p w14:paraId="4FA62FC9" w14:textId="77777777" w:rsidR="00EF57C5" w:rsidRPr="00D61213" w:rsidRDefault="00EF57C5" w:rsidP="00EF57C5">
      <w:pPr>
        <w:spacing w:before="120"/>
        <w:jc w:val="both"/>
        <w:rPr>
          <w:rFonts w:ascii="Arial" w:hAnsi="Arial" w:cs="Arial"/>
          <w:lang w:val="ca-ES"/>
        </w:rPr>
      </w:pPr>
    </w:p>
    <w:p w14:paraId="5767CC56" w14:textId="5106C273" w:rsidR="00184BFA" w:rsidRPr="001A72D7" w:rsidRDefault="00EF57C5" w:rsidP="00EF57C5">
      <w:pPr>
        <w:spacing w:before="120"/>
        <w:jc w:val="both"/>
        <w:rPr>
          <w:rFonts w:ascii="Arial" w:hAnsi="Arial" w:cs="Arial"/>
          <w:lang w:val="ca-ES"/>
        </w:rPr>
      </w:pPr>
      <w:r w:rsidRPr="00D61213">
        <w:rPr>
          <w:rFonts w:ascii="Arial" w:hAnsi="Arial" w:cs="Arial"/>
          <w:lang w:val="ca-ES"/>
        </w:rPr>
        <w:t>(</w:t>
      </w:r>
      <w:r w:rsidRPr="00D61213">
        <w:rPr>
          <w:rFonts w:ascii="Arial" w:hAnsi="Arial" w:cs="Arial"/>
          <w:i/>
          <w:iCs/>
          <w:lang w:val="ca-ES"/>
        </w:rPr>
        <w:t>Opció 2</w:t>
      </w:r>
      <w:r w:rsidRPr="00D61213">
        <w:rPr>
          <w:rFonts w:ascii="Arial" w:hAnsi="Arial" w:cs="Arial"/>
          <w:lang w:val="ca-ES"/>
        </w:rPr>
        <w:t xml:space="preserve">) </w:t>
      </w:r>
      <w:r w:rsidR="00320122" w:rsidRPr="00D61213">
        <w:rPr>
          <w:rFonts w:ascii="Arial" w:hAnsi="Arial" w:cs="Arial"/>
          <w:lang w:val="ca-ES"/>
        </w:rPr>
        <w:t>Les parts manifesten que saben que, en el seu cas, la inscripció en el RPEIB és</w:t>
      </w:r>
      <w:r w:rsidR="007E5670" w:rsidRPr="00D61213">
        <w:rPr>
          <w:rFonts w:ascii="Arial" w:hAnsi="Arial" w:cs="Arial"/>
          <w:lang w:val="ca-ES"/>
        </w:rPr>
        <w:t xml:space="preserve"> merament declarativa</w:t>
      </w:r>
      <w:r w:rsidR="00184BFA" w:rsidRPr="00D61213">
        <w:rPr>
          <w:rFonts w:ascii="Arial" w:hAnsi="Arial" w:cs="Arial"/>
          <w:lang w:val="ca-ES"/>
        </w:rPr>
        <w:t>.</w:t>
      </w:r>
      <w:r w:rsidR="00184BFA" w:rsidRPr="001A72D7">
        <w:rPr>
          <w:rFonts w:ascii="Arial" w:hAnsi="Arial" w:cs="Arial"/>
          <w:lang w:val="ca-ES"/>
        </w:rPr>
        <w:t xml:space="preserve"> </w:t>
      </w:r>
    </w:p>
    <w:p w14:paraId="6332F682" w14:textId="77777777" w:rsidR="00184BFA" w:rsidRPr="001A72D7" w:rsidRDefault="00184BFA" w:rsidP="007E5670">
      <w:pPr>
        <w:spacing w:before="120"/>
        <w:jc w:val="both"/>
        <w:rPr>
          <w:rFonts w:ascii="Arial" w:hAnsi="Arial" w:cs="Arial"/>
          <w:lang w:val="ca-ES"/>
        </w:rPr>
      </w:pPr>
    </w:p>
    <w:p w14:paraId="3AC1D5AE" w14:textId="122B0FDB" w:rsidR="006E79A0" w:rsidRPr="001A72D7" w:rsidRDefault="003905CF" w:rsidP="003905CF">
      <w:pPr>
        <w:spacing w:before="120"/>
        <w:jc w:val="both"/>
        <w:rPr>
          <w:rFonts w:ascii="Arial" w:hAnsi="Arial" w:cs="Arial"/>
          <w:lang w:val="ca-ES"/>
        </w:rPr>
      </w:pPr>
      <w:r w:rsidRPr="001A72D7">
        <w:rPr>
          <w:rFonts w:ascii="Arial" w:hAnsi="Arial" w:cs="Arial"/>
          <w:lang w:val="ca-ES"/>
        </w:rPr>
        <w:t xml:space="preserve">Les parts també es </w:t>
      </w:r>
      <w:r w:rsidR="00184BFA" w:rsidRPr="001A72D7">
        <w:rPr>
          <w:rFonts w:ascii="Arial" w:hAnsi="Arial" w:cs="Arial"/>
          <w:lang w:val="ca-ES"/>
        </w:rPr>
        <w:t>comprometen</w:t>
      </w:r>
      <w:r w:rsidRPr="001A72D7">
        <w:rPr>
          <w:rFonts w:ascii="Arial" w:hAnsi="Arial" w:cs="Arial"/>
          <w:lang w:val="ca-ES"/>
        </w:rPr>
        <w:t xml:space="preserve"> a comunicar al Registre de </w:t>
      </w:r>
      <w:r w:rsidR="00D61213">
        <w:rPr>
          <w:rFonts w:ascii="Arial" w:hAnsi="Arial" w:cs="Arial"/>
          <w:lang w:val="ca-ES"/>
        </w:rPr>
        <w:t>parelles estables</w:t>
      </w:r>
      <w:r w:rsidRPr="001A72D7">
        <w:rPr>
          <w:rFonts w:ascii="Arial" w:hAnsi="Arial" w:cs="Arial"/>
          <w:lang w:val="ca-ES"/>
        </w:rPr>
        <w:t xml:space="preserve"> qualsevol modificació i </w:t>
      </w:r>
      <w:r w:rsidR="00184BFA" w:rsidRPr="001A72D7">
        <w:rPr>
          <w:rFonts w:ascii="Arial" w:hAnsi="Arial" w:cs="Arial"/>
          <w:lang w:val="ca-ES"/>
        </w:rPr>
        <w:t>extinció</w:t>
      </w:r>
      <w:r w:rsidRPr="001A72D7">
        <w:rPr>
          <w:rFonts w:ascii="Arial" w:hAnsi="Arial" w:cs="Arial"/>
          <w:lang w:val="ca-ES"/>
        </w:rPr>
        <w:t xml:space="preserve"> </w:t>
      </w:r>
      <w:r w:rsidR="00184BFA" w:rsidRPr="001A72D7">
        <w:rPr>
          <w:rFonts w:ascii="Arial" w:hAnsi="Arial" w:cs="Arial"/>
          <w:lang w:val="ca-ES"/>
        </w:rPr>
        <w:t>de la</w:t>
      </w:r>
      <w:r w:rsidRPr="001A72D7">
        <w:rPr>
          <w:rFonts w:ascii="Arial" w:hAnsi="Arial" w:cs="Arial"/>
          <w:lang w:val="ca-ES"/>
        </w:rPr>
        <w:t xml:space="preserve"> seva convivència, </w:t>
      </w:r>
      <w:r w:rsidR="00D61213">
        <w:rPr>
          <w:rFonts w:ascii="Arial" w:hAnsi="Arial" w:cs="Arial"/>
          <w:lang w:val="ca-ES"/>
        </w:rPr>
        <w:t xml:space="preserve">independentment de </w:t>
      </w:r>
      <w:r w:rsidR="00BD0FF7" w:rsidRPr="001A72D7">
        <w:rPr>
          <w:rFonts w:ascii="Arial" w:hAnsi="Arial" w:cs="Arial"/>
          <w:lang w:val="ca-ES"/>
        </w:rPr>
        <w:t xml:space="preserve">la causa. </w:t>
      </w:r>
    </w:p>
    <w:p w14:paraId="5CB52FBF" w14:textId="77777777" w:rsidR="00582175" w:rsidRPr="001A72D7" w:rsidRDefault="00582175" w:rsidP="008D47C6">
      <w:pPr>
        <w:spacing w:before="120"/>
        <w:jc w:val="both"/>
        <w:rPr>
          <w:rFonts w:ascii="Arial" w:hAnsi="Arial" w:cs="Arial"/>
          <w:lang w:val="ca-ES"/>
        </w:rPr>
      </w:pPr>
    </w:p>
    <w:p w14:paraId="67A3A7DB" w14:textId="0AA742D0" w:rsidR="00595985" w:rsidRPr="001A72D7" w:rsidRDefault="00595985" w:rsidP="001A32F8">
      <w:pPr>
        <w:spacing w:line="360" w:lineRule="auto"/>
        <w:jc w:val="both"/>
        <w:rPr>
          <w:rFonts w:ascii="Arial" w:eastAsia="Times New Roman" w:hAnsi="Arial" w:cs="Arial"/>
          <w:kern w:val="0"/>
          <w:lang w:val="ca-ES" w:eastAsia="es-ES_tradnl"/>
          <w14:ligatures w14:val="none"/>
        </w:rPr>
      </w:pPr>
      <w:r w:rsidRPr="001A72D7">
        <w:rPr>
          <w:rFonts w:ascii="Arial" w:eastAsia="Times New Roman" w:hAnsi="Arial" w:cs="Arial"/>
          <w:kern w:val="0"/>
          <w:lang w:val="ca-ES" w:eastAsia="es-ES_tradnl"/>
          <w14:ligatures w14:val="none"/>
        </w:rPr>
        <w:t xml:space="preserve">I en prova de conformitat, signen </w:t>
      </w:r>
      <w:r w:rsidR="00D61213">
        <w:rPr>
          <w:rFonts w:ascii="Arial" w:eastAsia="Times New Roman" w:hAnsi="Arial" w:cs="Arial"/>
          <w:kern w:val="0"/>
          <w:lang w:val="ca-ES" w:eastAsia="es-ES_tradnl"/>
          <w14:ligatures w14:val="none"/>
        </w:rPr>
        <w:t>aquest</w:t>
      </w:r>
      <w:r w:rsidRPr="001A72D7">
        <w:rPr>
          <w:rFonts w:ascii="Arial" w:eastAsia="Times New Roman" w:hAnsi="Arial" w:cs="Arial"/>
          <w:kern w:val="0"/>
          <w:lang w:val="ca-ES" w:eastAsia="es-ES_tradnl"/>
          <w14:ligatures w14:val="none"/>
        </w:rPr>
        <w:t xml:space="preserve"> </w:t>
      </w:r>
      <w:r w:rsidR="00EF57C5" w:rsidRPr="00EF57C5">
        <w:rPr>
          <w:rFonts w:ascii="Arial" w:eastAsia="Times New Roman" w:hAnsi="Arial" w:cs="Arial"/>
          <w:b/>
          <w:bCs/>
          <w:kern w:val="0"/>
          <w:lang w:val="ca-ES" w:eastAsia="es-ES_tradnl"/>
          <w14:ligatures w14:val="none"/>
        </w:rPr>
        <w:t>pacte o conveni</w:t>
      </w:r>
      <w:r w:rsidRPr="001A72D7">
        <w:rPr>
          <w:rFonts w:ascii="Arial" w:eastAsia="Times New Roman" w:hAnsi="Arial" w:cs="Arial"/>
          <w:kern w:val="0"/>
          <w:lang w:val="ca-ES" w:eastAsia="es-ES_tradnl"/>
          <w14:ligatures w14:val="none"/>
        </w:rPr>
        <w:t>, a un sol efecte, en el lloc i la data</w:t>
      </w:r>
      <w:r w:rsidR="00B07E51" w:rsidRPr="001A72D7">
        <w:rPr>
          <w:rFonts w:ascii="Arial" w:eastAsia="Times New Roman" w:hAnsi="Arial" w:cs="Arial"/>
          <w:kern w:val="0"/>
          <w:lang w:val="ca-ES" w:eastAsia="es-ES_tradnl"/>
          <w14:ligatures w14:val="none"/>
        </w:rPr>
        <w:t xml:space="preserve"> prèviament indica</w:t>
      </w:r>
      <w:r w:rsidR="00D61213">
        <w:rPr>
          <w:rFonts w:ascii="Arial" w:eastAsia="Times New Roman" w:hAnsi="Arial" w:cs="Arial"/>
          <w:kern w:val="0"/>
          <w:lang w:val="ca-ES" w:eastAsia="es-ES_tradnl"/>
          <w14:ligatures w14:val="none"/>
        </w:rPr>
        <w:t>ts</w:t>
      </w:r>
      <w:r w:rsidRPr="001A72D7">
        <w:rPr>
          <w:rFonts w:ascii="Arial" w:eastAsia="Times New Roman" w:hAnsi="Arial" w:cs="Arial"/>
          <w:kern w:val="0"/>
          <w:lang w:val="ca-ES" w:eastAsia="es-ES_tradnl"/>
          <w14:ligatures w14:val="none"/>
        </w:rPr>
        <w:t>.</w:t>
      </w:r>
    </w:p>
    <w:p w14:paraId="0C6B7473" w14:textId="77777777" w:rsidR="00595985" w:rsidRPr="001A72D7" w:rsidRDefault="00595985" w:rsidP="001A32F8">
      <w:pPr>
        <w:spacing w:line="360" w:lineRule="auto"/>
        <w:ind w:left="360"/>
        <w:jc w:val="both"/>
        <w:rPr>
          <w:rFonts w:ascii="Arial" w:eastAsia="Times New Roman" w:hAnsi="Arial" w:cs="Arial"/>
          <w:kern w:val="0"/>
          <w:lang w:val="ca-ES" w:eastAsia="es-ES_tradnl"/>
          <w14:ligatures w14:val="none"/>
        </w:rPr>
      </w:pPr>
    </w:p>
    <w:p w14:paraId="115F04DF" w14:textId="77777777" w:rsidR="00595985" w:rsidRPr="001A72D7" w:rsidRDefault="00595985" w:rsidP="001A32F8">
      <w:pPr>
        <w:shd w:val="clear" w:color="auto" w:fill="FFFFFF" w:themeFill="background1"/>
        <w:spacing w:line="360" w:lineRule="auto"/>
        <w:jc w:val="both"/>
        <w:rPr>
          <w:rFonts w:ascii="Arial" w:hAnsi="Arial" w:cs="Arial"/>
          <w:lang w:val="ca-ES"/>
        </w:rPr>
      </w:pPr>
    </w:p>
    <w:p w14:paraId="054A8F1F" w14:textId="6BFB400B" w:rsidR="00595985" w:rsidRPr="001A72D7" w:rsidRDefault="00595985" w:rsidP="008865F0">
      <w:pPr>
        <w:shd w:val="clear" w:color="auto" w:fill="FFFFFF" w:themeFill="background1"/>
        <w:tabs>
          <w:tab w:val="left" w:pos="4253"/>
        </w:tabs>
        <w:spacing w:line="360" w:lineRule="auto"/>
        <w:jc w:val="both"/>
        <w:rPr>
          <w:rFonts w:ascii="Arial" w:hAnsi="Arial" w:cs="Arial"/>
          <w:lang w:val="ca-ES"/>
        </w:rPr>
      </w:pPr>
      <w:r w:rsidRPr="001A72D7">
        <w:rPr>
          <w:rFonts w:ascii="Arial" w:hAnsi="Arial" w:cs="Arial"/>
          <w:lang w:val="ca-ES"/>
        </w:rPr>
        <w:t>(</w:t>
      </w:r>
      <w:r w:rsidRPr="001A72D7">
        <w:rPr>
          <w:rFonts w:ascii="Arial" w:hAnsi="Arial" w:cs="Arial"/>
          <w:i/>
          <w:iCs/>
          <w:lang w:val="ca-ES"/>
        </w:rPr>
        <w:t>signatura</w:t>
      </w:r>
      <w:r w:rsidR="00D61213">
        <w:rPr>
          <w:rFonts w:ascii="Arial" w:hAnsi="Arial" w:cs="Arial"/>
          <w:i/>
          <w:iCs/>
          <w:lang w:val="ca-ES"/>
        </w:rPr>
        <w:t xml:space="preserve"> d</w:t>
      </w:r>
      <w:r w:rsidR="008865F0">
        <w:rPr>
          <w:rFonts w:ascii="Arial" w:hAnsi="Arial" w:cs="Arial"/>
          <w:i/>
          <w:iCs/>
          <w:lang w:val="ca-ES"/>
        </w:rPr>
        <w:t>’una</w:t>
      </w:r>
      <w:r w:rsidR="00D61213">
        <w:rPr>
          <w:rFonts w:ascii="Arial" w:hAnsi="Arial" w:cs="Arial"/>
          <w:i/>
          <w:iCs/>
          <w:lang w:val="ca-ES"/>
        </w:rPr>
        <w:t xml:space="preserve"> persona convivent</w:t>
      </w:r>
      <w:r w:rsidRPr="001A72D7">
        <w:rPr>
          <w:rFonts w:ascii="Arial" w:hAnsi="Arial" w:cs="Arial"/>
          <w:lang w:val="ca-ES"/>
        </w:rPr>
        <w:t>)</w:t>
      </w:r>
      <w:r w:rsidRPr="001A72D7">
        <w:rPr>
          <w:rFonts w:ascii="Arial" w:hAnsi="Arial" w:cs="Arial"/>
          <w:lang w:val="ca-ES"/>
        </w:rPr>
        <w:tab/>
      </w:r>
      <w:r w:rsidR="00D61213" w:rsidRPr="001A72D7">
        <w:rPr>
          <w:rFonts w:ascii="Arial" w:hAnsi="Arial" w:cs="Arial"/>
          <w:lang w:val="ca-ES"/>
        </w:rPr>
        <w:t>(</w:t>
      </w:r>
      <w:r w:rsidR="00D61213" w:rsidRPr="001A72D7">
        <w:rPr>
          <w:rFonts w:ascii="Arial" w:hAnsi="Arial" w:cs="Arial"/>
          <w:i/>
          <w:iCs/>
          <w:lang w:val="ca-ES"/>
        </w:rPr>
        <w:t>signatura</w:t>
      </w:r>
      <w:r w:rsidR="00D61213">
        <w:rPr>
          <w:rFonts w:ascii="Arial" w:hAnsi="Arial" w:cs="Arial"/>
          <w:i/>
          <w:iCs/>
          <w:lang w:val="ca-ES"/>
        </w:rPr>
        <w:t xml:space="preserve"> de l</w:t>
      </w:r>
      <w:r w:rsidR="008865F0">
        <w:rPr>
          <w:rFonts w:ascii="Arial" w:hAnsi="Arial" w:cs="Arial"/>
          <w:i/>
          <w:iCs/>
          <w:lang w:val="ca-ES"/>
        </w:rPr>
        <w:t>’altra</w:t>
      </w:r>
      <w:r w:rsidR="00D61213">
        <w:rPr>
          <w:rFonts w:ascii="Arial" w:hAnsi="Arial" w:cs="Arial"/>
          <w:i/>
          <w:iCs/>
          <w:lang w:val="ca-ES"/>
        </w:rPr>
        <w:t xml:space="preserve"> persona convivent</w:t>
      </w:r>
      <w:r w:rsidR="00D61213" w:rsidRPr="001A72D7">
        <w:rPr>
          <w:rFonts w:ascii="Arial" w:hAnsi="Arial" w:cs="Arial"/>
          <w:lang w:val="ca-ES"/>
        </w:rPr>
        <w:t>)</w:t>
      </w:r>
    </w:p>
    <w:p w14:paraId="591BF02F" w14:textId="77777777" w:rsidR="001A72D7" w:rsidRDefault="001A72D7" w:rsidP="001A32F8">
      <w:pPr>
        <w:shd w:val="clear" w:color="auto" w:fill="FFFFFF" w:themeFill="background1"/>
        <w:spacing w:line="360" w:lineRule="auto"/>
        <w:jc w:val="both"/>
        <w:rPr>
          <w:rFonts w:ascii="Arial" w:hAnsi="Arial" w:cs="Arial"/>
          <w:lang w:val="ca-ES"/>
        </w:rPr>
      </w:pPr>
    </w:p>
    <w:p w14:paraId="656A3CF0" w14:textId="6A17C530" w:rsidR="00595985" w:rsidRPr="001A72D7" w:rsidRDefault="001A72D7" w:rsidP="008865F0">
      <w:pPr>
        <w:shd w:val="clear" w:color="auto" w:fill="FFFFFF" w:themeFill="background1"/>
        <w:tabs>
          <w:tab w:val="left" w:pos="142"/>
          <w:tab w:val="left" w:pos="4678"/>
        </w:tabs>
        <w:spacing w:line="360" w:lineRule="auto"/>
        <w:jc w:val="both"/>
        <w:rPr>
          <w:rFonts w:ascii="Arial" w:hAnsi="Arial" w:cs="Arial"/>
          <w:lang w:val="ca-ES"/>
        </w:rPr>
      </w:pPr>
      <w:r>
        <w:rPr>
          <w:rFonts w:ascii="Arial" w:hAnsi="Arial" w:cs="Arial"/>
          <w:lang w:val="ca-ES"/>
        </w:rPr>
        <w:tab/>
      </w:r>
      <w:r w:rsidR="00D61213">
        <w:rPr>
          <w:rFonts w:ascii="Arial" w:hAnsi="Arial" w:cs="Arial"/>
          <w:lang w:val="ca-ES"/>
        </w:rPr>
        <w:t xml:space="preserve">Sr./Sra. </w:t>
      </w:r>
      <w:r w:rsidR="00D61213">
        <w:rPr>
          <w:rFonts w:ascii="Arial" w:hAnsi="Arial" w:cs="Arial"/>
          <w:kern w:val="0"/>
          <w:lang w:val="ca-ES"/>
          <w14:ligatures w14:val="none"/>
        </w:rPr>
        <w:t>.........................</w:t>
      </w:r>
      <w:r>
        <w:rPr>
          <w:rFonts w:ascii="Arial" w:hAnsi="Arial" w:cs="Arial"/>
          <w:lang w:val="ca-ES"/>
        </w:rPr>
        <w:tab/>
      </w:r>
      <w:r w:rsidR="00D61213">
        <w:rPr>
          <w:rFonts w:ascii="Arial" w:hAnsi="Arial" w:cs="Arial"/>
          <w:lang w:val="ca-ES"/>
        </w:rPr>
        <w:t xml:space="preserve">Sr./Sra. </w:t>
      </w:r>
      <w:r w:rsidR="00D61213">
        <w:rPr>
          <w:rFonts w:ascii="Arial" w:hAnsi="Arial" w:cs="Arial"/>
          <w:kern w:val="0"/>
          <w:lang w:val="ca-ES"/>
          <w14:ligatures w14:val="none"/>
        </w:rPr>
        <w:t>.........................</w:t>
      </w:r>
      <w:r w:rsidR="00B07E51" w:rsidRPr="001A72D7">
        <w:rPr>
          <w:rFonts w:ascii="Arial" w:hAnsi="Arial" w:cs="Arial"/>
          <w:lang w:val="ca-ES"/>
        </w:rPr>
        <w:t xml:space="preserve"> </w:t>
      </w:r>
    </w:p>
    <w:p w14:paraId="3C191CF3" w14:textId="047E791E" w:rsidR="00595985" w:rsidRDefault="00595985" w:rsidP="001A32F8">
      <w:pPr>
        <w:spacing w:before="120"/>
        <w:ind w:left="360"/>
        <w:jc w:val="both"/>
        <w:rPr>
          <w:rFonts w:ascii="Arial" w:hAnsi="Arial" w:cs="Arial"/>
          <w:lang w:val="ca-ES"/>
        </w:rPr>
      </w:pPr>
    </w:p>
    <w:p w14:paraId="02F91971" w14:textId="2951B79A" w:rsidR="001117BA" w:rsidRDefault="001117BA" w:rsidP="001A32F8">
      <w:pPr>
        <w:spacing w:before="120"/>
        <w:ind w:left="360"/>
        <w:jc w:val="both"/>
        <w:rPr>
          <w:rFonts w:ascii="Arial" w:hAnsi="Arial" w:cs="Arial"/>
          <w:lang w:val="ca-ES"/>
        </w:rPr>
      </w:pPr>
    </w:p>
    <w:p w14:paraId="1A7BD1C4" w14:textId="77777777" w:rsidR="001117BA" w:rsidRPr="00BA6595" w:rsidRDefault="001117BA" w:rsidP="001117BA">
      <w:pPr>
        <w:shd w:val="clear" w:color="auto" w:fill="FFFFFF" w:themeFill="background1"/>
        <w:jc w:val="both"/>
        <w:rPr>
          <w:rFonts w:ascii="Arial" w:hAnsi="Arial" w:cs="Arial"/>
          <w:i/>
          <w:iCs/>
          <w:lang w:val="ca-ES"/>
        </w:rPr>
      </w:pPr>
      <w:r w:rsidRPr="0050188F">
        <w:rPr>
          <w:rFonts w:ascii="Arial" w:hAnsi="Arial" w:cs="Arial"/>
          <w:i/>
          <w:iCs/>
          <w:lang w:val="ca-ES"/>
        </w:rPr>
        <w:t xml:space="preserve">Nota: </w:t>
      </w:r>
      <w:r w:rsidRPr="00BA6595">
        <w:rPr>
          <w:rFonts w:ascii="Arial" w:hAnsi="Arial" w:cs="Arial"/>
          <w:i/>
          <w:iCs/>
          <w:lang w:val="ca-ES"/>
        </w:rPr>
        <w:t>aquest formulari s’ha elaborat gràcies a la col·laboració del Govern de les Illes Balears. L</w:t>
      </w:r>
      <w:r>
        <w:rPr>
          <w:rFonts w:ascii="Arial" w:hAnsi="Arial" w:cs="Arial"/>
          <w:i/>
          <w:iCs/>
          <w:lang w:val="ca-ES"/>
        </w:rPr>
        <w:t>’autora</w:t>
      </w:r>
      <w:r w:rsidRPr="0050188F">
        <w:rPr>
          <w:rFonts w:ascii="Arial" w:hAnsi="Arial" w:cs="Arial"/>
          <w:i/>
          <w:iCs/>
          <w:lang w:val="ca-ES"/>
        </w:rPr>
        <w:t xml:space="preserve"> ha cedit els drets d</w:t>
      </w:r>
      <w:r>
        <w:rPr>
          <w:rFonts w:ascii="Arial" w:hAnsi="Arial" w:cs="Arial"/>
          <w:i/>
          <w:iCs/>
          <w:lang w:val="ca-ES"/>
        </w:rPr>
        <w:t>’</w:t>
      </w:r>
      <w:r w:rsidRPr="0050188F">
        <w:rPr>
          <w:rFonts w:ascii="Arial" w:hAnsi="Arial" w:cs="Arial"/>
          <w:i/>
          <w:iCs/>
          <w:lang w:val="ca-ES"/>
        </w:rPr>
        <w:t>aquest model per tal que, de forma gratuïta, una tercera persona el pugui descarregar, copiar, modificar i utilitzar sense mencionar l</w:t>
      </w:r>
      <w:r>
        <w:rPr>
          <w:rFonts w:ascii="Arial" w:hAnsi="Arial" w:cs="Arial"/>
          <w:i/>
          <w:iCs/>
          <w:lang w:val="ca-ES"/>
        </w:rPr>
        <w:t>’</w:t>
      </w:r>
      <w:r w:rsidRPr="0050188F">
        <w:rPr>
          <w:rFonts w:ascii="Arial" w:hAnsi="Arial" w:cs="Arial"/>
          <w:i/>
          <w:iCs/>
          <w:lang w:val="ca-ES"/>
        </w:rPr>
        <w:t>autoria ni la font, tant amb caràcter professional com amb caràcter no comercial, sense limitació temporal ni territorial. No n</w:t>
      </w:r>
      <w:r>
        <w:rPr>
          <w:rFonts w:ascii="Arial" w:hAnsi="Arial" w:cs="Arial"/>
          <w:i/>
          <w:iCs/>
          <w:lang w:val="ca-ES"/>
        </w:rPr>
        <w:t>’</w:t>
      </w:r>
      <w:r w:rsidRPr="0050188F">
        <w:rPr>
          <w:rFonts w:ascii="Arial" w:hAnsi="Arial" w:cs="Arial"/>
          <w:i/>
          <w:iCs/>
          <w:lang w:val="ca-ES"/>
        </w:rPr>
        <w:t xml:space="preserve">és permesa la traducció, </w:t>
      </w:r>
      <w:bookmarkStart w:id="3" w:name="_Hlk97203260"/>
      <w:r w:rsidRPr="0050188F">
        <w:rPr>
          <w:rFonts w:ascii="Arial" w:hAnsi="Arial" w:cs="Arial"/>
          <w:i/>
          <w:iCs/>
          <w:lang w:val="ca-ES"/>
        </w:rPr>
        <w:t>atès que es tracta d</w:t>
      </w:r>
      <w:r>
        <w:rPr>
          <w:rFonts w:ascii="Arial" w:hAnsi="Arial" w:cs="Arial"/>
          <w:i/>
          <w:iCs/>
          <w:lang w:val="ca-ES"/>
        </w:rPr>
        <w:t>’</w:t>
      </w:r>
      <w:r w:rsidRPr="0050188F">
        <w:rPr>
          <w:rFonts w:ascii="Arial" w:hAnsi="Arial" w:cs="Arial"/>
          <w:i/>
          <w:iCs/>
          <w:lang w:val="ca-ES"/>
        </w:rPr>
        <w:t>un model creat per al foment del català a l</w:t>
      </w:r>
      <w:r>
        <w:rPr>
          <w:rFonts w:ascii="Arial" w:hAnsi="Arial" w:cs="Arial"/>
          <w:i/>
          <w:iCs/>
          <w:lang w:val="ca-ES"/>
        </w:rPr>
        <w:t>’</w:t>
      </w:r>
      <w:r w:rsidRPr="0050188F">
        <w:rPr>
          <w:rFonts w:ascii="Arial" w:hAnsi="Arial" w:cs="Arial"/>
          <w:i/>
          <w:iCs/>
          <w:lang w:val="ca-ES"/>
        </w:rPr>
        <w:t>àmbit del dret.</w:t>
      </w:r>
      <w:bookmarkEnd w:id="3"/>
      <w:r>
        <w:rPr>
          <w:rFonts w:ascii="Arial" w:hAnsi="Arial" w:cs="Arial"/>
          <w:i/>
          <w:iCs/>
          <w:lang w:val="ca-ES"/>
        </w:rPr>
        <w:t xml:space="preserve"> </w:t>
      </w:r>
    </w:p>
    <w:p w14:paraId="3EFD6797" w14:textId="77777777" w:rsidR="001117BA" w:rsidRPr="001A72D7" w:rsidRDefault="001117BA" w:rsidP="001A32F8">
      <w:pPr>
        <w:spacing w:before="120"/>
        <w:ind w:left="360"/>
        <w:jc w:val="both"/>
        <w:rPr>
          <w:rFonts w:ascii="Arial" w:hAnsi="Arial" w:cs="Arial"/>
          <w:lang w:val="ca-ES"/>
        </w:rPr>
      </w:pPr>
    </w:p>
    <w:sectPr w:rsidR="001117BA" w:rsidRPr="001A72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1050D" w14:textId="77777777" w:rsidR="00D63352" w:rsidRDefault="00D63352" w:rsidP="0010010B">
      <w:r>
        <w:separator/>
      </w:r>
    </w:p>
  </w:endnote>
  <w:endnote w:type="continuationSeparator" w:id="0">
    <w:p w14:paraId="53CA9669" w14:textId="77777777" w:rsidR="00D63352" w:rsidRDefault="00D63352" w:rsidP="0010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BFE0" w14:textId="77777777" w:rsidR="00593537" w:rsidRDefault="00593537">
    <w:pPr>
      <w:pStyle w:val="Piedepgina"/>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rPr>
      <w:t>2</w:t>
    </w:r>
    <w:r>
      <w:rPr>
        <w:caps/>
        <w:color w:val="156082" w:themeColor="accent1"/>
      </w:rPr>
      <w:fldChar w:fldCharType="end"/>
    </w:r>
  </w:p>
  <w:p w14:paraId="073A1A7D" w14:textId="77777777" w:rsidR="00593537" w:rsidRDefault="005935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D4F32" w14:textId="77777777" w:rsidR="00D63352" w:rsidRDefault="00D63352" w:rsidP="0010010B">
      <w:r>
        <w:separator/>
      </w:r>
    </w:p>
  </w:footnote>
  <w:footnote w:type="continuationSeparator" w:id="0">
    <w:p w14:paraId="30E9ED9D" w14:textId="77777777" w:rsidR="00D63352" w:rsidRDefault="00D63352" w:rsidP="0010010B">
      <w:r>
        <w:continuationSeparator/>
      </w:r>
    </w:p>
  </w:footnote>
  <w:footnote w:id="1">
    <w:p w14:paraId="38F5F7A2" w14:textId="0CDD8DA9" w:rsidR="002D5ADC" w:rsidRPr="009951E4" w:rsidRDefault="002D5ADC" w:rsidP="00307A61">
      <w:pPr>
        <w:pStyle w:val="Textonotapie"/>
        <w:jc w:val="both"/>
        <w:rPr>
          <w:rFonts w:ascii="Arial" w:hAnsi="Arial" w:cs="Arial"/>
          <w:b/>
          <w:bCs/>
          <w:lang w:val="ca-ES"/>
        </w:rPr>
      </w:pPr>
      <w:r w:rsidRPr="009951E4">
        <w:rPr>
          <w:rStyle w:val="Refdenotaalpie"/>
          <w:rFonts w:cs="Arial"/>
          <w:lang w:val="ca-ES"/>
        </w:rPr>
        <w:footnoteRef/>
      </w:r>
      <w:r w:rsidRPr="009951E4">
        <w:rPr>
          <w:rFonts w:ascii="Arial" w:hAnsi="Arial" w:cs="Arial"/>
          <w:lang w:val="ca-ES"/>
        </w:rPr>
        <w:t xml:space="preserve"> </w:t>
      </w:r>
      <w:r w:rsidR="00CB3575" w:rsidRPr="009951E4">
        <w:rPr>
          <w:rFonts w:ascii="Arial" w:hAnsi="Arial" w:cs="Arial"/>
          <w:lang w:val="ca-ES"/>
        </w:rPr>
        <w:t>L</w:t>
      </w:r>
      <w:r w:rsidR="009951E4">
        <w:rPr>
          <w:rFonts w:ascii="Arial" w:hAnsi="Arial" w:cs="Arial"/>
          <w:lang w:val="ca-ES"/>
        </w:rPr>
        <w:t>’</w:t>
      </w:r>
      <w:r w:rsidR="00CB3575" w:rsidRPr="009951E4">
        <w:rPr>
          <w:rFonts w:ascii="Arial" w:hAnsi="Arial" w:cs="Arial"/>
          <w:lang w:val="ca-ES"/>
        </w:rPr>
        <w:t xml:space="preserve">acord pot ser privat entre les parts sense que pugui afectar terceres persones. </w:t>
      </w:r>
      <w:r w:rsidR="001A72D7" w:rsidRPr="009951E4">
        <w:rPr>
          <w:rFonts w:ascii="Arial" w:hAnsi="Arial" w:cs="Arial"/>
          <w:lang w:val="ca-ES"/>
        </w:rPr>
        <w:t>També p</w:t>
      </w:r>
      <w:r w:rsidR="00CB3575" w:rsidRPr="009951E4">
        <w:rPr>
          <w:rFonts w:ascii="Arial" w:hAnsi="Arial" w:cs="Arial"/>
          <w:lang w:val="ca-ES"/>
        </w:rPr>
        <w:t>ot elevar-se a escriptura pública, per l</w:t>
      </w:r>
      <w:r w:rsidR="001A72D7" w:rsidRPr="009951E4">
        <w:rPr>
          <w:rFonts w:ascii="Arial" w:hAnsi="Arial" w:cs="Arial"/>
          <w:lang w:val="ca-ES"/>
        </w:rPr>
        <w:t>a</w:t>
      </w:r>
      <w:r w:rsidR="00CB3575" w:rsidRPr="009951E4">
        <w:rPr>
          <w:rFonts w:ascii="Arial" w:hAnsi="Arial" w:cs="Arial"/>
          <w:lang w:val="ca-ES"/>
        </w:rPr>
        <w:t xml:space="preserve"> qual cosa podria tenir </w:t>
      </w:r>
      <w:r w:rsidR="00A354A8" w:rsidRPr="009951E4">
        <w:rPr>
          <w:rFonts w:ascii="Arial" w:hAnsi="Arial" w:cs="Arial"/>
          <w:lang w:val="ca-ES"/>
        </w:rPr>
        <w:t xml:space="preserve">una </w:t>
      </w:r>
      <w:r w:rsidR="00A354A8" w:rsidRPr="007F2B53">
        <w:rPr>
          <w:rFonts w:ascii="Arial" w:hAnsi="Arial" w:cs="Arial"/>
          <w:lang w:val="ca-ES"/>
        </w:rPr>
        <w:t>major possibilitat</w:t>
      </w:r>
      <w:r w:rsidR="00A354A8" w:rsidRPr="009951E4">
        <w:rPr>
          <w:rFonts w:ascii="Arial" w:hAnsi="Arial" w:cs="Arial"/>
          <w:lang w:val="ca-ES"/>
        </w:rPr>
        <w:t xml:space="preserve"> d</w:t>
      </w:r>
      <w:r w:rsidR="009951E4">
        <w:rPr>
          <w:rFonts w:ascii="Arial" w:hAnsi="Arial" w:cs="Arial"/>
          <w:lang w:val="ca-ES"/>
        </w:rPr>
        <w:t>’</w:t>
      </w:r>
      <w:r w:rsidR="00A354A8" w:rsidRPr="009951E4">
        <w:rPr>
          <w:rFonts w:ascii="Arial" w:hAnsi="Arial" w:cs="Arial"/>
          <w:lang w:val="ca-ES"/>
        </w:rPr>
        <w:t xml:space="preserve">oponibilitat, especialment, entre les parts i </w:t>
      </w:r>
      <w:r w:rsidR="001A72D7" w:rsidRPr="009951E4">
        <w:rPr>
          <w:rFonts w:ascii="Arial" w:hAnsi="Arial" w:cs="Arial"/>
          <w:lang w:val="ca-ES"/>
        </w:rPr>
        <w:t xml:space="preserve">els </w:t>
      </w:r>
      <w:r w:rsidR="00A354A8" w:rsidRPr="009951E4">
        <w:rPr>
          <w:rFonts w:ascii="Arial" w:hAnsi="Arial" w:cs="Arial"/>
          <w:lang w:val="ca-ES"/>
        </w:rPr>
        <w:t xml:space="preserve">causahavents. En darrer terme, pot intentar-se </w:t>
      </w:r>
      <w:r w:rsidR="00CB0441" w:rsidRPr="009951E4">
        <w:rPr>
          <w:rFonts w:ascii="Arial" w:hAnsi="Arial" w:cs="Arial"/>
          <w:lang w:val="ca-ES"/>
        </w:rPr>
        <w:t>la inscripció</w:t>
      </w:r>
      <w:r w:rsidR="00A354A8" w:rsidRPr="009951E4">
        <w:rPr>
          <w:rFonts w:ascii="Arial" w:hAnsi="Arial" w:cs="Arial"/>
          <w:lang w:val="ca-ES"/>
        </w:rPr>
        <w:t xml:space="preserve"> en el </w:t>
      </w:r>
      <w:r w:rsidR="001A72D7" w:rsidRPr="009951E4">
        <w:rPr>
          <w:rFonts w:ascii="Arial" w:hAnsi="Arial" w:cs="Arial"/>
          <w:lang w:val="ca-ES"/>
        </w:rPr>
        <w:t>r</w:t>
      </w:r>
      <w:r w:rsidR="00A354A8" w:rsidRPr="009951E4">
        <w:rPr>
          <w:rFonts w:ascii="Arial" w:hAnsi="Arial" w:cs="Arial"/>
          <w:lang w:val="ca-ES"/>
        </w:rPr>
        <w:t>egistr</w:t>
      </w:r>
      <w:r w:rsidR="00306875" w:rsidRPr="009951E4">
        <w:rPr>
          <w:rFonts w:ascii="Arial" w:hAnsi="Arial" w:cs="Arial"/>
          <w:lang w:val="ca-ES"/>
        </w:rPr>
        <w:t>e</w:t>
      </w:r>
      <w:r w:rsidR="00A354A8" w:rsidRPr="009951E4">
        <w:rPr>
          <w:rFonts w:ascii="Arial" w:hAnsi="Arial" w:cs="Arial"/>
          <w:lang w:val="ca-ES"/>
        </w:rPr>
        <w:t xml:space="preserve"> civil de </w:t>
      </w:r>
      <w:r w:rsidR="00CB0441" w:rsidRPr="009951E4">
        <w:rPr>
          <w:rFonts w:ascii="Arial" w:hAnsi="Arial" w:cs="Arial"/>
          <w:lang w:val="ca-ES"/>
        </w:rPr>
        <w:t>manera</w:t>
      </w:r>
      <w:r w:rsidR="00A354A8" w:rsidRPr="009951E4">
        <w:rPr>
          <w:rFonts w:ascii="Arial" w:hAnsi="Arial" w:cs="Arial"/>
          <w:lang w:val="ca-ES"/>
        </w:rPr>
        <w:t xml:space="preserve"> anàloga </w:t>
      </w:r>
      <w:r w:rsidR="001A72D7" w:rsidRPr="009951E4">
        <w:rPr>
          <w:rFonts w:ascii="Arial" w:hAnsi="Arial" w:cs="Arial"/>
          <w:lang w:val="ca-ES"/>
        </w:rPr>
        <w:t>als capítols</w:t>
      </w:r>
      <w:r w:rsidR="00A354A8" w:rsidRPr="009951E4">
        <w:rPr>
          <w:rFonts w:ascii="Arial" w:hAnsi="Arial" w:cs="Arial"/>
          <w:lang w:val="ca-ES"/>
        </w:rPr>
        <w:t xml:space="preserve"> matrimonials</w:t>
      </w:r>
      <w:r w:rsidR="00E53EB2" w:rsidRPr="009951E4">
        <w:rPr>
          <w:rFonts w:ascii="Arial" w:hAnsi="Arial" w:cs="Arial"/>
          <w:lang w:val="ca-ES"/>
        </w:rPr>
        <w:t xml:space="preserve"> (art. 266 del </w:t>
      </w:r>
      <w:r w:rsidR="001A72D7" w:rsidRPr="009951E4">
        <w:rPr>
          <w:rFonts w:ascii="Arial" w:hAnsi="Arial" w:cs="Arial"/>
          <w:lang w:val="ca-ES"/>
        </w:rPr>
        <w:t xml:space="preserve">Decret, </w:t>
      </w:r>
      <w:r w:rsidR="00E53EB2" w:rsidRPr="009951E4">
        <w:rPr>
          <w:rFonts w:ascii="Arial" w:hAnsi="Arial" w:cs="Arial"/>
          <w:lang w:val="ca-ES"/>
        </w:rPr>
        <w:t xml:space="preserve">de 14 de </w:t>
      </w:r>
      <w:r w:rsidR="005E5042" w:rsidRPr="009951E4">
        <w:rPr>
          <w:rFonts w:ascii="Arial" w:hAnsi="Arial" w:cs="Arial"/>
          <w:lang w:val="ca-ES"/>
        </w:rPr>
        <w:t>novembre</w:t>
      </w:r>
      <w:r w:rsidR="00E53EB2" w:rsidRPr="009951E4">
        <w:rPr>
          <w:rFonts w:ascii="Arial" w:hAnsi="Arial" w:cs="Arial"/>
          <w:lang w:val="ca-ES"/>
        </w:rPr>
        <w:t xml:space="preserve"> de 1958</w:t>
      </w:r>
      <w:r w:rsidR="001A72D7" w:rsidRPr="009951E4">
        <w:rPr>
          <w:rFonts w:ascii="Arial" w:hAnsi="Arial" w:cs="Arial"/>
          <w:lang w:val="ca-ES"/>
        </w:rPr>
        <w:t>,</w:t>
      </w:r>
      <w:r w:rsidR="00E53EB2" w:rsidRPr="009951E4">
        <w:rPr>
          <w:rFonts w:ascii="Arial" w:hAnsi="Arial" w:cs="Arial"/>
          <w:lang w:val="ca-ES"/>
        </w:rPr>
        <w:t xml:space="preserve"> pel qu</w:t>
      </w:r>
      <w:r w:rsidR="001A72D7" w:rsidRPr="009951E4">
        <w:rPr>
          <w:rFonts w:ascii="Arial" w:hAnsi="Arial" w:cs="Arial"/>
          <w:lang w:val="ca-ES"/>
        </w:rPr>
        <w:t>al</w:t>
      </w:r>
      <w:r w:rsidR="00E53EB2" w:rsidRPr="009951E4">
        <w:rPr>
          <w:rFonts w:ascii="Arial" w:hAnsi="Arial" w:cs="Arial"/>
          <w:lang w:val="ca-ES"/>
        </w:rPr>
        <w:t xml:space="preserve"> s</w:t>
      </w:r>
      <w:r w:rsidR="009951E4">
        <w:rPr>
          <w:rFonts w:ascii="Arial" w:hAnsi="Arial" w:cs="Arial"/>
          <w:lang w:val="ca-ES"/>
        </w:rPr>
        <w:t>’</w:t>
      </w:r>
      <w:r w:rsidR="00E53EB2" w:rsidRPr="009951E4">
        <w:rPr>
          <w:rFonts w:ascii="Arial" w:hAnsi="Arial" w:cs="Arial"/>
          <w:lang w:val="ca-ES"/>
        </w:rPr>
        <w:t>apr</w:t>
      </w:r>
      <w:r w:rsidR="005E5042" w:rsidRPr="009951E4">
        <w:rPr>
          <w:rFonts w:ascii="Arial" w:hAnsi="Arial" w:cs="Arial"/>
          <w:lang w:val="ca-ES"/>
        </w:rPr>
        <w:t>ov</w:t>
      </w:r>
      <w:r w:rsidR="00E53EB2" w:rsidRPr="009951E4">
        <w:rPr>
          <w:rFonts w:ascii="Arial" w:hAnsi="Arial" w:cs="Arial"/>
          <w:lang w:val="ca-ES"/>
        </w:rPr>
        <w:t>a el Reglament de la L</w:t>
      </w:r>
      <w:r w:rsidR="005E5042" w:rsidRPr="009951E4">
        <w:rPr>
          <w:rFonts w:ascii="Arial" w:hAnsi="Arial" w:cs="Arial"/>
          <w:lang w:val="ca-ES"/>
        </w:rPr>
        <w:t xml:space="preserve">lei </w:t>
      </w:r>
      <w:r w:rsidR="00E53EB2" w:rsidRPr="009951E4">
        <w:rPr>
          <w:rFonts w:ascii="Arial" w:hAnsi="Arial" w:cs="Arial"/>
          <w:lang w:val="ca-ES"/>
        </w:rPr>
        <w:t>del Registr</w:t>
      </w:r>
      <w:r w:rsidR="005E5042" w:rsidRPr="009951E4">
        <w:rPr>
          <w:rFonts w:ascii="Arial" w:hAnsi="Arial" w:cs="Arial"/>
          <w:lang w:val="ca-ES"/>
        </w:rPr>
        <w:t>e</w:t>
      </w:r>
      <w:r w:rsidR="00E53EB2" w:rsidRPr="009951E4">
        <w:rPr>
          <w:rFonts w:ascii="Arial" w:hAnsi="Arial" w:cs="Arial"/>
          <w:lang w:val="ca-ES"/>
        </w:rPr>
        <w:t xml:space="preserve"> Civil</w:t>
      </w:r>
      <w:r w:rsidR="001A72D7" w:rsidRPr="009951E4">
        <w:rPr>
          <w:rFonts w:ascii="Arial" w:hAnsi="Arial" w:cs="Arial"/>
          <w:lang w:val="ca-ES"/>
        </w:rPr>
        <w:t>,</w:t>
      </w:r>
      <w:r w:rsidR="00D776F8" w:rsidRPr="009951E4">
        <w:rPr>
          <w:rFonts w:ascii="Arial" w:hAnsi="Arial" w:cs="Arial"/>
          <w:lang w:val="ca-ES"/>
        </w:rPr>
        <w:t xml:space="preserve"> i art</w:t>
      </w:r>
      <w:r w:rsidR="001A72D7" w:rsidRPr="009951E4">
        <w:rPr>
          <w:rFonts w:ascii="Arial" w:hAnsi="Arial" w:cs="Arial"/>
          <w:lang w:val="ca-ES"/>
        </w:rPr>
        <w:t>icle</w:t>
      </w:r>
      <w:r w:rsidR="00D776F8" w:rsidRPr="009951E4">
        <w:rPr>
          <w:rFonts w:ascii="Arial" w:hAnsi="Arial" w:cs="Arial"/>
          <w:lang w:val="ca-ES"/>
        </w:rPr>
        <w:t xml:space="preserve"> </w:t>
      </w:r>
      <w:r w:rsidR="00D029AE" w:rsidRPr="009951E4">
        <w:rPr>
          <w:rFonts w:ascii="Arial" w:hAnsi="Arial" w:cs="Arial"/>
          <w:lang w:val="ca-ES"/>
        </w:rPr>
        <w:t>1315 CC</w:t>
      </w:r>
      <w:r w:rsidR="00E53EB2" w:rsidRPr="009951E4">
        <w:rPr>
          <w:rFonts w:ascii="Arial" w:hAnsi="Arial" w:cs="Arial"/>
          <w:lang w:val="ca-ES"/>
        </w:rPr>
        <w:t>).</w:t>
      </w:r>
    </w:p>
  </w:footnote>
  <w:footnote w:id="2">
    <w:p w14:paraId="443B4790" w14:textId="7124F316" w:rsidR="001F7D29" w:rsidRPr="009951E4" w:rsidRDefault="001F7D29" w:rsidP="00307A61">
      <w:pPr>
        <w:jc w:val="both"/>
        <w:rPr>
          <w:rFonts w:ascii="Arial" w:hAnsi="Arial" w:cs="Arial"/>
          <w:sz w:val="20"/>
          <w:szCs w:val="20"/>
          <w:lang w:val="ca-ES"/>
        </w:rPr>
      </w:pPr>
      <w:r w:rsidRPr="009951E4">
        <w:rPr>
          <w:rStyle w:val="Refdenotaalpie"/>
          <w:rFonts w:cs="Arial"/>
          <w:szCs w:val="20"/>
          <w:lang w:val="ca-ES"/>
        </w:rPr>
        <w:footnoteRef/>
      </w:r>
      <w:r w:rsidRPr="009951E4">
        <w:rPr>
          <w:rFonts w:ascii="Arial" w:hAnsi="Arial" w:cs="Arial"/>
          <w:sz w:val="20"/>
          <w:szCs w:val="20"/>
          <w:lang w:val="ca-ES"/>
        </w:rPr>
        <w:t xml:space="preserve"> Article 2 LPE: “1. Poden constituir parella estable als efectes d</w:t>
      </w:r>
      <w:r w:rsidR="009951E4">
        <w:rPr>
          <w:rFonts w:ascii="Arial" w:hAnsi="Arial" w:cs="Arial"/>
          <w:sz w:val="20"/>
          <w:szCs w:val="20"/>
          <w:lang w:val="ca-ES"/>
        </w:rPr>
        <w:t>’</w:t>
      </w:r>
      <w:r w:rsidRPr="009951E4">
        <w:rPr>
          <w:rFonts w:ascii="Arial" w:hAnsi="Arial" w:cs="Arial"/>
          <w:sz w:val="20"/>
          <w:szCs w:val="20"/>
          <w:lang w:val="ca-ES"/>
        </w:rPr>
        <w:t>aquesta Llei els majors d</w:t>
      </w:r>
      <w:r w:rsidR="009951E4">
        <w:rPr>
          <w:rFonts w:ascii="Arial" w:hAnsi="Arial" w:cs="Arial"/>
          <w:sz w:val="20"/>
          <w:szCs w:val="20"/>
          <w:lang w:val="ca-ES"/>
        </w:rPr>
        <w:t>’</w:t>
      </w:r>
      <w:r w:rsidRPr="009951E4">
        <w:rPr>
          <w:rFonts w:ascii="Arial" w:hAnsi="Arial" w:cs="Arial"/>
          <w:sz w:val="20"/>
          <w:szCs w:val="20"/>
          <w:lang w:val="ca-ES"/>
        </w:rPr>
        <w:t>edat i els menors emancipats.”</w:t>
      </w:r>
    </w:p>
  </w:footnote>
  <w:footnote w:id="3">
    <w:p w14:paraId="3C415661" w14:textId="66033765" w:rsidR="00DB5083" w:rsidRPr="009951E4" w:rsidRDefault="00DB5083" w:rsidP="00307A61">
      <w:pPr>
        <w:jc w:val="both"/>
        <w:rPr>
          <w:rFonts w:ascii="Arial" w:hAnsi="Arial" w:cs="Arial"/>
          <w:sz w:val="20"/>
          <w:szCs w:val="20"/>
          <w:lang w:val="ca-ES"/>
        </w:rPr>
      </w:pPr>
      <w:r w:rsidRPr="009951E4">
        <w:rPr>
          <w:rStyle w:val="Refdenotaalpie"/>
          <w:rFonts w:cs="Arial"/>
          <w:szCs w:val="20"/>
          <w:lang w:val="ca-ES"/>
        </w:rPr>
        <w:footnoteRef/>
      </w:r>
      <w:r w:rsidRPr="009951E4">
        <w:rPr>
          <w:rFonts w:ascii="Arial" w:hAnsi="Arial" w:cs="Arial"/>
          <w:sz w:val="20"/>
          <w:szCs w:val="20"/>
          <w:lang w:val="ca-ES"/>
        </w:rPr>
        <w:t xml:space="preserve"> Article 2.2 LPE: </w:t>
      </w:r>
      <w:r w:rsidR="00BD4212" w:rsidRPr="009951E4">
        <w:rPr>
          <w:rFonts w:ascii="Arial" w:hAnsi="Arial" w:cs="Arial"/>
          <w:sz w:val="20"/>
          <w:szCs w:val="20"/>
          <w:lang w:val="ca-ES"/>
        </w:rPr>
        <w:t>“</w:t>
      </w:r>
      <w:r w:rsidRPr="009951E4">
        <w:rPr>
          <w:rFonts w:ascii="Arial" w:hAnsi="Arial" w:cs="Arial"/>
          <w:sz w:val="20"/>
          <w:szCs w:val="20"/>
          <w:lang w:val="ca-ES"/>
        </w:rPr>
        <w:t>Són requisits per poder-se constituir en parella estable:</w:t>
      </w:r>
      <w:r w:rsidR="00EA3385" w:rsidRPr="009951E4">
        <w:rPr>
          <w:rFonts w:ascii="Arial" w:hAnsi="Arial" w:cs="Arial"/>
          <w:sz w:val="20"/>
          <w:szCs w:val="20"/>
          <w:lang w:val="ca-ES"/>
        </w:rPr>
        <w:t xml:space="preserve"> a) </w:t>
      </w:r>
      <w:r w:rsidRPr="009951E4">
        <w:rPr>
          <w:rFonts w:ascii="Arial" w:hAnsi="Arial" w:cs="Arial"/>
          <w:sz w:val="20"/>
          <w:szCs w:val="20"/>
          <w:lang w:val="ca-ES"/>
        </w:rPr>
        <w:t>Tenir ambdues persones sol·licitants veïnatge administratiu a qualsevol municipi de les Illes Balears.”</w:t>
      </w:r>
      <w:r w:rsidR="001A72D7" w:rsidRPr="009951E4">
        <w:rPr>
          <w:rFonts w:ascii="Arial" w:hAnsi="Arial" w:cs="Arial"/>
          <w:sz w:val="20"/>
          <w:szCs w:val="20"/>
          <w:lang w:val="ca-ES"/>
        </w:rPr>
        <w:t xml:space="preserve"> </w:t>
      </w:r>
    </w:p>
  </w:footnote>
  <w:footnote w:id="4">
    <w:p w14:paraId="71445DA9" w14:textId="1E6A3BD8" w:rsidR="00D12EA8" w:rsidRPr="009951E4" w:rsidRDefault="00D12EA8" w:rsidP="00307A61">
      <w:pPr>
        <w:jc w:val="both"/>
        <w:rPr>
          <w:rFonts w:ascii="Arial" w:hAnsi="Arial" w:cs="Arial"/>
          <w:sz w:val="20"/>
          <w:szCs w:val="20"/>
          <w:lang w:val="ca-ES"/>
        </w:rPr>
      </w:pPr>
      <w:r w:rsidRPr="009951E4">
        <w:rPr>
          <w:rStyle w:val="Refdenotaalpie"/>
          <w:rFonts w:cs="Arial"/>
          <w:szCs w:val="20"/>
          <w:lang w:val="ca-ES"/>
        </w:rPr>
        <w:footnoteRef/>
      </w:r>
      <w:r w:rsidRPr="009951E4">
        <w:rPr>
          <w:rFonts w:ascii="Arial" w:hAnsi="Arial" w:cs="Arial"/>
          <w:sz w:val="20"/>
          <w:szCs w:val="20"/>
          <w:lang w:val="ca-ES"/>
        </w:rPr>
        <w:t xml:space="preserve"> Article 2.2 LPE: “Són requisits per poder-se constituir en parella estable: a) Tenir ambdues persones sol·licitants veïnatge administratiu a qualsevol municipi de les Illes Balears.”</w:t>
      </w:r>
      <w:r w:rsidR="001A72D7" w:rsidRPr="009951E4">
        <w:rPr>
          <w:rFonts w:ascii="Arial" w:hAnsi="Arial" w:cs="Arial"/>
          <w:sz w:val="20"/>
          <w:szCs w:val="20"/>
          <w:lang w:val="ca-ES"/>
        </w:rPr>
        <w:t xml:space="preserve"> </w:t>
      </w:r>
    </w:p>
  </w:footnote>
  <w:footnote w:id="5">
    <w:p w14:paraId="0E5532E8" w14:textId="1EA2B9C9" w:rsidR="001F7D29" w:rsidRPr="009951E4" w:rsidRDefault="001F7D29" w:rsidP="00307A61">
      <w:pPr>
        <w:jc w:val="both"/>
        <w:rPr>
          <w:rFonts w:ascii="Arial" w:hAnsi="Arial" w:cs="Arial"/>
          <w:sz w:val="20"/>
          <w:szCs w:val="20"/>
          <w:lang w:val="ca-ES"/>
        </w:rPr>
      </w:pPr>
      <w:r w:rsidRPr="009951E4">
        <w:rPr>
          <w:rStyle w:val="Refdenotaalpie"/>
          <w:rFonts w:cs="Arial"/>
          <w:szCs w:val="20"/>
          <w:lang w:val="ca-ES"/>
        </w:rPr>
        <w:footnoteRef/>
      </w:r>
      <w:r w:rsidRPr="009951E4">
        <w:rPr>
          <w:rFonts w:ascii="Arial" w:hAnsi="Arial" w:cs="Arial"/>
          <w:sz w:val="20"/>
          <w:szCs w:val="20"/>
          <w:lang w:val="ca-ES"/>
        </w:rPr>
        <w:t xml:space="preserve"> Article 2</w:t>
      </w:r>
      <w:r w:rsidR="00117608" w:rsidRPr="009951E4">
        <w:rPr>
          <w:rFonts w:ascii="Arial" w:hAnsi="Arial" w:cs="Arial"/>
          <w:sz w:val="20"/>
          <w:szCs w:val="20"/>
          <w:lang w:val="ca-ES"/>
        </w:rPr>
        <w:t>.1</w:t>
      </w:r>
      <w:r w:rsidRPr="009951E4">
        <w:rPr>
          <w:rFonts w:ascii="Arial" w:hAnsi="Arial" w:cs="Arial"/>
          <w:sz w:val="20"/>
          <w:szCs w:val="20"/>
          <w:lang w:val="ca-ES"/>
        </w:rPr>
        <w:t xml:space="preserve"> LPE</w:t>
      </w:r>
      <w:r w:rsidR="00117608" w:rsidRPr="009951E4">
        <w:rPr>
          <w:rFonts w:ascii="Arial" w:hAnsi="Arial" w:cs="Arial"/>
          <w:sz w:val="20"/>
          <w:szCs w:val="20"/>
          <w:lang w:val="ca-ES"/>
        </w:rPr>
        <w:t>: “</w:t>
      </w:r>
      <w:r w:rsidRPr="009951E4">
        <w:rPr>
          <w:rFonts w:ascii="Arial" w:hAnsi="Arial" w:cs="Arial"/>
          <w:sz w:val="20"/>
          <w:szCs w:val="20"/>
          <w:lang w:val="ca-ES"/>
        </w:rPr>
        <w:t xml:space="preserve">no poden constituir parella estable: a) Els que estiguin lligats per vincles matrimonials. </w:t>
      </w:r>
      <w:r w:rsidR="00DC4B69">
        <w:rPr>
          <w:rFonts w:ascii="Arial" w:hAnsi="Arial" w:cs="Arial"/>
          <w:sz w:val="20"/>
          <w:szCs w:val="20"/>
          <w:lang w:val="ca-ES"/>
        </w:rPr>
        <w:t>[</w:t>
      </w:r>
      <w:r w:rsidR="00117608" w:rsidRPr="009951E4">
        <w:rPr>
          <w:rFonts w:ascii="Arial" w:hAnsi="Arial" w:cs="Arial"/>
          <w:sz w:val="20"/>
          <w:szCs w:val="20"/>
          <w:lang w:val="ca-ES"/>
        </w:rPr>
        <w:t>...</w:t>
      </w:r>
      <w:r w:rsidR="00DC4B69">
        <w:rPr>
          <w:rFonts w:ascii="Arial" w:hAnsi="Arial" w:cs="Arial"/>
          <w:sz w:val="20"/>
          <w:szCs w:val="20"/>
          <w:lang w:val="ca-ES"/>
        </w:rPr>
        <w:t>]</w:t>
      </w:r>
      <w:r w:rsidR="004D4EC8" w:rsidRPr="009951E4">
        <w:rPr>
          <w:rFonts w:ascii="Arial" w:hAnsi="Arial" w:cs="Arial"/>
          <w:sz w:val="20"/>
          <w:szCs w:val="20"/>
          <w:lang w:val="ca-ES"/>
        </w:rPr>
        <w:t xml:space="preserve"> </w:t>
      </w:r>
      <w:r w:rsidRPr="009951E4">
        <w:rPr>
          <w:rFonts w:ascii="Arial" w:hAnsi="Arial" w:cs="Arial"/>
          <w:sz w:val="20"/>
          <w:szCs w:val="20"/>
          <w:lang w:val="ca-ES"/>
        </w:rPr>
        <w:t>d) Els que formin parella estable amb una altra persona inscrita i formalitzada degudament.</w:t>
      </w:r>
      <w:r w:rsidR="004D4EC8" w:rsidRPr="009951E4">
        <w:rPr>
          <w:rFonts w:ascii="Arial" w:hAnsi="Arial" w:cs="Arial"/>
          <w:sz w:val="20"/>
          <w:szCs w:val="20"/>
          <w:lang w:val="ca-ES"/>
        </w:rPr>
        <w:t>”</w:t>
      </w:r>
      <w:r w:rsidRPr="009951E4">
        <w:rPr>
          <w:rFonts w:ascii="Arial" w:hAnsi="Arial" w:cs="Arial"/>
          <w:sz w:val="20"/>
          <w:szCs w:val="20"/>
          <w:lang w:val="ca-ES"/>
        </w:rPr>
        <w:t xml:space="preserve"> </w:t>
      </w:r>
    </w:p>
  </w:footnote>
  <w:footnote w:id="6">
    <w:p w14:paraId="3D5D15BD" w14:textId="69C0764C" w:rsidR="004D4EC8" w:rsidRPr="009951E4" w:rsidRDefault="004D4EC8" w:rsidP="00307A61">
      <w:pPr>
        <w:jc w:val="both"/>
        <w:rPr>
          <w:rFonts w:ascii="Arial" w:hAnsi="Arial" w:cs="Arial"/>
          <w:sz w:val="20"/>
          <w:szCs w:val="20"/>
          <w:lang w:val="ca-ES"/>
        </w:rPr>
      </w:pPr>
      <w:r w:rsidRPr="009951E4">
        <w:rPr>
          <w:rStyle w:val="Refdenotaalpie"/>
          <w:rFonts w:cs="Arial"/>
          <w:szCs w:val="20"/>
          <w:lang w:val="ca-ES"/>
        </w:rPr>
        <w:footnoteRef/>
      </w:r>
      <w:r w:rsidRPr="009951E4">
        <w:rPr>
          <w:rFonts w:ascii="Arial" w:hAnsi="Arial" w:cs="Arial"/>
          <w:sz w:val="20"/>
          <w:szCs w:val="20"/>
          <w:lang w:val="ca-ES"/>
        </w:rPr>
        <w:t xml:space="preserve"> Article 2.1 LPE: “no poden constituir parella estable: </w:t>
      </w:r>
      <w:r w:rsidR="00DC4B69">
        <w:rPr>
          <w:rFonts w:ascii="Arial" w:hAnsi="Arial" w:cs="Arial"/>
          <w:sz w:val="20"/>
          <w:szCs w:val="20"/>
          <w:lang w:val="ca-ES"/>
        </w:rPr>
        <w:t xml:space="preserve">[...] </w:t>
      </w:r>
      <w:r w:rsidRPr="009951E4">
        <w:rPr>
          <w:rFonts w:ascii="Arial" w:hAnsi="Arial" w:cs="Arial"/>
          <w:sz w:val="20"/>
          <w:szCs w:val="20"/>
          <w:lang w:val="ca-ES"/>
        </w:rPr>
        <w:t>b) Els parents en línia recta per consanguinitat o adopció. c) Els col·laterals per consanguinitat o adopció fins al tercer grau</w:t>
      </w:r>
      <w:r w:rsidR="007144B0" w:rsidRPr="009951E4">
        <w:rPr>
          <w:rFonts w:ascii="Arial" w:hAnsi="Arial" w:cs="Arial"/>
          <w:sz w:val="20"/>
          <w:szCs w:val="20"/>
          <w:lang w:val="ca-ES"/>
        </w:rPr>
        <w:t>.”</w:t>
      </w:r>
      <w:r w:rsidRPr="009951E4">
        <w:rPr>
          <w:rFonts w:ascii="Arial" w:hAnsi="Arial" w:cs="Arial"/>
          <w:sz w:val="20"/>
          <w:szCs w:val="20"/>
          <w:lang w:val="ca-ES"/>
        </w:rPr>
        <w:t xml:space="preserve"> </w:t>
      </w:r>
    </w:p>
  </w:footnote>
  <w:footnote w:id="7">
    <w:p w14:paraId="62A31BD0" w14:textId="41F3614B" w:rsidR="00405245" w:rsidRPr="009951E4" w:rsidRDefault="00405245" w:rsidP="00307A61">
      <w:pPr>
        <w:jc w:val="both"/>
        <w:rPr>
          <w:rFonts w:ascii="Arial" w:hAnsi="Arial" w:cs="Arial"/>
          <w:sz w:val="20"/>
          <w:szCs w:val="20"/>
          <w:lang w:val="ca-ES"/>
        </w:rPr>
      </w:pPr>
      <w:r w:rsidRPr="009951E4">
        <w:rPr>
          <w:rStyle w:val="Refdenotaalpie"/>
          <w:rFonts w:cs="Arial"/>
          <w:szCs w:val="20"/>
          <w:lang w:val="ca-ES"/>
        </w:rPr>
        <w:footnoteRef/>
      </w:r>
      <w:r w:rsidRPr="009951E4">
        <w:rPr>
          <w:rFonts w:ascii="Arial" w:hAnsi="Arial" w:cs="Arial"/>
          <w:sz w:val="20"/>
          <w:szCs w:val="20"/>
          <w:lang w:val="ca-ES"/>
        </w:rPr>
        <w:t xml:space="preserve"> Article</w:t>
      </w:r>
      <w:r w:rsidR="008D13D5" w:rsidRPr="009951E4">
        <w:rPr>
          <w:rFonts w:ascii="Arial" w:hAnsi="Arial" w:cs="Arial"/>
          <w:sz w:val="20"/>
          <w:szCs w:val="20"/>
          <w:lang w:val="ca-ES"/>
        </w:rPr>
        <w:t xml:space="preserve"> 2.</w:t>
      </w:r>
      <w:r w:rsidR="00933ABE" w:rsidRPr="009951E4">
        <w:rPr>
          <w:rFonts w:ascii="Arial" w:hAnsi="Arial" w:cs="Arial"/>
          <w:sz w:val="20"/>
          <w:szCs w:val="20"/>
          <w:lang w:val="ca-ES"/>
        </w:rPr>
        <w:t>2</w:t>
      </w:r>
      <w:r w:rsidR="008D13D5" w:rsidRPr="009951E4">
        <w:rPr>
          <w:rFonts w:ascii="Arial" w:hAnsi="Arial" w:cs="Arial"/>
          <w:sz w:val="20"/>
          <w:szCs w:val="20"/>
          <w:lang w:val="ca-ES"/>
        </w:rPr>
        <w:t xml:space="preserve"> LPE: “</w:t>
      </w:r>
      <w:r w:rsidRPr="009951E4">
        <w:rPr>
          <w:rFonts w:ascii="Arial" w:hAnsi="Arial" w:cs="Arial"/>
          <w:sz w:val="20"/>
          <w:szCs w:val="20"/>
          <w:lang w:val="ca-ES"/>
        </w:rPr>
        <w:t>Són requisits per poder-se constituir en parella estable:</w:t>
      </w:r>
      <w:r w:rsidR="00EB63DA" w:rsidRPr="009951E4">
        <w:rPr>
          <w:rFonts w:ascii="Arial" w:hAnsi="Arial" w:cs="Arial"/>
          <w:sz w:val="20"/>
          <w:szCs w:val="20"/>
          <w:lang w:val="ca-ES"/>
        </w:rPr>
        <w:t xml:space="preserve"> </w:t>
      </w:r>
      <w:r w:rsidRPr="009951E4">
        <w:rPr>
          <w:rFonts w:ascii="Arial" w:hAnsi="Arial" w:cs="Arial"/>
          <w:sz w:val="20"/>
          <w:szCs w:val="20"/>
          <w:lang w:val="ca-ES"/>
        </w:rPr>
        <w:t>b)</w:t>
      </w:r>
      <w:r w:rsidR="001A72D7" w:rsidRPr="009951E4">
        <w:rPr>
          <w:rFonts w:ascii="Arial" w:hAnsi="Arial" w:cs="Arial"/>
          <w:sz w:val="20"/>
          <w:szCs w:val="20"/>
          <w:lang w:val="ca-ES"/>
        </w:rPr>
        <w:t xml:space="preserve"> </w:t>
      </w:r>
      <w:r w:rsidRPr="009951E4">
        <w:rPr>
          <w:rFonts w:ascii="Arial" w:hAnsi="Arial" w:cs="Arial"/>
          <w:sz w:val="20"/>
          <w:szCs w:val="20"/>
          <w:lang w:val="ca-ES"/>
        </w:rPr>
        <w:t>Acreditar en el moment de la sol·licitud, per mitjà de l</w:t>
      </w:r>
      <w:r w:rsidR="009951E4">
        <w:rPr>
          <w:rFonts w:ascii="Arial" w:hAnsi="Arial" w:cs="Arial"/>
          <w:sz w:val="20"/>
          <w:szCs w:val="20"/>
          <w:lang w:val="ca-ES"/>
        </w:rPr>
        <w:t>’</w:t>
      </w:r>
      <w:r w:rsidRPr="009951E4">
        <w:rPr>
          <w:rFonts w:ascii="Arial" w:hAnsi="Arial" w:cs="Arial"/>
          <w:sz w:val="20"/>
          <w:szCs w:val="20"/>
          <w:lang w:val="ca-ES"/>
        </w:rPr>
        <w:t>empadronament, un mínim d</w:t>
      </w:r>
      <w:r w:rsidR="009951E4">
        <w:rPr>
          <w:rFonts w:ascii="Arial" w:hAnsi="Arial" w:cs="Arial"/>
          <w:sz w:val="20"/>
          <w:szCs w:val="20"/>
          <w:lang w:val="ca-ES"/>
        </w:rPr>
        <w:t>’</w:t>
      </w:r>
      <w:r w:rsidRPr="009951E4">
        <w:rPr>
          <w:rFonts w:ascii="Arial" w:hAnsi="Arial" w:cs="Arial"/>
          <w:sz w:val="20"/>
          <w:szCs w:val="20"/>
          <w:lang w:val="ca-ES"/>
        </w:rPr>
        <w:t>un any de convivència ininterrompuda dels sol·licitants com a parella, a un domicili comú de les Illes Balears.</w:t>
      </w:r>
      <w:r w:rsidR="008D13D5" w:rsidRPr="009951E4">
        <w:rPr>
          <w:rFonts w:ascii="Arial" w:hAnsi="Arial" w:cs="Arial"/>
          <w:sz w:val="20"/>
          <w:szCs w:val="20"/>
          <w:lang w:val="ca-ES"/>
        </w:rPr>
        <w:t>”</w:t>
      </w:r>
      <w:r w:rsidR="001A72D7" w:rsidRPr="009951E4">
        <w:rPr>
          <w:rFonts w:ascii="Arial" w:hAnsi="Arial" w:cs="Arial"/>
          <w:sz w:val="20"/>
          <w:szCs w:val="20"/>
          <w:lang w:val="ca-ES"/>
        </w:rPr>
        <w:t xml:space="preserve"> </w:t>
      </w:r>
    </w:p>
  </w:footnote>
  <w:footnote w:id="8">
    <w:p w14:paraId="172069A7" w14:textId="1BF16FA0" w:rsidR="002D72CA" w:rsidRPr="009951E4" w:rsidRDefault="002D72CA" w:rsidP="00307A61">
      <w:pPr>
        <w:jc w:val="both"/>
        <w:rPr>
          <w:rFonts w:ascii="Arial" w:hAnsi="Arial" w:cs="Arial"/>
          <w:sz w:val="20"/>
          <w:szCs w:val="20"/>
          <w:lang w:val="ca-ES"/>
        </w:rPr>
      </w:pPr>
      <w:r w:rsidRPr="009951E4">
        <w:rPr>
          <w:rStyle w:val="Refdenotaalpie"/>
          <w:rFonts w:cs="Arial"/>
          <w:szCs w:val="20"/>
          <w:lang w:val="ca-ES"/>
        </w:rPr>
        <w:footnoteRef/>
      </w:r>
      <w:r w:rsidRPr="009951E4">
        <w:rPr>
          <w:rFonts w:ascii="Arial" w:hAnsi="Arial" w:cs="Arial"/>
          <w:sz w:val="20"/>
          <w:szCs w:val="20"/>
          <w:lang w:val="ca-ES"/>
        </w:rPr>
        <w:t xml:space="preserve"> Article 2.</w:t>
      </w:r>
      <w:r w:rsidR="00933ABE" w:rsidRPr="009951E4">
        <w:rPr>
          <w:rFonts w:ascii="Arial" w:hAnsi="Arial" w:cs="Arial"/>
          <w:sz w:val="20"/>
          <w:szCs w:val="20"/>
          <w:lang w:val="ca-ES"/>
        </w:rPr>
        <w:t>2</w:t>
      </w:r>
      <w:r w:rsidRPr="009951E4">
        <w:rPr>
          <w:rFonts w:ascii="Arial" w:hAnsi="Arial" w:cs="Arial"/>
          <w:sz w:val="20"/>
          <w:szCs w:val="20"/>
          <w:lang w:val="ca-ES"/>
        </w:rPr>
        <w:t xml:space="preserve"> LPE: “Són requisits per poder-se constituir en parella estable:</w:t>
      </w:r>
      <w:r w:rsidR="00EB63DA" w:rsidRPr="009951E4">
        <w:rPr>
          <w:rFonts w:ascii="Arial" w:hAnsi="Arial" w:cs="Arial"/>
          <w:sz w:val="20"/>
          <w:szCs w:val="20"/>
          <w:lang w:val="ca-ES"/>
        </w:rPr>
        <w:t xml:space="preserve"> </w:t>
      </w:r>
      <w:r w:rsidRPr="009951E4">
        <w:rPr>
          <w:rFonts w:ascii="Arial" w:hAnsi="Arial" w:cs="Arial"/>
          <w:sz w:val="20"/>
          <w:szCs w:val="20"/>
          <w:lang w:val="ca-ES"/>
        </w:rPr>
        <w:t>b)</w:t>
      </w:r>
      <w:r w:rsidR="001A72D7" w:rsidRPr="009951E4">
        <w:rPr>
          <w:rFonts w:ascii="Arial" w:hAnsi="Arial" w:cs="Arial"/>
          <w:sz w:val="20"/>
          <w:szCs w:val="20"/>
          <w:lang w:val="ca-ES"/>
        </w:rPr>
        <w:t xml:space="preserve"> </w:t>
      </w:r>
      <w:r w:rsidRPr="009951E4">
        <w:rPr>
          <w:rFonts w:ascii="Arial" w:hAnsi="Arial" w:cs="Arial"/>
          <w:sz w:val="20"/>
          <w:szCs w:val="20"/>
          <w:lang w:val="ca-ES"/>
        </w:rPr>
        <w:t>Acreditar en el moment de la sol·licitud, per mitjà de l</w:t>
      </w:r>
      <w:r w:rsidR="009951E4">
        <w:rPr>
          <w:rFonts w:ascii="Arial" w:hAnsi="Arial" w:cs="Arial"/>
          <w:sz w:val="20"/>
          <w:szCs w:val="20"/>
          <w:lang w:val="ca-ES"/>
        </w:rPr>
        <w:t>’</w:t>
      </w:r>
      <w:r w:rsidRPr="009951E4">
        <w:rPr>
          <w:rFonts w:ascii="Arial" w:hAnsi="Arial" w:cs="Arial"/>
          <w:sz w:val="20"/>
          <w:szCs w:val="20"/>
          <w:lang w:val="ca-ES"/>
        </w:rPr>
        <w:t>empadronament, un mínim d</w:t>
      </w:r>
      <w:r w:rsidR="009951E4">
        <w:rPr>
          <w:rFonts w:ascii="Arial" w:hAnsi="Arial" w:cs="Arial"/>
          <w:sz w:val="20"/>
          <w:szCs w:val="20"/>
          <w:lang w:val="ca-ES"/>
        </w:rPr>
        <w:t>’</w:t>
      </w:r>
      <w:r w:rsidRPr="009951E4">
        <w:rPr>
          <w:rFonts w:ascii="Arial" w:hAnsi="Arial" w:cs="Arial"/>
          <w:sz w:val="20"/>
          <w:szCs w:val="20"/>
          <w:lang w:val="ca-ES"/>
        </w:rPr>
        <w:t>un any de convivència ininterrompuda dels sol·licitants com a parella, a un domicili comú de les Illes Balears.”</w:t>
      </w:r>
      <w:r w:rsidR="001A72D7" w:rsidRPr="009951E4">
        <w:rPr>
          <w:rFonts w:ascii="Arial" w:hAnsi="Arial" w:cs="Arial"/>
          <w:sz w:val="20"/>
          <w:szCs w:val="20"/>
          <w:lang w:val="ca-ES"/>
        </w:rPr>
        <w:t xml:space="preserve"> </w:t>
      </w:r>
    </w:p>
  </w:footnote>
  <w:footnote w:id="9">
    <w:p w14:paraId="059B4923" w14:textId="3DAE0025" w:rsidR="00E703EE" w:rsidRPr="009951E4" w:rsidRDefault="00E703EE" w:rsidP="00307A61">
      <w:pPr>
        <w:pStyle w:val="Textonotapie"/>
        <w:jc w:val="both"/>
        <w:rPr>
          <w:rFonts w:ascii="Arial" w:hAnsi="Arial" w:cs="Arial"/>
          <w:lang w:val="ca-ES"/>
        </w:rPr>
      </w:pPr>
      <w:r w:rsidRPr="009951E4">
        <w:rPr>
          <w:rStyle w:val="Refdenotaalpie"/>
          <w:rFonts w:cs="Arial"/>
          <w:lang w:val="ca-ES"/>
        </w:rPr>
        <w:footnoteRef/>
      </w:r>
      <w:r w:rsidRPr="009951E4">
        <w:rPr>
          <w:rFonts w:ascii="Arial" w:hAnsi="Arial" w:cs="Arial"/>
          <w:lang w:val="ca-ES"/>
        </w:rPr>
        <w:t xml:space="preserve"> Art</w:t>
      </w:r>
      <w:r w:rsidR="00D51BAF" w:rsidRPr="009951E4">
        <w:rPr>
          <w:rFonts w:ascii="Arial" w:hAnsi="Arial" w:cs="Arial"/>
          <w:lang w:val="ca-ES"/>
        </w:rPr>
        <w:t xml:space="preserve">icle 3 LPE. </w:t>
      </w:r>
    </w:p>
  </w:footnote>
  <w:footnote w:id="10">
    <w:p w14:paraId="1530DB64" w14:textId="0A939210" w:rsidR="008F5FC0" w:rsidRPr="009951E4" w:rsidRDefault="008F5FC0" w:rsidP="00307A61">
      <w:pPr>
        <w:jc w:val="both"/>
        <w:rPr>
          <w:rFonts w:ascii="Arial" w:hAnsi="Arial" w:cs="Arial"/>
          <w:sz w:val="20"/>
          <w:szCs w:val="20"/>
          <w:lang w:val="ca-ES"/>
        </w:rPr>
      </w:pPr>
      <w:r w:rsidRPr="009951E4">
        <w:rPr>
          <w:rStyle w:val="Refdenotaalpie"/>
          <w:rFonts w:cs="Arial"/>
          <w:szCs w:val="20"/>
          <w:lang w:val="ca-ES"/>
        </w:rPr>
        <w:footnoteRef/>
      </w:r>
      <w:r w:rsidRPr="009951E4">
        <w:rPr>
          <w:rFonts w:ascii="Arial" w:hAnsi="Arial" w:cs="Arial"/>
          <w:sz w:val="20"/>
          <w:szCs w:val="20"/>
          <w:lang w:val="ca-ES"/>
        </w:rPr>
        <w:t xml:space="preserve"> a) Les originades en concepte d</w:t>
      </w:r>
      <w:r w:rsidR="009951E4">
        <w:rPr>
          <w:rFonts w:ascii="Arial" w:hAnsi="Arial" w:cs="Arial"/>
          <w:sz w:val="20"/>
          <w:szCs w:val="20"/>
          <w:lang w:val="ca-ES"/>
        </w:rPr>
        <w:t>’</w:t>
      </w:r>
      <w:r w:rsidRPr="009951E4">
        <w:rPr>
          <w:rFonts w:ascii="Arial" w:hAnsi="Arial" w:cs="Arial"/>
          <w:sz w:val="20"/>
          <w:szCs w:val="20"/>
          <w:lang w:val="ca-ES"/>
        </w:rPr>
        <w:t>aliments, en el sentit més ampli. b) Les de conservació de l</w:t>
      </w:r>
      <w:r w:rsidR="009951E4">
        <w:rPr>
          <w:rFonts w:ascii="Arial" w:hAnsi="Arial" w:cs="Arial"/>
          <w:sz w:val="20"/>
          <w:szCs w:val="20"/>
          <w:lang w:val="ca-ES"/>
        </w:rPr>
        <w:t>’</w:t>
      </w:r>
      <w:r w:rsidRPr="009951E4">
        <w:rPr>
          <w:rFonts w:ascii="Arial" w:hAnsi="Arial" w:cs="Arial"/>
          <w:sz w:val="20"/>
          <w:szCs w:val="20"/>
          <w:lang w:val="ca-ES"/>
        </w:rPr>
        <w:t>habitatge o altres béns d</w:t>
      </w:r>
      <w:r w:rsidR="009951E4">
        <w:rPr>
          <w:rFonts w:ascii="Arial" w:hAnsi="Arial" w:cs="Arial"/>
          <w:sz w:val="20"/>
          <w:szCs w:val="20"/>
          <w:lang w:val="ca-ES"/>
        </w:rPr>
        <w:t>’</w:t>
      </w:r>
      <w:r w:rsidRPr="009951E4">
        <w:rPr>
          <w:rFonts w:ascii="Arial" w:hAnsi="Arial" w:cs="Arial"/>
          <w:sz w:val="20"/>
          <w:szCs w:val="20"/>
          <w:lang w:val="ca-ES"/>
        </w:rPr>
        <w:t>ús de la parella. c) Les originades per les atencions de previsions mèdiques i sanitàries. No es consideren despeses comunes les derivades de la gestió i de la defensa dels béns propis de cada membre, ni les que, en general, corresponen a l</w:t>
      </w:r>
      <w:r w:rsidR="009951E4">
        <w:rPr>
          <w:rFonts w:ascii="Arial" w:hAnsi="Arial" w:cs="Arial"/>
          <w:sz w:val="20"/>
          <w:szCs w:val="20"/>
          <w:lang w:val="ca-ES"/>
        </w:rPr>
        <w:t>’</w:t>
      </w:r>
      <w:r w:rsidRPr="009951E4">
        <w:rPr>
          <w:rFonts w:ascii="Arial" w:hAnsi="Arial" w:cs="Arial"/>
          <w:sz w:val="20"/>
          <w:szCs w:val="20"/>
          <w:lang w:val="ca-ES"/>
        </w:rPr>
        <w:t>interès exclusiu d</w:t>
      </w:r>
      <w:r w:rsidR="009951E4">
        <w:rPr>
          <w:rFonts w:ascii="Arial" w:hAnsi="Arial" w:cs="Arial"/>
          <w:sz w:val="20"/>
          <w:szCs w:val="20"/>
          <w:lang w:val="ca-ES"/>
        </w:rPr>
        <w:t>’</w:t>
      </w:r>
      <w:r w:rsidRPr="009951E4">
        <w:rPr>
          <w:rFonts w:ascii="Arial" w:hAnsi="Arial" w:cs="Arial"/>
          <w:sz w:val="20"/>
          <w:szCs w:val="20"/>
          <w:lang w:val="ca-ES"/>
        </w:rPr>
        <w:t>un dels membres de la parella. són el,</w:t>
      </w:r>
    </w:p>
  </w:footnote>
  <w:footnote w:id="11">
    <w:p w14:paraId="6740AF2B" w14:textId="192DAEF0" w:rsidR="0063667D" w:rsidRPr="009951E4" w:rsidRDefault="0063667D" w:rsidP="00307A61">
      <w:pPr>
        <w:jc w:val="both"/>
        <w:rPr>
          <w:rFonts w:ascii="Arial" w:hAnsi="Arial" w:cs="Arial"/>
          <w:sz w:val="20"/>
          <w:szCs w:val="20"/>
          <w:lang w:val="ca-ES"/>
        </w:rPr>
      </w:pPr>
      <w:r w:rsidRPr="009951E4">
        <w:rPr>
          <w:rStyle w:val="Refdenotaalpie"/>
          <w:rFonts w:cs="Arial"/>
          <w:szCs w:val="20"/>
          <w:lang w:val="ca-ES"/>
        </w:rPr>
        <w:footnoteRef/>
      </w:r>
      <w:r w:rsidRPr="009951E4">
        <w:rPr>
          <w:rFonts w:ascii="Arial" w:hAnsi="Arial" w:cs="Arial"/>
          <w:sz w:val="20"/>
          <w:szCs w:val="20"/>
          <w:lang w:val="ca-ES"/>
        </w:rPr>
        <w:t xml:space="preserve"> Partin</w:t>
      </w:r>
      <w:r w:rsidR="00E47A39" w:rsidRPr="009951E4">
        <w:rPr>
          <w:rFonts w:ascii="Arial" w:hAnsi="Arial" w:cs="Arial"/>
          <w:sz w:val="20"/>
          <w:szCs w:val="20"/>
          <w:lang w:val="ca-ES"/>
        </w:rPr>
        <w:t>t</w:t>
      </w:r>
      <w:r w:rsidRPr="009951E4">
        <w:rPr>
          <w:rFonts w:ascii="Arial" w:hAnsi="Arial" w:cs="Arial"/>
          <w:sz w:val="20"/>
          <w:szCs w:val="20"/>
          <w:lang w:val="ca-ES"/>
        </w:rPr>
        <w:t xml:space="preserve"> del fet que la LPE no considera </w:t>
      </w:r>
      <w:r w:rsidR="008B07D3" w:rsidRPr="009951E4">
        <w:rPr>
          <w:rFonts w:ascii="Arial" w:hAnsi="Arial" w:cs="Arial"/>
          <w:sz w:val="20"/>
          <w:szCs w:val="20"/>
          <w:lang w:val="ca-ES"/>
        </w:rPr>
        <w:t xml:space="preserve">càrregues </w:t>
      </w:r>
      <w:r w:rsidR="00DC4114" w:rsidRPr="009951E4">
        <w:rPr>
          <w:rFonts w:ascii="Arial" w:hAnsi="Arial" w:cs="Arial"/>
          <w:sz w:val="20"/>
          <w:szCs w:val="20"/>
          <w:lang w:val="ca-ES"/>
        </w:rPr>
        <w:t>familiars</w:t>
      </w:r>
      <w:r w:rsidR="008B07D3" w:rsidRPr="009951E4">
        <w:rPr>
          <w:rFonts w:ascii="Arial" w:hAnsi="Arial" w:cs="Arial"/>
          <w:sz w:val="20"/>
          <w:szCs w:val="20"/>
          <w:lang w:val="ca-ES"/>
        </w:rPr>
        <w:t xml:space="preserve"> les </w:t>
      </w:r>
      <w:r w:rsidRPr="009951E4">
        <w:rPr>
          <w:rFonts w:ascii="Arial" w:hAnsi="Arial" w:cs="Arial"/>
          <w:sz w:val="20"/>
          <w:szCs w:val="20"/>
          <w:lang w:val="ca-ES"/>
        </w:rPr>
        <w:t>despeses comunes les derivades de la gestió i de la defensa dels béns propis de cada membre, ni les que, en general, corresponen a l</w:t>
      </w:r>
      <w:r w:rsidR="009951E4">
        <w:rPr>
          <w:rFonts w:ascii="Arial" w:hAnsi="Arial" w:cs="Arial"/>
          <w:sz w:val="20"/>
          <w:szCs w:val="20"/>
          <w:lang w:val="ca-ES"/>
        </w:rPr>
        <w:t>’</w:t>
      </w:r>
      <w:r w:rsidRPr="009951E4">
        <w:rPr>
          <w:rFonts w:ascii="Arial" w:hAnsi="Arial" w:cs="Arial"/>
          <w:sz w:val="20"/>
          <w:szCs w:val="20"/>
          <w:lang w:val="ca-ES"/>
        </w:rPr>
        <w:t>interès exclusiu d</w:t>
      </w:r>
      <w:r w:rsidR="009951E4">
        <w:rPr>
          <w:rFonts w:ascii="Arial" w:hAnsi="Arial" w:cs="Arial"/>
          <w:sz w:val="20"/>
          <w:szCs w:val="20"/>
          <w:lang w:val="ca-ES"/>
        </w:rPr>
        <w:t>’</w:t>
      </w:r>
      <w:r w:rsidRPr="009951E4">
        <w:rPr>
          <w:rFonts w:ascii="Arial" w:hAnsi="Arial" w:cs="Arial"/>
          <w:sz w:val="20"/>
          <w:szCs w:val="20"/>
          <w:lang w:val="ca-ES"/>
        </w:rPr>
        <w:t>un dels membres de la parella</w:t>
      </w:r>
      <w:r w:rsidR="008B07D3" w:rsidRPr="009951E4">
        <w:rPr>
          <w:rFonts w:ascii="Arial" w:hAnsi="Arial" w:cs="Arial"/>
          <w:sz w:val="20"/>
          <w:szCs w:val="20"/>
          <w:lang w:val="ca-ES"/>
        </w:rPr>
        <w:t>; per l</w:t>
      </w:r>
      <w:r w:rsidR="0049215D">
        <w:rPr>
          <w:rFonts w:ascii="Arial" w:hAnsi="Arial" w:cs="Arial"/>
          <w:sz w:val="20"/>
          <w:szCs w:val="20"/>
          <w:lang w:val="ca-ES"/>
        </w:rPr>
        <w:t>a</w:t>
      </w:r>
      <w:r w:rsidR="008B07D3" w:rsidRPr="009951E4">
        <w:rPr>
          <w:rFonts w:ascii="Arial" w:hAnsi="Arial" w:cs="Arial"/>
          <w:sz w:val="20"/>
          <w:szCs w:val="20"/>
          <w:lang w:val="ca-ES"/>
        </w:rPr>
        <w:t xml:space="preserve"> qual cosa, si volen afegir-se conceptes com aquests o d</w:t>
      </w:r>
      <w:r w:rsidR="009951E4">
        <w:rPr>
          <w:rFonts w:ascii="Arial" w:hAnsi="Arial" w:cs="Arial"/>
          <w:sz w:val="20"/>
          <w:szCs w:val="20"/>
          <w:lang w:val="ca-ES"/>
        </w:rPr>
        <w:t>’</w:t>
      </w:r>
      <w:r w:rsidR="008B07D3" w:rsidRPr="009951E4">
        <w:rPr>
          <w:rFonts w:ascii="Arial" w:hAnsi="Arial" w:cs="Arial"/>
          <w:sz w:val="20"/>
          <w:szCs w:val="20"/>
          <w:lang w:val="ca-ES"/>
        </w:rPr>
        <w:t>altres, s</w:t>
      </w:r>
      <w:r w:rsidR="009951E4">
        <w:rPr>
          <w:rFonts w:ascii="Arial" w:hAnsi="Arial" w:cs="Arial"/>
          <w:sz w:val="20"/>
          <w:szCs w:val="20"/>
          <w:lang w:val="ca-ES"/>
        </w:rPr>
        <w:t>’</w:t>
      </w:r>
      <w:r w:rsidR="008B07D3" w:rsidRPr="009951E4">
        <w:rPr>
          <w:rFonts w:ascii="Arial" w:hAnsi="Arial" w:cs="Arial"/>
          <w:sz w:val="20"/>
          <w:szCs w:val="20"/>
          <w:lang w:val="ca-ES"/>
        </w:rPr>
        <w:t xml:space="preserve">ha de fer </w:t>
      </w:r>
      <w:r w:rsidR="001F7D27" w:rsidRPr="009951E4">
        <w:rPr>
          <w:rFonts w:ascii="Arial" w:hAnsi="Arial" w:cs="Arial"/>
          <w:sz w:val="20"/>
          <w:szCs w:val="20"/>
          <w:lang w:val="ca-ES"/>
        </w:rPr>
        <w:t>expressament</w:t>
      </w:r>
      <w:r w:rsidR="008B07D3" w:rsidRPr="009951E4">
        <w:rPr>
          <w:rFonts w:ascii="Arial" w:hAnsi="Arial" w:cs="Arial"/>
          <w:sz w:val="20"/>
          <w:szCs w:val="20"/>
          <w:lang w:val="ca-ES"/>
        </w:rPr>
        <w:t xml:space="preserve">. </w:t>
      </w:r>
    </w:p>
  </w:footnote>
  <w:footnote w:id="12">
    <w:p w14:paraId="3055ED0F" w14:textId="71F53A06" w:rsidR="00EF2C94" w:rsidRPr="009951E4" w:rsidRDefault="00EF2C94" w:rsidP="00307A61">
      <w:pPr>
        <w:pStyle w:val="Textonotapie"/>
        <w:jc w:val="both"/>
        <w:rPr>
          <w:rFonts w:ascii="Arial" w:hAnsi="Arial" w:cs="Arial"/>
          <w:lang w:val="ca-ES"/>
        </w:rPr>
      </w:pPr>
      <w:r w:rsidRPr="009951E4">
        <w:rPr>
          <w:rStyle w:val="Refdenotaalpie"/>
          <w:rFonts w:cs="Arial"/>
          <w:lang w:val="ca-ES"/>
        </w:rPr>
        <w:footnoteRef/>
      </w:r>
      <w:r w:rsidRPr="009951E4">
        <w:rPr>
          <w:rFonts w:ascii="Arial" w:hAnsi="Arial" w:cs="Arial"/>
          <w:lang w:val="ca-ES"/>
        </w:rPr>
        <w:t xml:space="preserve"> De manera </w:t>
      </w:r>
      <w:r w:rsidR="00937853" w:rsidRPr="009951E4">
        <w:rPr>
          <w:rFonts w:ascii="Arial" w:hAnsi="Arial" w:cs="Arial"/>
          <w:lang w:val="ca-ES"/>
        </w:rPr>
        <w:t>anàloga</w:t>
      </w:r>
      <w:r w:rsidRPr="009951E4">
        <w:rPr>
          <w:rFonts w:ascii="Arial" w:hAnsi="Arial" w:cs="Arial"/>
          <w:lang w:val="ca-ES"/>
        </w:rPr>
        <w:t xml:space="preserve"> a l</w:t>
      </w:r>
      <w:r w:rsidR="009951E4">
        <w:rPr>
          <w:rFonts w:ascii="Arial" w:hAnsi="Arial" w:cs="Arial"/>
          <w:lang w:val="ca-ES"/>
        </w:rPr>
        <w:t>’</w:t>
      </w:r>
      <w:r w:rsidRPr="009951E4">
        <w:rPr>
          <w:rFonts w:ascii="Arial" w:hAnsi="Arial" w:cs="Arial"/>
          <w:lang w:val="ca-ES"/>
        </w:rPr>
        <w:t>art</w:t>
      </w:r>
      <w:r w:rsidR="009951E4">
        <w:rPr>
          <w:rFonts w:ascii="Arial" w:hAnsi="Arial" w:cs="Arial"/>
          <w:lang w:val="ca-ES"/>
        </w:rPr>
        <w:t>icle</w:t>
      </w:r>
      <w:r w:rsidRPr="009951E4">
        <w:rPr>
          <w:rFonts w:ascii="Arial" w:hAnsi="Arial" w:cs="Arial"/>
          <w:lang w:val="ca-ES"/>
        </w:rPr>
        <w:t xml:space="preserve"> 1319 CC. </w:t>
      </w:r>
    </w:p>
  </w:footnote>
  <w:footnote w:id="13">
    <w:p w14:paraId="027C5AD4" w14:textId="221DE80B" w:rsidR="000619B4" w:rsidRPr="009951E4" w:rsidRDefault="000619B4" w:rsidP="00307A61">
      <w:pPr>
        <w:pStyle w:val="Textonotapie"/>
        <w:jc w:val="both"/>
        <w:rPr>
          <w:rFonts w:ascii="Arial" w:hAnsi="Arial" w:cs="Arial"/>
          <w:lang w:val="ca-ES"/>
        </w:rPr>
      </w:pPr>
      <w:r w:rsidRPr="009951E4">
        <w:rPr>
          <w:rStyle w:val="Refdenotaalpie"/>
          <w:rFonts w:cs="Arial"/>
          <w:lang w:val="ca-ES"/>
        </w:rPr>
        <w:footnoteRef/>
      </w:r>
      <w:r w:rsidRPr="009951E4">
        <w:rPr>
          <w:rFonts w:ascii="Arial" w:hAnsi="Arial" w:cs="Arial"/>
          <w:lang w:val="ca-ES"/>
        </w:rPr>
        <w:t xml:space="preserve"> Supletòriament, seria aplicable l</w:t>
      </w:r>
      <w:r w:rsidR="009951E4">
        <w:rPr>
          <w:rFonts w:ascii="Arial" w:hAnsi="Arial" w:cs="Arial"/>
          <w:lang w:val="ca-ES"/>
        </w:rPr>
        <w:t>’</w:t>
      </w:r>
      <w:r w:rsidRPr="009951E4">
        <w:rPr>
          <w:rFonts w:ascii="Arial" w:hAnsi="Arial" w:cs="Arial"/>
          <w:lang w:val="ca-ES"/>
        </w:rPr>
        <w:t xml:space="preserve">article 3.4 </w:t>
      </w:r>
      <w:r w:rsidR="00593537">
        <w:rPr>
          <w:rFonts w:ascii="Arial" w:hAnsi="Arial" w:cs="Arial"/>
          <w:lang w:val="ca-ES"/>
        </w:rPr>
        <w:t xml:space="preserve">de la </w:t>
      </w:r>
      <w:r w:rsidRPr="009951E4">
        <w:rPr>
          <w:rFonts w:ascii="Arial" w:hAnsi="Arial" w:cs="Arial"/>
          <w:lang w:val="ca-ES"/>
        </w:rPr>
        <w:t xml:space="preserve">Compilació. </w:t>
      </w:r>
    </w:p>
  </w:footnote>
  <w:footnote w:id="14">
    <w:p w14:paraId="09BC03B4" w14:textId="4DF5F109" w:rsidR="00D45E1E" w:rsidRPr="009951E4" w:rsidRDefault="00D45E1E" w:rsidP="00307A61">
      <w:pPr>
        <w:pStyle w:val="Textonotapie"/>
        <w:jc w:val="both"/>
        <w:rPr>
          <w:rFonts w:ascii="Arial" w:hAnsi="Arial" w:cs="Arial"/>
          <w:lang w:val="ca-ES"/>
        </w:rPr>
      </w:pPr>
      <w:r w:rsidRPr="009951E4">
        <w:rPr>
          <w:rStyle w:val="Refdenotaalpie"/>
          <w:rFonts w:cs="Arial"/>
          <w:lang w:val="ca-ES"/>
        </w:rPr>
        <w:footnoteRef/>
      </w:r>
      <w:r w:rsidRPr="009951E4">
        <w:rPr>
          <w:rFonts w:ascii="Arial" w:hAnsi="Arial" w:cs="Arial"/>
          <w:lang w:val="ca-ES"/>
        </w:rPr>
        <w:t xml:space="preserve"> Article 8 LPE.</w:t>
      </w:r>
    </w:p>
  </w:footnote>
  <w:footnote w:id="15">
    <w:p w14:paraId="2D5E3130" w14:textId="6B8777DB" w:rsidR="00BC3DFA" w:rsidRPr="009951E4" w:rsidRDefault="00BC3DFA" w:rsidP="00307A61">
      <w:pPr>
        <w:pStyle w:val="Textonotapie"/>
        <w:jc w:val="both"/>
        <w:rPr>
          <w:rFonts w:ascii="Arial" w:hAnsi="Arial" w:cs="Arial"/>
          <w:lang w:val="ca-ES"/>
        </w:rPr>
      </w:pPr>
      <w:r w:rsidRPr="009951E4">
        <w:rPr>
          <w:rStyle w:val="Refdenotaalpie"/>
          <w:rFonts w:cs="Arial"/>
          <w:lang w:val="ca-ES"/>
        </w:rPr>
        <w:footnoteRef/>
      </w:r>
      <w:r w:rsidRPr="009951E4">
        <w:rPr>
          <w:rFonts w:ascii="Arial" w:hAnsi="Arial" w:cs="Arial"/>
          <w:lang w:val="ca-ES"/>
        </w:rPr>
        <w:t xml:space="preserve"> Diu: “a) Dret a la propietat de les robes, el mobiliari i els estris que constitueixen l</w:t>
      </w:r>
      <w:r w:rsidR="009951E4">
        <w:rPr>
          <w:rFonts w:ascii="Arial" w:hAnsi="Arial" w:cs="Arial"/>
          <w:lang w:val="ca-ES"/>
        </w:rPr>
        <w:t>’</w:t>
      </w:r>
      <w:r w:rsidRPr="009951E4">
        <w:rPr>
          <w:rFonts w:ascii="Arial" w:hAnsi="Arial" w:cs="Arial"/>
          <w:lang w:val="ca-ES"/>
        </w:rPr>
        <w:t>aixovar de l</w:t>
      </w:r>
      <w:r w:rsidR="009951E4">
        <w:rPr>
          <w:rFonts w:ascii="Arial" w:hAnsi="Arial" w:cs="Arial"/>
          <w:lang w:val="ca-ES"/>
        </w:rPr>
        <w:t>’</w:t>
      </w:r>
      <w:r w:rsidRPr="009951E4">
        <w:rPr>
          <w:rFonts w:ascii="Arial" w:hAnsi="Arial" w:cs="Arial"/>
          <w:lang w:val="ca-ES"/>
        </w:rPr>
        <w:t>habitatge comú, sense que computin en l</w:t>
      </w:r>
      <w:r w:rsidR="009951E4">
        <w:rPr>
          <w:rFonts w:ascii="Arial" w:hAnsi="Arial" w:cs="Arial"/>
          <w:lang w:val="ca-ES"/>
        </w:rPr>
        <w:t>’</w:t>
      </w:r>
      <w:r w:rsidRPr="009951E4">
        <w:rPr>
          <w:rFonts w:ascii="Arial" w:hAnsi="Arial" w:cs="Arial"/>
          <w:lang w:val="ca-ES"/>
        </w:rPr>
        <w:t>haver hereditari. S</w:t>
      </w:r>
      <w:r w:rsidR="009951E4">
        <w:rPr>
          <w:rFonts w:ascii="Arial" w:hAnsi="Arial" w:cs="Arial"/>
          <w:lang w:val="ca-ES"/>
        </w:rPr>
        <w:t>’</w:t>
      </w:r>
      <w:r w:rsidRPr="009951E4">
        <w:rPr>
          <w:rFonts w:ascii="Arial" w:hAnsi="Arial" w:cs="Arial"/>
          <w:lang w:val="ca-ES"/>
        </w:rPr>
        <w:t>entenen exclosos els objectes artístics o històrics, els béns de procedència familiar i els de valor extraordinari atès el nivell de vida de la parella. b) Si el causant era arrendatari de l</w:t>
      </w:r>
      <w:r w:rsidR="009951E4">
        <w:rPr>
          <w:rFonts w:ascii="Arial" w:hAnsi="Arial" w:cs="Arial"/>
          <w:lang w:val="ca-ES"/>
        </w:rPr>
        <w:t>’</w:t>
      </w:r>
      <w:r w:rsidRPr="009951E4">
        <w:rPr>
          <w:rFonts w:ascii="Arial" w:hAnsi="Arial" w:cs="Arial"/>
          <w:lang w:val="ca-ES"/>
        </w:rPr>
        <w:t>habitatge, el convivent té dret a subrogar-se en els termes que estableix la legislació sobre arrendaments urbans.</w:t>
      </w:r>
      <w:r w:rsidR="00B65274" w:rsidRPr="009951E4">
        <w:rPr>
          <w:rFonts w:ascii="Arial" w:hAnsi="Arial" w:cs="Arial"/>
          <w:lang w:val="ca-ES"/>
        </w:rPr>
        <w:t>”</w:t>
      </w:r>
    </w:p>
  </w:footnote>
  <w:footnote w:id="16">
    <w:p w14:paraId="279E9C97" w14:textId="552909D0" w:rsidR="00BF6117" w:rsidRPr="009951E4" w:rsidRDefault="00BF6117" w:rsidP="00307A61">
      <w:pPr>
        <w:pStyle w:val="Textonotapie"/>
        <w:jc w:val="both"/>
        <w:rPr>
          <w:rFonts w:ascii="Arial" w:hAnsi="Arial" w:cs="Arial"/>
          <w:lang w:val="ca-ES"/>
        </w:rPr>
      </w:pPr>
      <w:r w:rsidRPr="009951E4">
        <w:rPr>
          <w:rStyle w:val="Refdenotaalpie"/>
          <w:rFonts w:cs="Arial"/>
          <w:lang w:val="ca-ES"/>
        </w:rPr>
        <w:footnoteRef/>
      </w:r>
      <w:r w:rsidRPr="009951E4">
        <w:rPr>
          <w:rFonts w:ascii="Arial" w:hAnsi="Arial" w:cs="Arial"/>
          <w:lang w:val="ca-ES"/>
        </w:rPr>
        <w:t xml:space="preserve"> </w:t>
      </w:r>
      <w:r w:rsidR="00300E9D" w:rsidRPr="009951E4">
        <w:rPr>
          <w:rFonts w:ascii="Arial" w:hAnsi="Arial" w:cs="Arial"/>
          <w:lang w:val="ca-ES"/>
        </w:rPr>
        <w:t xml:space="preserve">Per exemple: </w:t>
      </w:r>
      <w:r w:rsidR="00593537">
        <w:rPr>
          <w:rFonts w:ascii="Arial" w:hAnsi="Arial" w:cs="Arial"/>
          <w:lang w:val="ca-ES"/>
        </w:rPr>
        <w:t>a</w:t>
      </w:r>
      <w:r w:rsidR="00300E9D" w:rsidRPr="009951E4">
        <w:rPr>
          <w:rFonts w:ascii="Arial" w:hAnsi="Arial" w:cs="Arial"/>
          <w:lang w:val="ca-ES"/>
        </w:rPr>
        <w:t>rticle 221</w:t>
      </w:r>
      <w:r w:rsidR="002D3370" w:rsidRPr="009951E4">
        <w:rPr>
          <w:rFonts w:ascii="Arial" w:hAnsi="Arial" w:cs="Arial"/>
          <w:lang w:val="ca-ES"/>
        </w:rPr>
        <w:t xml:space="preserve"> del Re</w:t>
      </w:r>
      <w:r w:rsidR="00593537">
        <w:rPr>
          <w:rFonts w:ascii="Arial" w:hAnsi="Arial" w:cs="Arial"/>
          <w:lang w:val="ca-ES"/>
        </w:rPr>
        <w:t>i</w:t>
      </w:r>
      <w:r w:rsidR="002D3370" w:rsidRPr="009951E4">
        <w:rPr>
          <w:rFonts w:ascii="Arial" w:hAnsi="Arial" w:cs="Arial"/>
          <w:lang w:val="ca-ES"/>
        </w:rPr>
        <w:t xml:space="preserve">al </w:t>
      </w:r>
      <w:r w:rsidR="00593537">
        <w:rPr>
          <w:rFonts w:ascii="Arial" w:hAnsi="Arial" w:cs="Arial"/>
          <w:lang w:val="ca-ES"/>
        </w:rPr>
        <w:t>d</w:t>
      </w:r>
      <w:r w:rsidR="002D3370" w:rsidRPr="009951E4">
        <w:rPr>
          <w:rFonts w:ascii="Arial" w:hAnsi="Arial" w:cs="Arial"/>
          <w:lang w:val="ca-ES"/>
        </w:rPr>
        <w:t xml:space="preserve">ecret </w:t>
      </w:r>
      <w:r w:rsidR="00593537">
        <w:rPr>
          <w:rFonts w:ascii="Arial" w:hAnsi="Arial" w:cs="Arial"/>
          <w:lang w:val="ca-ES"/>
        </w:rPr>
        <w:t>l</w:t>
      </w:r>
      <w:r w:rsidR="002D3370" w:rsidRPr="009951E4">
        <w:rPr>
          <w:rFonts w:ascii="Arial" w:hAnsi="Arial" w:cs="Arial"/>
          <w:lang w:val="ca-ES"/>
        </w:rPr>
        <w:t>egislati</w:t>
      </w:r>
      <w:r w:rsidR="00C006EF" w:rsidRPr="009951E4">
        <w:rPr>
          <w:rFonts w:ascii="Arial" w:hAnsi="Arial" w:cs="Arial"/>
          <w:lang w:val="ca-ES"/>
        </w:rPr>
        <w:t>u</w:t>
      </w:r>
      <w:r w:rsidR="002D3370" w:rsidRPr="009951E4">
        <w:rPr>
          <w:rFonts w:ascii="Arial" w:hAnsi="Arial" w:cs="Arial"/>
          <w:lang w:val="ca-ES"/>
        </w:rPr>
        <w:t xml:space="preserve"> 8/2015, de 30 d</w:t>
      </w:r>
      <w:r w:rsidR="009951E4">
        <w:rPr>
          <w:rFonts w:ascii="Arial" w:hAnsi="Arial" w:cs="Arial"/>
          <w:lang w:val="ca-ES"/>
        </w:rPr>
        <w:t>’</w:t>
      </w:r>
      <w:r w:rsidR="002D3370" w:rsidRPr="009951E4">
        <w:rPr>
          <w:rFonts w:ascii="Arial" w:hAnsi="Arial" w:cs="Arial"/>
          <w:lang w:val="ca-ES"/>
        </w:rPr>
        <w:t>octubre,</w:t>
      </w:r>
      <w:r w:rsidR="002D3370" w:rsidRPr="00593537">
        <w:rPr>
          <w:rFonts w:ascii="Arial" w:hAnsi="Arial" w:cs="Arial"/>
          <w:lang w:val="ca-ES"/>
        </w:rPr>
        <w:t xml:space="preserve"> p</w:t>
      </w:r>
      <w:r w:rsidR="00C006EF" w:rsidRPr="00593537">
        <w:rPr>
          <w:rFonts w:ascii="Arial" w:hAnsi="Arial" w:cs="Arial"/>
          <w:lang w:val="ca-ES"/>
        </w:rPr>
        <w:t>e</w:t>
      </w:r>
      <w:r w:rsidR="002D3370" w:rsidRPr="00593537">
        <w:rPr>
          <w:rFonts w:ascii="Arial" w:hAnsi="Arial" w:cs="Arial"/>
          <w:lang w:val="ca-ES"/>
        </w:rPr>
        <w:t>l qu</w:t>
      </w:r>
      <w:r w:rsidR="00593537">
        <w:rPr>
          <w:rFonts w:ascii="Arial" w:hAnsi="Arial" w:cs="Arial"/>
          <w:lang w:val="ca-ES"/>
        </w:rPr>
        <w:t>al</w:t>
      </w:r>
      <w:r w:rsidR="002D3370" w:rsidRPr="00593537">
        <w:rPr>
          <w:rFonts w:ascii="Arial" w:hAnsi="Arial" w:cs="Arial"/>
          <w:lang w:val="ca-ES"/>
        </w:rPr>
        <w:t xml:space="preserve"> s</w:t>
      </w:r>
      <w:r w:rsidR="009951E4" w:rsidRPr="00593537">
        <w:rPr>
          <w:rFonts w:ascii="Arial" w:hAnsi="Arial" w:cs="Arial"/>
          <w:lang w:val="ca-ES"/>
        </w:rPr>
        <w:t>’</w:t>
      </w:r>
      <w:r w:rsidR="002D3370" w:rsidRPr="00593537">
        <w:rPr>
          <w:rFonts w:ascii="Arial" w:hAnsi="Arial" w:cs="Arial"/>
          <w:lang w:val="ca-ES"/>
        </w:rPr>
        <w:t>apr</w:t>
      </w:r>
      <w:r w:rsidR="00EC3DC7" w:rsidRPr="00593537">
        <w:rPr>
          <w:rFonts w:ascii="Arial" w:hAnsi="Arial" w:cs="Arial"/>
          <w:lang w:val="ca-ES"/>
        </w:rPr>
        <w:t>ova</w:t>
      </w:r>
      <w:r w:rsidR="002D3370" w:rsidRPr="00593537">
        <w:rPr>
          <w:rFonts w:ascii="Arial" w:hAnsi="Arial" w:cs="Arial"/>
          <w:lang w:val="ca-ES"/>
        </w:rPr>
        <w:t xml:space="preserve"> el </w:t>
      </w:r>
      <w:r w:rsidR="002C7102" w:rsidRPr="00593537">
        <w:rPr>
          <w:rFonts w:ascii="Arial" w:hAnsi="Arial" w:cs="Arial"/>
          <w:lang w:val="ca-ES"/>
        </w:rPr>
        <w:t>text</w:t>
      </w:r>
      <w:r w:rsidR="002D3370" w:rsidRPr="00593537">
        <w:rPr>
          <w:rFonts w:ascii="Arial" w:hAnsi="Arial" w:cs="Arial"/>
          <w:lang w:val="ca-ES"/>
        </w:rPr>
        <w:t xml:space="preserve"> </w:t>
      </w:r>
      <w:r w:rsidR="00B8579E" w:rsidRPr="00593537">
        <w:rPr>
          <w:rFonts w:ascii="Arial" w:hAnsi="Arial" w:cs="Arial"/>
          <w:lang w:val="ca-ES"/>
        </w:rPr>
        <w:t>refós</w:t>
      </w:r>
      <w:r w:rsidR="002D3370" w:rsidRPr="00593537">
        <w:rPr>
          <w:rFonts w:ascii="Arial" w:hAnsi="Arial" w:cs="Arial"/>
          <w:lang w:val="ca-ES"/>
        </w:rPr>
        <w:t xml:space="preserve"> de la L</w:t>
      </w:r>
      <w:r w:rsidR="00B8579E" w:rsidRPr="00593537">
        <w:rPr>
          <w:rFonts w:ascii="Arial" w:hAnsi="Arial" w:cs="Arial"/>
          <w:lang w:val="ca-ES"/>
        </w:rPr>
        <w:t xml:space="preserve">lei </w:t>
      </w:r>
      <w:r w:rsidR="00593537">
        <w:rPr>
          <w:rFonts w:ascii="Arial" w:hAnsi="Arial" w:cs="Arial"/>
          <w:lang w:val="ca-ES"/>
        </w:rPr>
        <w:t>g</w:t>
      </w:r>
      <w:r w:rsidR="002D3370" w:rsidRPr="00593537">
        <w:rPr>
          <w:rFonts w:ascii="Arial" w:hAnsi="Arial" w:cs="Arial"/>
          <w:lang w:val="ca-ES"/>
        </w:rPr>
        <w:t>eneral de la Segu</w:t>
      </w:r>
      <w:r w:rsidR="00B8579E" w:rsidRPr="00593537">
        <w:rPr>
          <w:rFonts w:ascii="Arial" w:hAnsi="Arial" w:cs="Arial"/>
          <w:lang w:val="ca-ES"/>
        </w:rPr>
        <w:t>retat</w:t>
      </w:r>
      <w:r w:rsidR="002D3370" w:rsidRPr="00593537">
        <w:rPr>
          <w:rFonts w:ascii="Arial" w:hAnsi="Arial" w:cs="Arial"/>
          <w:lang w:val="ca-ES"/>
        </w:rPr>
        <w:t xml:space="preserve"> Social</w:t>
      </w:r>
      <w:r w:rsidR="002D3370" w:rsidRPr="009951E4">
        <w:rPr>
          <w:rFonts w:ascii="Arial" w:hAnsi="Arial" w:cs="Arial"/>
          <w:lang w:val="ca-ES"/>
        </w:rPr>
        <w:t>.</w:t>
      </w:r>
    </w:p>
  </w:footnote>
  <w:footnote w:id="17">
    <w:p w14:paraId="13D0B241" w14:textId="77777777" w:rsidR="00C201FC" w:rsidRPr="009951E4" w:rsidRDefault="00C201FC" w:rsidP="00C201FC">
      <w:pPr>
        <w:jc w:val="both"/>
        <w:rPr>
          <w:rFonts w:ascii="Arial" w:hAnsi="Arial" w:cs="Arial"/>
          <w:sz w:val="20"/>
          <w:szCs w:val="20"/>
          <w:lang w:val="ca-ES"/>
        </w:rPr>
      </w:pPr>
      <w:r w:rsidRPr="009951E4">
        <w:rPr>
          <w:rStyle w:val="Refdenotaalpie"/>
          <w:rFonts w:cs="Arial"/>
          <w:szCs w:val="20"/>
          <w:lang w:val="ca-ES"/>
        </w:rPr>
        <w:footnoteRef/>
      </w:r>
      <w:r w:rsidRPr="009951E4">
        <w:rPr>
          <w:rFonts w:ascii="Arial" w:hAnsi="Arial" w:cs="Arial"/>
          <w:sz w:val="20"/>
          <w:szCs w:val="20"/>
          <w:lang w:val="ca-ES"/>
        </w:rPr>
        <w:t xml:space="preserve"> Consult</w:t>
      </w:r>
      <w:r>
        <w:rPr>
          <w:rFonts w:ascii="Arial" w:hAnsi="Arial" w:cs="Arial"/>
          <w:sz w:val="20"/>
          <w:szCs w:val="20"/>
          <w:lang w:val="ca-ES"/>
        </w:rPr>
        <w:t>eu</w:t>
      </w:r>
      <w:r w:rsidRPr="009951E4">
        <w:rPr>
          <w:rFonts w:ascii="Arial" w:hAnsi="Arial" w:cs="Arial"/>
          <w:sz w:val="20"/>
          <w:szCs w:val="20"/>
          <w:lang w:val="ca-ES"/>
        </w:rPr>
        <w:t xml:space="preserve"> </w:t>
      </w:r>
      <w:r>
        <w:rPr>
          <w:rFonts w:ascii="Arial" w:hAnsi="Arial" w:cs="Arial"/>
          <w:sz w:val="20"/>
          <w:szCs w:val="20"/>
          <w:lang w:val="ca-ES"/>
        </w:rPr>
        <w:t>l’</w:t>
      </w:r>
      <w:r w:rsidRPr="009951E4">
        <w:rPr>
          <w:rFonts w:ascii="Arial" w:hAnsi="Arial" w:cs="Arial"/>
          <w:sz w:val="20"/>
          <w:szCs w:val="20"/>
          <w:lang w:val="ca-ES"/>
        </w:rPr>
        <w:t>article 8 LPE: “Extinció de la parella estable 1. Les parelles estables s</w:t>
      </w:r>
      <w:r>
        <w:rPr>
          <w:rFonts w:ascii="Arial" w:hAnsi="Arial" w:cs="Arial"/>
          <w:sz w:val="20"/>
          <w:szCs w:val="20"/>
          <w:lang w:val="ca-ES"/>
        </w:rPr>
        <w:t>’</w:t>
      </w:r>
      <w:r w:rsidRPr="009951E4">
        <w:rPr>
          <w:rFonts w:ascii="Arial" w:hAnsi="Arial" w:cs="Arial"/>
          <w:sz w:val="20"/>
          <w:szCs w:val="20"/>
          <w:lang w:val="ca-ES"/>
        </w:rPr>
        <w:t>extingeixen per les causes següents: a) Per mutu acord. b) La voluntat d</w:t>
      </w:r>
      <w:r>
        <w:rPr>
          <w:rFonts w:ascii="Arial" w:hAnsi="Arial" w:cs="Arial"/>
          <w:sz w:val="20"/>
          <w:szCs w:val="20"/>
          <w:lang w:val="ca-ES"/>
        </w:rPr>
        <w:t>’</w:t>
      </w:r>
      <w:r w:rsidRPr="009951E4">
        <w:rPr>
          <w:rFonts w:ascii="Arial" w:hAnsi="Arial" w:cs="Arial"/>
          <w:sz w:val="20"/>
          <w:szCs w:val="20"/>
          <w:lang w:val="ca-ES"/>
        </w:rPr>
        <w:t>un dels membres, notificada de manera fefaent a l</w:t>
      </w:r>
      <w:r>
        <w:rPr>
          <w:rFonts w:ascii="Arial" w:hAnsi="Arial" w:cs="Arial"/>
          <w:sz w:val="20"/>
          <w:szCs w:val="20"/>
          <w:lang w:val="ca-ES"/>
        </w:rPr>
        <w:t>’</w:t>
      </w:r>
      <w:r w:rsidRPr="009951E4">
        <w:rPr>
          <w:rFonts w:ascii="Arial" w:hAnsi="Arial" w:cs="Arial"/>
          <w:sz w:val="20"/>
          <w:szCs w:val="20"/>
          <w:lang w:val="ca-ES"/>
        </w:rPr>
        <w:t>altre. Aquesta notificació no és necessària si la part sol·licitant és víctima de violència de gènere i l</w:t>
      </w:r>
      <w:r>
        <w:rPr>
          <w:rFonts w:ascii="Arial" w:hAnsi="Arial" w:cs="Arial"/>
          <w:sz w:val="20"/>
          <w:szCs w:val="20"/>
          <w:lang w:val="ca-ES"/>
        </w:rPr>
        <w:t>’</w:t>
      </w:r>
      <w:r w:rsidRPr="009951E4">
        <w:rPr>
          <w:rFonts w:ascii="Arial" w:hAnsi="Arial" w:cs="Arial"/>
          <w:sz w:val="20"/>
          <w:szCs w:val="20"/>
          <w:lang w:val="ca-ES"/>
        </w:rPr>
        <w:t>agressor és la parella registrada. c) Pel cessament efectiu de la convivència durant un període superior a un any. d) Pel matrimoni d</w:t>
      </w:r>
      <w:r>
        <w:rPr>
          <w:rFonts w:ascii="Arial" w:hAnsi="Arial" w:cs="Arial"/>
          <w:sz w:val="20"/>
          <w:szCs w:val="20"/>
          <w:lang w:val="ca-ES"/>
        </w:rPr>
        <w:t>’</w:t>
      </w:r>
      <w:r w:rsidRPr="009951E4">
        <w:rPr>
          <w:rFonts w:ascii="Arial" w:hAnsi="Arial" w:cs="Arial"/>
          <w:sz w:val="20"/>
          <w:szCs w:val="20"/>
          <w:lang w:val="ca-ES"/>
        </w:rPr>
        <w:t>un dels membres. e) Per la mort o la declaració de mort d</w:t>
      </w:r>
      <w:r>
        <w:rPr>
          <w:rFonts w:ascii="Arial" w:hAnsi="Arial" w:cs="Arial"/>
          <w:sz w:val="20"/>
          <w:szCs w:val="20"/>
          <w:lang w:val="ca-ES"/>
        </w:rPr>
        <w:t>’</w:t>
      </w:r>
      <w:r w:rsidRPr="009951E4">
        <w:rPr>
          <w:rFonts w:ascii="Arial" w:hAnsi="Arial" w:cs="Arial"/>
          <w:sz w:val="20"/>
          <w:szCs w:val="20"/>
          <w:lang w:val="ca-ES"/>
        </w:rPr>
        <w:t>un dels integrants. 2. Els dos membres de la parella estan obligats, encara que sigui de manera separada, a deixar sense efecte la declaració formal que s</w:t>
      </w:r>
      <w:r>
        <w:rPr>
          <w:rFonts w:ascii="Arial" w:hAnsi="Arial" w:cs="Arial"/>
          <w:sz w:val="20"/>
          <w:szCs w:val="20"/>
          <w:lang w:val="ca-ES"/>
        </w:rPr>
        <w:t>’</w:t>
      </w:r>
      <w:r w:rsidRPr="009951E4">
        <w:rPr>
          <w:rFonts w:ascii="Arial" w:hAnsi="Arial" w:cs="Arial"/>
          <w:sz w:val="20"/>
          <w:szCs w:val="20"/>
          <w:lang w:val="ca-ES"/>
        </w:rPr>
        <w:t xml:space="preserve">hagin atorgat.” </w:t>
      </w:r>
    </w:p>
  </w:footnote>
  <w:footnote w:id="18">
    <w:p w14:paraId="19C78F35" w14:textId="7D1B73E7" w:rsidR="006D0E17" w:rsidRPr="009951E4" w:rsidRDefault="006D0E17" w:rsidP="00307A61">
      <w:pPr>
        <w:pStyle w:val="Textonotapie"/>
        <w:jc w:val="both"/>
        <w:rPr>
          <w:rFonts w:ascii="Arial" w:hAnsi="Arial" w:cs="Arial"/>
          <w:lang w:val="ca-ES"/>
        </w:rPr>
      </w:pPr>
      <w:r w:rsidRPr="009951E4">
        <w:rPr>
          <w:rStyle w:val="Refdenotaalpie"/>
          <w:rFonts w:cs="Arial"/>
          <w:lang w:val="ca-ES"/>
        </w:rPr>
        <w:footnoteRef/>
      </w:r>
      <w:r w:rsidRPr="009951E4">
        <w:rPr>
          <w:rFonts w:ascii="Arial" w:hAnsi="Arial" w:cs="Arial"/>
          <w:lang w:val="ca-ES"/>
        </w:rPr>
        <w:t xml:space="preserve"> Ve</w:t>
      </w:r>
      <w:r w:rsidR="00593537">
        <w:rPr>
          <w:rFonts w:ascii="Arial" w:hAnsi="Arial" w:cs="Arial"/>
          <w:lang w:val="ca-ES"/>
        </w:rPr>
        <w:t>geu</w:t>
      </w:r>
      <w:r w:rsidRPr="009951E4">
        <w:rPr>
          <w:rFonts w:ascii="Arial" w:hAnsi="Arial" w:cs="Arial"/>
          <w:lang w:val="ca-ES"/>
        </w:rPr>
        <w:t xml:space="preserve"> </w:t>
      </w:r>
      <w:r w:rsidR="00593537">
        <w:rPr>
          <w:rFonts w:ascii="Arial" w:hAnsi="Arial" w:cs="Arial"/>
          <w:lang w:val="ca-ES"/>
        </w:rPr>
        <w:t>l’</w:t>
      </w:r>
      <w:r w:rsidRPr="009951E4">
        <w:rPr>
          <w:rFonts w:ascii="Arial" w:hAnsi="Arial" w:cs="Arial"/>
          <w:lang w:val="ca-ES"/>
        </w:rPr>
        <w:t>article 10</w:t>
      </w:r>
      <w:r w:rsidR="003E0603" w:rsidRPr="009951E4">
        <w:rPr>
          <w:rFonts w:ascii="Arial" w:hAnsi="Arial" w:cs="Arial"/>
          <w:lang w:val="ca-ES"/>
        </w:rPr>
        <w:t>.1 LPE: “La reclamació dels drets que recull l</w:t>
      </w:r>
      <w:r w:rsidR="009951E4">
        <w:rPr>
          <w:rFonts w:ascii="Arial" w:hAnsi="Arial" w:cs="Arial"/>
          <w:lang w:val="ca-ES"/>
        </w:rPr>
        <w:t>’</w:t>
      </w:r>
      <w:r w:rsidR="003E0603" w:rsidRPr="009951E4">
        <w:rPr>
          <w:rFonts w:ascii="Arial" w:hAnsi="Arial" w:cs="Arial"/>
          <w:lang w:val="ca-ES"/>
        </w:rPr>
        <w:t>article anterior s</w:t>
      </w:r>
      <w:r w:rsidR="009951E4">
        <w:rPr>
          <w:rFonts w:ascii="Arial" w:hAnsi="Arial" w:cs="Arial"/>
          <w:lang w:val="ca-ES"/>
        </w:rPr>
        <w:t>’</w:t>
      </w:r>
      <w:r w:rsidR="003E0603" w:rsidRPr="009951E4">
        <w:rPr>
          <w:rFonts w:ascii="Arial" w:hAnsi="Arial" w:cs="Arial"/>
          <w:lang w:val="ca-ES"/>
        </w:rPr>
        <w:t>ha de fer en el termini d</w:t>
      </w:r>
      <w:r w:rsidR="009951E4">
        <w:rPr>
          <w:rFonts w:ascii="Arial" w:hAnsi="Arial" w:cs="Arial"/>
          <w:lang w:val="ca-ES"/>
        </w:rPr>
        <w:t>’</w:t>
      </w:r>
      <w:r w:rsidR="003E0603" w:rsidRPr="009951E4">
        <w:rPr>
          <w:rFonts w:ascii="Arial" w:hAnsi="Arial" w:cs="Arial"/>
          <w:lang w:val="ca-ES"/>
        </w:rPr>
        <w:t>un any des de l</w:t>
      </w:r>
      <w:r w:rsidR="009951E4">
        <w:rPr>
          <w:rFonts w:ascii="Arial" w:hAnsi="Arial" w:cs="Arial"/>
          <w:lang w:val="ca-ES"/>
        </w:rPr>
        <w:t>’</w:t>
      </w:r>
      <w:r w:rsidR="003E0603" w:rsidRPr="009951E4">
        <w:rPr>
          <w:rFonts w:ascii="Arial" w:hAnsi="Arial" w:cs="Arial"/>
          <w:lang w:val="ca-ES"/>
        </w:rPr>
        <w:t>extinció de la parella.</w:t>
      </w:r>
      <w:r w:rsidR="000F0551" w:rsidRPr="009951E4">
        <w:rPr>
          <w:rFonts w:ascii="Arial" w:hAnsi="Arial" w:cs="Arial"/>
          <w:lang w:val="ca-ES"/>
        </w:rPr>
        <w:t xml:space="preserve"> </w:t>
      </w:r>
      <w:r w:rsidR="00B80206">
        <w:rPr>
          <w:rFonts w:ascii="Arial" w:hAnsi="Arial" w:cs="Arial"/>
          <w:lang w:val="ca-ES"/>
        </w:rPr>
        <w:t>[</w:t>
      </w:r>
      <w:r w:rsidR="000F0551" w:rsidRPr="009951E4">
        <w:rPr>
          <w:rFonts w:ascii="Arial" w:hAnsi="Arial" w:cs="Arial"/>
          <w:lang w:val="ca-ES"/>
        </w:rPr>
        <w:t>...</w:t>
      </w:r>
      <w:r w:rsidR="00B80206">
        <w:rPr>
          <w:rFonts w:ascii="Arial" w:hAnsi="Arial" w:cs="Arial"/>
          <w:lang w:val="ca-ES"/>
        </w:rPr>
        <w:t>]</w:t>
      </w:r>
      <w:r w:rsidR="000F0551" w:rsidRPr="009951E4">
        <w:rPr>
          <w:rFonts w:ascii="Arial" w:hAnsi="Arial" w:cs="Arial"/>
          <w:lang w:val="ca-ES"/>
        </w:rPr>
        <w:t xml:space="preserve"> 5. La pensió i la compensació són compatibles, però la reclamació s</w:t>
      </w:r>
      <w:r w:rsidR="009951E4">
        <w:rPr>
          <w:rFonts w:ascii="Arial" w:hAnsi="Arial" w:cs="Arial"/>
          <w:lang w:val="ca-ES"/>
        </w:rPr>
        <w:t>’</w:t>
      </w:r>
      <w:r w:rsidR="000F0551" w:rsidRPr="009951E4">
        <w:rPr>
          <w:rFonts w:ascii="Arial" w:hAnsi="Arial" w:cs="Arial"/>
          <w:lang w:val="ca-ES"/>
        </w:rPr>
        <w:t>ha de fer conjuntament perquè es puguin ponderar adequadament.”</w:t>
      </w:r>
    </w:p>
  </w:footnote>
  <w:footnote w:id="19">
    <w:p w14:paraId="4B269B96" w14:textId="3223A16A" w:rsidR="006E320D" w:rsidRPr="009951E4" w:rsidRDefault="006E320D" w:rsidP="00307A61">
      <w:pPr>
        <w:jc w:val="both"/>
        <w:rPr>
          <w:rFonts w:ascii="Arial" w:hAnsi="Arial" w:cs="Arial"/>
          <w:sz w:val="20"/>
          <w:szCs w:val="20"/>
          <w:lang w:val="ca-ES"/>
        </w:rPr>
      </w:pPr>
      <w:r w:rsidRPr="009951E4">
        <w:rPr>
          <w:rStyle w:val="Refdenotaalpie"/>
          <w:rFonts w:cs="Arial"/>
          <w:szCs w:val="20"/>
          <w:lang w:val="ca-ES"/>
        </w:rPr>
        <w:footnoteRef/>
      </w:r>
      <w:r w:rsidRPr="009951E4">
        <w:rPr>
          <w:rFonts w:ascii="Arial" w:hAnsi="Arial" w:cs="Arial"/>
          <w:sz w:val="20"/>
          <w:szCs w:val="20"/>
          <w:lang w:val="ca-ES"/>
        </w:rPr>
        <w:t xml:space="preserve"> L</w:t>
      </w:r>
      <w:r w:rsidR="009951E4">
        <w:rPr>
          <w:rFonts w:ascii="Arial" w:hAnsi="Arial" w:cs="Arial"/>
          <w:sz w:val="20"/>
          <w:szCs w:val="20"/>
          <w:lang w:val="ca-ES"/>
        </w:rPr>
        <w:t>’</w:t>
      </w:r>
      <w:r w:rsidRPr="009951E4">
        <w:rPr>
          <w:rFonts w:ascii="Arial" w:hAnsi="Arial" w:cs="Arial"/>
          <w:sz w:val="20"/>
          <w:szCs w:val="20"/>
          <w:lang w:val="ca-ES"/>
        </w:rPr>
        <w:t>article 4 LPE declara que les compensacions econòmiques per al cas d</w:t>
      </w:r>
      <w:r w:rsidR="009951E4">
        <w:rPr>
          <w:rFonts w:ascii="Arial" w:hAnsi="Arial" w:cs="Arial"/>
          <w:sz w:val="20"/>
          <w:szCs w:val="20"/>
          <w:lang w:val="ca-ES"/>
        </w:rPr>
        <w:t>’</w:t>
      </w:r>
      <w:r w:rsidRPr="009951E4">
        <w:rPr>
          <w:rFonts w:ascii="Arial" w:hAnsi="Arial" w:cs="Arial"/>
          <w:sz w:val="20"/>
          <w:szCs w:val="20"/>
          <w:lang w:val="ca-ES"/>
        </w:rPr>
        <w:t>extinció de la convivència</w:t>
      </w:r>
      <w:r w:rsidR="00E87D27" w:rsidRPr="009951E4">
        <w:rPr>
          <w:rFonts w:ascii="Arial" w:hAnsi="Arial" w:cs="Arial"/>
          <w:sz w:val="20"/>
          <w:szCs w:val="20"/>
          <w:lang w:val="ca-ES"/>
        </w:rPr>
        <w:t xml:space="preserve"> establertes a la LPE són uns </w:t>
      </w:r>
      <w:r w:rsidRPr="009951E4">
        <w:rPr>
          <w:rFonts w:ascii="Arial" w:hAnsi="Arial" w:cs="Arial"/>
          <w:sz w:val="20"/>
          <w:szCs w:val="20"/>
          <w:lang w:val="ca-ES"/>
        </w:rPr>
        <w:t>drets mínims irrenunciables</w:t>
      </w:r>
      <w:r w:rsidR="00E87D27" w:rsidRPr="009951E4">
        <w:rPr>
          <w:rFonts w:ascii="Arial" w:hAnsi="Arial" w:cs="Arial"/>
          <w:sz w:val="20"/>
          <w:szCs w:val="20"/>
          <w:lang w:val="ca-ES"/>
        </w:rPr>
        <w:t xml:space="preserve">. </w:t>
      </w:r>
    </w:p>
  </w:footnote>
  <w:footnote w:id="20">
    <w:p w14:paraId="0C2E2932" w14:textId="7CFD8123" w:rsidR="00DF6F1D" w:rsidRPr="009951E4" w:rsidRDefault="00DF6F1D" w:rsidP="00307A61">
      <w:pPr>
        <w:jc w:val="both"/>
        <w:rPr>
          <w:rFonts w:ascii="Arial" w:hAnsi="Arial" w:cs="Arial"/>
          <w:sz w:val="20"/>
          <w:szCs w:val="20"/>
          <w:lang w:val="ca-ES"/>
        </w:rPr>
      </w:pPr>
      <w:r w:rsidRPr="009951E4">
        <w:rPr>
          <w:rStyle w:val="Refdenotaalpie"/>
          <w:rFonts w:cs="Arial"/>
          <w:szCs w:val="20"/>
          <w:lang w:val="ca-ES"/>
        </w:rPr>
        <w:footnoteRef/>
      </w:r>
      <w:r w:rsidRPr="009951E4">
        <w:rPr>
          <w:rFonts w:ascii="Arial" w:hAnsi="Arial" w:cs="Arial"/>
          <w:sz w:val="20"/>
          <w:szCs w:val="20"/>
          <w:lang w:val="ca-ES"/>
        </w:rPr>
        <w:t xml:space="preserve"> El dret de pensió previst a la LPE té </w:t>
      </w:r>
      <w:r w:rsidR="00593537">
        <w:rPr>
          <w:rFonts w:ascii="Arial" w:hAnsi="Arial" w:cs="Arial"/>
          <w:sz w:val="20"/>
          <w:szCs w:val="20"/>
          <w:lang w:val="ca-ES"/>
        </w:rPr>
        <w:t>una duració</w:t>
      </w:r>
      <w:r w:rsidRPr="009951E4">
        <w:rPr>
          <w:rFonts w:ascii="Arial" w:hAnsi="Arial" w:cs="Arial"/>
          <w:sz w:val="20"/>
          <w:szCs w:val="20"/>
          <w:lang w:val="ca-ES"/>
        </w:rPr>
        <w:t xml:space="preserve"> mínim</w:t>
      </w:r>
      <w:r w:rsidR="00593537">
        <w:rPr>
          <w:rFonts w:ascii="Arial" w:hAnsi="Arial" w:cs="Arial"/>
          <w:sz w:val="20"/>
          <w:szCs w:val="20"/>
          <w:lang w:val="ca-ES"/>
        </w:rPr>
        <w:t>a</w:t>
      </w:r>
      <w:r w:rsidRPr="009951E4">
        <w:rPr>
          <w:rFonts w:ascii="Arial" w:hAnsi="Arial" w:cs="Arial"/>
          <w:sz w:val="20"/>
          <w:szCs w:val="20"/>
          <w:lang w:val="ca-ES"/>
        </w:rPr>
        <w:t xml:space="preserve"> de </w:t>
      </w:r>
      <w:r w:rsidR="00593537">
        <w:rPr>
          <w:rFonts w:ascii="Arial" w:hAnsi="Arial" w:cs="Arial"/>
          <w:sz w:val="20"/>
          <w:szCs w:val="20"/>
          <w:lang w:val="ca-ES"/>
        </w:rPr>
        <w:t>tres</w:t>
      </w:r>
      <w:r w:rsidR="0003278B" w:rsidRPr="009951E4">
        <w:rPr>
          <w:rFonts w:ascii="Arial" w:hAnsi="Arial" w:cs="Arial"/>
          <w:sz w:val="20"/>
          <w:szCs w:val="20"/>
          <w:lang w:val="ca-ES"/>
        </w:rPr>
        <w:t xml:space="preserve"> anys</w:t>
      </w:r>
      <w:r w:rsidR="00495134" w:rsidRPr="009951E4">
        <w:rPr>
          <w:rFonts w:ascii="Arial" w:hAnsi="Arial" w:cs="Arial"/>
          <w:sz w:val="20"/>
          <w:szCs w:val="20"/>
          <w:lang w:val="ca-ES"/>
        </w:rPr>
        <w:t xml:space="preserve"> o del temps que duri la criança dels fills (article 10 LPE: </w:t>
      </w:r>
      <w:r w:rsidR="00495134" w:rsidRPr="009951E4">
        <w:rPr>
          <w:rFonts w:ascii="Arial" w:hAnsi="Arial" w:cs="Arial"/>
          <w:i/>
          <w:iCs/>
          <w:sz w:val="20"/>
          <w:szCs w:val="20"/>
          <w:lang w:val="ca-ES"/>
        </w:rPr>
        <w:t>2. El dret de pensió previst en el punt 1.a) de l</w:t>
      </w:r>
      <w:r w:rsidR="009951E4">
        <w:rPr>
          <w:rFonts w:ascii="Arial" w:hAnsi="Arial" w:cs="Arial"/>
          <w:i/>
          <w:iCs/>
          <w:sz w:val="20"/>
          <w:szCs w:val="20"/>
          <w:lang w:val="ca-ES"/>
        </w:rPr>
        <w:t>’</w:t>
      </w:r>
      <w:r w:rsidR="00495134" w:rsidRPr="009951E4">
        <w:rPr>
          <w:rFonts w:ascii="Arial" w:hAnsi="Arial" w:cs="Arial"/>
          <w:i/>
          <w:iCs/>
          <w:sz w:val="20"/>
          <w:szCs w:val="20"/>
          <w:lang w:val="ca-ES"/>
        </w:rPr>
        <w:t>article anterior s</w:t>
      </w:r>
      <w:r w:rsidR="009951E4">
        <w:rPr>
          <w:rFonts w:ascii="Arial" w:hAnsi="Arial" w:cs="Arial"/>
          <w:i/>
          <w:iCs/>
          <w:sz w:val="20"/>
          <w:szCs w:val="20"/>
          <w:lang w:val="ca-ES"/>
        </w:rPr>
        <w:t>’</w:t>
      </w:r>
      <w:r w:rsidR="00495134" w:rsidRPr="009951E4">
        <w:rPr>
          <w:rFonts w:ascii="Arial" w:hAnsi="Arial" w:cs="Arial"/>
          <w:i/>
          <w:iCs/>
          <w:sz w:val="20"/>
          <w:szCs w:val="20"/>
          <w:lang w:val="ca-ES"/>
        </w:rPr>
        <w:t>extingeix en un termini de tres anys, comptadors des del pagament de la primera pensió, per les causes generals d</w:t>
      </w:r>
      <w:r w:rsidR="009951E4">
        <w:rPr>
          <w:rFonts w:ascii="Arial" w:hAnsi="Arial" w:cs="Arial"/>
          <w:i/>
          <w:iCs/>
          <w:sz w:val="20"/>
          <w:szCs w:val="20"/>
          <w:lang w:val="ca-ES"/>
        </w:rPr>
        <w:t>’</w:t>
      </w:r>
      <w:r w:rsidR="00495134" w:rsidRPr="009951E4">
        <w:rPr>
          <w:rFonts w:ascii="Arial" w:hAnsi="Arial" w:cs="Arial"/>
          <w:i/>
          <w:iCs/>
          <w:sz w:val="20"/>
          <w:szCs w:val="20"/>
          <w:lang w:val="ca-ES"/>
        </w:rPr>
        <w:t>extinció del dret d</w:t>
      </w:r>
      <w:r w:rsidR="009951E4">
        <w:rPr>
          <w:rFonts w:ascii="Arial" w:hAnsi="Arial" w:cs="Arial"/>
          <w:i/>
          <w:iCs/>
          <w:sz w:val="20"/>
          <w:szCs w:val="20"/>
          <w:lang w:val="ca-ES"/>
        </w:rPr>
        <w:t>’</w:t>
      </w:r>
      <w:r w:rsidR="00495134" w:rsidRPr="009951E4">
        <w:rPr>
          <w:rFonts w:ascii="Arial" w:hAnsi="Arial" w:cs="Arial"/>
          <w:i/>
          <w:iCs/>
          <w:sz w:val="20"/>
          <w:szCs w:val="20"/>
          <w:lang w:val="ca-ES"/>
        </w:rPr>
        <w:t>aliments, i en el supòsit que el receptor contragui matrimoni, constitueixi parella estable o convisqui en relació afectiva anàloga a la conjugal amb una altra persona. El dret que preveu el punt 1.</w:t>
      </w:r>
      <w:r w:rsidR="00495134" w:rsidRPr="00593537">
        <w:rPr>
          <w:rFonts w:ascii="Arial" w:hAnsi="Arial" w:cs="Arial"/>
          <w:sz w:val="20"/>
          <w:szCs w:val="20"/>
          <w:lang w:val="ca-ES"/>
        </w:rPr>
        <w:t>b</w:t>
      </w:r>
      <w:r w:rsidR="00495134" w:rsidRPr="009951E4">
        <w:rPr>
          <w:rFonts w:ascii="Arial" w:hAnsi="Arial" w:cs="Arial"/>
          <w:i/>
          <w:iCs/>
          <w:sz w:val="20"/>
          <w:szCs w:val="20"/>
          <w:lang w:val="ca-ES"/>
        </w:rPr>
        <w:t xml:space="preserve"> de l</w:t>
      </w:r>
      <w:r w:rsidR="009951E4">
        <w:rPr>
          <w:rFonts w:ascii="Arial" w:hAnsi="Arial" w:cs="Arial"/>
          <w:i/>
          <w:iCs/>
          <w:sz w:val="20"/>
          <w:szCs w:val="20"/>
          <w:lang w:val="ca-ES"/>
        </w:rPr>
        <w:t>’</w:t>
      </w:r>
      <w:r w:rsidR="00495134" w:rsidRPr="009951E4">
        <w:rPr>
          <w:rFonts w:ascii="Arial" w:hAnsi="Arial" w:cs="Arial"/>
          <w:i/>
          <w:iCs/>
          <w:sz w:val="20"/>
          <w:szCs w:val="20"/>
          <w:lang w:val="ca-ES"/>
        </w:rPr>
        <w:t>article anterior, s</w:t>
      </w:r>
      <w:r w:rsidR="009951E4">
        <w:rPr>
          <w:rFonts w:ascii="Arial" w:hAnsi="Arial" w:cs="Arial"/>
          <w:i/>
          <w:iCs/>
          <w:sz w:val="20"/>
          <w:szCs w:val="20"/>
          <w:lang w:val="ca-ES"/>
        </w:rPr>
        <w:t>’</w:t>
      </w:r>
      <w:r w:rsidR="00495134" w:rsidRPr="009951E4">
        <w:rPr>
          <w:rFonts w:ascii="Arial" w:hAnsi="Arial" w:cs="Arial"/>
          <w:i/>
          <w:iCs/>
          <w:sz w:val="20"/>
          <w:szCs w:val="20"/>
          <w:lang w:val="ca-ES"/>
        </w:rPr>
        <w:t>extingeix quan l</w:t>
      </w:r>
      <w:r w:rsidR="009951E4">
        <w:rPr>
          <w:rFonts w:ascii="Arial" w:hAnsi="Arial" w:cs="Arial"/>
          <w:i/>
          <w:iCs/>
          <w:sz w:val="20"/>
          <w:szCs w:val="20"/>
          <w:lang w:val="ca-ES"/>
        </w:rPr>
        <w:t>’</w:t>
      </w:r>
      <w:r w:rsidR="00495134" w:rsidRPr="009951E4">
        <w:rPr>
          <w:rFonts w:ascii="Arial" w:hAnsi="Arial" w:cs="Arial"/>
          <w:i/>
          <w:iCs/>
          <w:sz w:val="20"/>
          <w:szCs w:val="20"/>
          <w:lang w:val="ca-ES"/>
        </w:rPr>
        <w:t>atenció als fills cessi per qualsevol motiu o aquests arribin a la majoria d</w:t>
      </w:r>
      <w:r w:rsidR="009951E4">
        <w:rPr>
          <w:rFonts w:ascii="Arial" w:hAnsi="Arial" w:cs="Arial"/>
          <w:i/>
          <w:iCs/>
          <w:sz w:val="20"/>
          <w:szCs w:val="20"/>
          <w:lang w:val="ca-ES"/>
        </w:rPr>
        <w:t>’</w:t>
      </w:r>
      <w:r w:rsidR="00495134" w:rsidRPr="009951E4">
        <w:rPr>
          <w:rFonts w:ascii="Arial" w:hAnsi="Arial" w:cs="Arial"/>
          <w:i/>
          <w:iCs/>
          <w:sz w:val="20"/>
          <w:szCs w:val="20"/>
          <w:lang w:val="ca-ES"/>
        </w:rPr>
        <w:t>edat o s</w:t>
      </w:r>
      <w:r w:rsidR="009951E4">
        <w:rPr>
          <w:rFonts w:ascii="Arial" w:hAnsi="Arial" w:cs="Arial"/>
          <w:i/>
          <w:iCs/>
          <w:sz w:val="20"/>
          <w:szCs w:val="20"/>
          <w:lang w:val="ca-ES"/>
        </w:rPr>
        <w:t>’</w:t>
      </w:r>
      <w:r w:rsidR="00495134" w:rsidRPr="009951E4">
        <w:rPr>
          <w:rFonts w:ascii="Arial" w:hAnsi="Arial" w:cs="Arial"/>
          <w:i/>
          <w:iCs/>
          <w:sz w:val="20"/>
          <w:szCs w:val="20"/>
          <w:lang w:val="ca-ES"/>
        </w:rPr>
        <w:t>emancipin, llevat dels supòsits d</w:t>
      </w:r>
      <w:r w:rsidR="009951E4">
        <w:rPr>
          <w:rFonts w:ascii="Arial" w:hAnsi="Arial" w:cs="Arial"/>
          <w:i/>
          <w:iCs/>
          <w:sz w:val="20"/>
          <w:szCs w:val="20"/>
          <w:lang w:val="ca-ES"/>
        </w:rPr>
        <w:t>’</w:t>
      </w:r>
      <w:r w:rsidR="00495134" w:rsidRPr="009951E4">
        <w:rPr>
          <w:rFonts w:ascii="Arial" w:hAnsi="Arial" w:cs="Arial"/>
          <w:i/>
          <w:iCs/>
          <w:sz w:val="20"/>
          <w:szCs w:val="20"/>
          <w:lang w:val="ca-ES"/>
        </w:rPr>
        <w:t>incapacitació</w:t>
      </w:r>
      <w:r w:rsidR="00650990" w:rsidRPr="009951E4">
        <w:rPr>
          <w:rFonts w:ascii="Arial" w:hAnsi="Arial" w:cs="Arial"/>
          <w:sz w:val="20"/>
          <w:szCs w:val="20"/>
          <w:lang w:val="ca-ES"/>
        </w:rPr>
        <w:t>).</w:t>
      </w:r>
    </w:p>
  </w:footnote>
  <w:footnote w:id="21">
    <w:p w14:paraId="03EA1E52" w14:textId="4A861935" w:rsidR="003E2F03" w:rsidRPr="009951E4" w:rsidRDefault="003E2F03" w:rsidP="00307A61">
      <w:pPr>
        <w:pStyle w:val="Textonotapie"/>
        <w:jc w:val="both"/>
        <w:rPr>
          <w:rFonts w:ascii="Arial" w:hAnsi="Arial" w:cs="Arial"/>
          <w:lang w:val="ca-ES"/>
        </w:rPr>
      </w:pPr>
      <w:r w:rsidRPr="009951E4">
        <w:rPr>
          <w:rStyle w:val="Refdenotaalpie"/>
          <w:rFonts w:cs="Arial"/>
          <w:lang w:val="ca-ES"/>
        </w:rPr>
        <w:footnoteRef/>
      </w:r>
      <w:r w:rsidRPr="009951E4">
        <w:rPr>
          <w:rFonts w:ascii="Arial" w:hAnsi="Arial" w:cs="Arial"/>
          <w:lang w:val="ca-ES"/>
        </w:rPr>
        <w:t xml:space="preserve"> </w:t>
      </w:r>
      <w:r w:rsidR="00452A71" w:rsidRPr="009951E4">
        <w:rPr>
          <w:rFonts w:ascii="Arial" w:hAnsi="Arial" w:cs="Arial"/>
          <w:lang w:val="ca-ES"/>
        </w:rPr>
        <w:t xml:space="preserve">Articles 150 i 152 CC. </w:t>
      </w:r>
    </w:p>
  </w:footnote>
  <w:footnote w:id="22">
    <w:p w14:paraId="7A65CE9A" w14:textId="23773C89" w:rsidR="004D5F73" w:rsidRPr="009951E4" w:rsidRDefault="004D5F73" w:rsidP="00307A61">
      <w:pPr>
        <w:jc w:val="both"/>
        <w:rPr>
          <w:rFonts w:ascii="Arial" w:hAnsi="Arial" w:cs="Arial"/>
          <w:sz w:val="20"/>
          <w:szCs w:val="20"/>
          <w:lang w:val="ca-ES"/>
        </w:rPr>
      </w:pPr>
      <w:r w:rsidRPr="009951E4">
        <w:rPr>
          <w:rStyle w:val="Refdenotaalpie"/>
          <w:rFonts w:cs="Arial"/>
          <w:szCs w:val="20"/>
          <w:lang w:val="ca-ES"/>
        </w:rPr>
        <w:footnoteRef/>
      </w:r>
      <w:r w:rsidRPr="009951E4">
        <w:rPr>
          <w:rFonts w:ascii="Arial" w:hAnsi="Arial" w:cs="Arial"/>
          <w:sz w:val="20"/>
          <w:szCs w:val="20"/>
          <w:lang w:val="ca-ES"/>
        </w:rPr>
        <w:t xml:space="preserve"> </w:t>
      </w:r>
      <w:r w:rsidR="00593537">
        <w:rPr>
          <w:rFonts w:ascii="Arial" w:hAnsi="Arial" w:cs="Arial"/>
          <w:sz w:val="20"/>
          <w:szCs w:val="20"/>
          <w:lang w:val="ca-ES"/>
        </w:rPr>
        <w:t>L’a</w:t>
      </w:r>
      <w:r w:rsidR="002D2E03" w:rsidRPr="009951E4">
        <w:rPr>
          <w:rFonts w:ascii="Arial" w:hAnsi="Arial" w:cs="Arial"/>
          <w:sz w:val="20"/>
          <w:szCs w:val="20"/>
          <w:lang w:val="ca-ES"/>
        </w:rPr>
        <w:t xml:space="preserve">rticle 10.4 </w:t>
      </w:r>
      <w:r w:rsidR="00593537">
        <w:rPr>
          <w:rFonts w:ascii="Arial" w:hAnsi="Arial" w:cs="Arial"/>
          <w:sz w:val="20"/>
          <w:szCs w:val="20"/>
          <w:lang w:val="ca-ES"/>
        </w:rPr>
        <w:t xml:space="preserve">de la </w:t>
      </w:r>
      <w:r w:rsidR="002D2E03" w:rsidRPr="009951E4">
        <w:rPr>
          <w:rFonts w:ascii="Arial" w:hAnsi="Arial" w:cs="Arial"/>
          <w:sz w:val="20"/>
          <w:szCs w:val="20"/>
          <w:lang w:val="ca-ES"/>
        </w:rPr>
        <w:t>LPE diu que el pagament “s</w:t>
      </w:r>
      <w:r w:rsidR="009951E4">
        <w:rPr>
          <w:rFonts w:ascii="Arial" w:hAnsi="Arial" w:cs="Arial"/>
          <w:sz w:val="20"/>
          <w:szCs w:val="20"/>
          <w:lang w:val="ca-ES"/>
        </w:rPr>
        <w:t>’</w:t>
      </w:r>
      <w:r w:rsidR="002D2E03" w:rsidRPr="009951E4">
        <w:rPr>
          <w:rFonts w:ascii="Arial" w:hAnsi="Arial" w:cs="Arial"/>
          <w:sz w:val="20"/>
          <w:szCs w:val="20"/>
          <w:lang w:val="ca-ES"/>
        </w:rPr>
        <w:t>ha de fer efectiu en un termini màxim de tres anys, amb l</w:t>
      </w:r>
      <w:r w:rsidR="009951E4">
        <w:rPr>
          <w:rFonts w:ascii="Arial" w:hAnsi="Arial" w:cs="Arial"/>
          <w:sz w:val="20"/>
          <w:szCs w:val="20"/>
          <w:lang w:val="ca-ES"/>
        </w:rPr>
        <w:t>’</w:t>
      </w:r>
      <w:r w:rsidR="002D2E03" w:rsidRPr="009951E4">
        <w:rPr>
          <w:rFonts w:ascii="Arial" w:hAnsi="Arial" w:cs="Arial"/>
          <w:sz w:val="20"/>
          <w:szCs w:val="20"/>
          <w:lang w:val="ca-ES"/>
        </w:rPr>
        <w:t>interès legal que s</w:t>
      </w:r>
      <w:r w:rsidR="009951E4">
        <w:rPr>
          <w:rFonts w:ascii="Arial" w:hAnsi="Arial" w:cs="Arial"/>
          <w:sz w:val="20"/>
          <w:szCs w:val="20"/>
          <w:lang w:val="ca-ES"/>
        </w:rPr>
        <w:t>’</w:t>
      </w:r>
      <w:r w:rsidR="002D2E03" w:rsidRPr="009951E4">
        <w:rPr>
          <w:rFonts w:ascii="Arial" w:hAnsi="Arial" w:cs="Arial"/>
          <w:sz w:val="20"/>
          <w:szCs w:val="20"/>
          <w:lang w:val="ca-ES"/>
        </w:rPr>
        <w:t>hagi reconegut” i que “s</w:t>
      </w:r>
      <w:r w:rsidR="009951E4">
        <w:rPr>
          <w:rFonts w:ascii="Arial" w:hAnsi="Arial" w:cs="Arial"/>
          <w:sz w:val="20"/>
          <w:szCs w:val="20"/>
          <w:lang w:val="ca-ES"/>
        </w:rPr>
        <w:t>’</w:t>
      </w:r>
      <w:r w:rsidR="002D2E03" w:rsidRPr="009951E4">
        <w:rPr>
          <w:rFonts w:ascii="Arial" w:hAnsi="Arial" w:cs="Arial"/>
          <w:sz w:val="20"/>
          <w:szCs w:val="20"/>
          <w:lang w:val="ca-ES"/>
        </w:rPr>
        <w:t>ha de pagar en metàl·lic, llevat que hi hagi acord entre les parts que n</w:t>
      </w:r>
      <w:r w:rsidR="009951E4">
        <w:rPr>
          <w:rFonts w:ascii="Arial" w:hAnsi="Arial" w:cs="Arial"/>
          <w:sz w:val="20"/>
          <w:szCs w:val="20"/>
          <w:lang w:val="ca-ES"/>
        </w:rPr>
        <w:t>’</w:t>
      </w:r>
      <w:r w:rsidR="002D2E03" w:rsidRPr="009951E4">
        <w:rPr>
          <w:rFonts w:ascii="Arial" w:hAnsi="Arial" w:cs="Arial"/>
          <w:sz w:val="20"/>
          <w:szCs w:val="20"/>
          <w:lang w:val="ca-ES"/>
        </w:rPr>
        <w:t>estableixi el pagament en béns”; per la qual cos</w:t>
      </w:r>
      <w:r w:rsidR="00593537">
        <w:rPr>
          <w:rFonts w:ascii="Arial" w:hAnsi="Arial" w:cs="Arial"/>
          <w:sz w:val="20"/>
          <w:szCs w:val="20"/>
          <w:lang w:val="ca-ES"/>
        </w:rPr>
        <w:t>a</w:t>
      </w:r>
      <w:r w:rsidR="002D2E03" w:rsidRPr="009951E4">
        <w:rPr>
          <w:rFonts w:ascii="Arial" w:hAnsi="Arial" w:cs="Arial"/>
          <w:sz w:val="20"/>
          <w:szCs w:val="20"/>
          <w:lang w:val="ca-ES"/>
        </w:rPr>
        <w:t>, ambdues coses s</w:t>
      </w:r>
      <w:r w:rsidR="009951E4">
        <w:rPr>
          <w:rFonts w:ascii="Arial" w:hAnsi="Arial" w:cs="Arial"/>
          <w:sz w:val="20"/>
          <w:szCs w:val="20"/>
          <w:lang w:val="ca-ES"/>
        </w:rPr>
        <w:t>’</w:t>
      </w:r>
      <w:r w:rsidR="002D2E03" w:rsidRPr="009951E4">
        <w:rPr>
          <w:rFonts w:ascii="Arial" w:hAnsi="Arial" w:cs="Arial"/>
          <w:sz w:val="20"/>
          <w:szCs w:val="20"/>
          <w:lang w:val="ca-ES"/>
        </w:rPr>
        <w:t xml:space="preserve">han de acordar per les parts. </w:t>
      </w:r>
    </w:p>
  </w:footnote>
  <w:footnote w:id="23">
    <w:p w14:paraId="1469118A" w14:textId="5280AD30" w:rsidR="00710BB6" w:rsidRPr="009951E4" w:rsidRDefault="00710BB6" w:rsidP="00307A61">
      <w:pPr>
        <w:pStyle w:val="Textonotapie"/>
        <w:jc w:val="both"/>
        <w:rPr>
          <w:rFonts w:ascii="Arial" w:hAnsi="Arial" w:cs="Arial"/>
          <w:lang w:val="ca-ES"/>
        </w:rPr>
      </w:pPr>
      <w:r w:rsidRPr="009951E4">
        <w:rPr>
          <w:rStyle w:val="Refdenotaalpie"/>
          <w:rFonts w:cs="Arial"/>
          <w:lang w:val="ca-ES"/>
        </w:rPr>
        <w:footnoteRef/>
      </w:r>
      <w:r w:rsidRPr="009951E4">
        <w:rPr>
          <w:rFonts w:ascii="Arial" w:hAnsi="Arial" w:cs="Arial"/>
          <w:lang w:val="ca-ES"/>
        </w:rPr>
        <w:t xml:space="preserve"> </w:t>
      </w:r>
      <w:r w:rsidR="00C13939" w:rsidRPr="009951E4">
        <w:rPr>
          <w:rFonts w:ascii="Arial" w:hAnsi="Arial" w:cs="Arial"/>
          <w:lang w:val="ca-ES"/>
        </w:rPr>
        <w:t xml:space="preserve">Article </w:t>
      </w:r>
      <w:r w:rsidR="005E4A50" w:rsidRPr="009951E4">
        <w:rPr>
          <w:rFonts w:ascii="Arial" w:hAnsi="Arial" w:cs="Arial"/>
          <w:lang w:val="ca-ES"/>
        </w:rPr>
        <w:t xml:space="preserve">250 CC. </w:t>
      </w:r>
    </w:p>
  </w:footnote>
  <w:footnote w:id="24">
    <w:p w14:paraId="303B5D22" w14:textId="3E5E96C0" w:rsidR="00B136D1" w:rsidRPr="009951E4" w:rsidRDefault="00B136D1" w:rsidP="00307A61">
      <w:pPr>
        <w:pStyle w:val="Textonotapie"/>
        <w:jc w:val="both"/>
        <w:rPr>
          <w:rFonts w:ascii="Arial" w:hAnsi="Arial" w:cs="Arial"/>
          <w:lang w:val="ca-ES"/>
        </w:rPr>
      </w:pPr>
      <w:r w:rsidRPr="009951E4">
        <w:rPr>
          <w:rStyle w:val="Refdenotaalpie"/>
          <w:rFonts w:cs="Arial"/>
          <w:lang w:val="ca-ES"/>
        </w:rPr>
        <w:footnoteRef/>
      </w:r>
      <w:r w:rsidRPr="009951E4">
        <w:rPr>
          <w:rFonts w:ascii="Arial" w:hAnsi="Arial" w:cs="Arial"/>
          <w:lang w:val="ca-ES"/>
        </w:rPr>
        <w:t xml:space="preserve"> Perquè el nomenament sigui </w:t>
      </w:r>
      <w:r w:rsidR="00307A61" w:rsidRPr="009951E4">
        <w:rPr>
          <w:rFonts w:ascii="Arial" w:hAnsi="Arial" w:cs="Arial"/>
          <w:lang w:val="ca-ES"/>
        </w:rPr>
        <w:t>totalment</w:t>
      </w:r>
      <w:r w:rsidRPr="009951E4">
        <w:rPr>
          <w:rFonts w:ascii="Arial" w:hAnsi="Arial" w:cs="Arial"/>
          <w:lang w:val="ca-ES"/>
        </w:rPr>
        <w:t xml:space="preserve"> vinculant és requereix que aquest </w:t>
      </w:r>
      <w:r w:rsidR="00307A61" w:rsidRPr="009951E4">
        <w:rPr>
          <w:rFonts w:ascii="Arial" w:hAnsi="Arial" w:cs="Arial"/>
          <w:lang w:val="ca-ES"/>
        </w:rPr>
        <w:t>acord</w:t>
      </w:r>
      <w:r w:rsidRPr="009951E4">
        <w:rPr>
          <w:rFonts w:ascii="Arial" w:hAnsi="Arial" w:cs="Arial"/>
          <w:lang w:val="ca-ES"/>
        </w:rPr>
        <w:t xml:space="preserve"> consti en document notarial. </w:t>
      </w:r>
    </w:p>
  </w:footnote>
  <w:footnote w:id="25">
    <w:p w14:paraId="6B86AA67" w14:textId="56DA24DD" w:rsidR="001079EB" w:rsidRPr="009951E4" w:rsidRDefault="001079EB" w:rsidP="00B908E7">
      <w:pPr>
        <w:pStyle w:val="Textonotapie"/>
        <w:jc w:val="both"/>
        <w:rPr>
          <w:rFonts w:ascii="Arial" w:hAnsi="Arial" w:cs="Arial"/>
          <w:lang w:val="ca-ES"/>
        </w:rPr>
      </w:pPr>
      <w:r w:rsidRPr="009951E4">
        <w:rPr>
          <w:rStyle w:val="Refdenotaalpie"/>
          <w:rFonts w:cs="Arial"/>
          <w:lang w:val="ca-ES"/>
        </w:rPr>
        <w:footnoteRef/>
      </w:r>
      <w:r w:rsidRPr="009951E4">
        <w:rPr>
          <w:rFonts w:ascii="Arial" w:hAnsi="Arial" w:cs="Arial"/>
          <w:lang w:val="ca-ES"/>
        </w:rPr>
        <w:t xml:space="preserve"> En aquest cas, </w:t>
      </w:r>
      <w:r w:rsidR="00D61213" w:rsidRPr="009951E4">
        <w:rPr>
          <w:rFonts w:ascii="Arial" w:hAnsi="Arial" w:cs="Arial"/>
          <w:lang w:val="ca-ES"/>
        </w:rPr>
        <w:t xml:space="preserve">també </w:t>
      </w:r>
      <w:r w:rsidRPr="009951E4">
        <w:rPr>
          <w:rFonts w:ascii="Arial" w:hAnsi="Arial" w:cs="Arial"/>
          <w:lang w:val="ca-ES"/>
        </w:rPr>
        <w:t>s</w:t>
      </w:r>
      <w:r w:rsidR="009951E4">
        <w:rPr>
          <w:rFonts w:ascii="Arial" w:hAnsi="Arial" w:cs="Arial"/>
          <w:lang w:val="ca-ES"/>
        </w:rPr>
        <w:t>’</w:t>
      </w:r>
      <w:r w:rsidRPr="009951E4">
        <w:rPr>
          <w:rFonts w:ascii="Arial" w:hAnsi="Arial" w:cs="Arial"/>
          <w:lang w:val="ca-ES"/>
        </w:rPr>
        <w:t>acceptaria una tutela conjunta de més d</w:t>
      </w:r>
      <w:r w:rsidR="009951E4">
        <w:rPr>
          <w:rFonts w:ascii="Arial" w:hAnsi="Arial" w:cs="Arial"/>
          <w:lang w:val="ca-ES"/>
        </w:rPr>
        <w:t>’</w:t>
      </w:r>
      <w:r w:rsidRPr="009951E4">
        <w:rPr>
          <w:rFonts w:ascii="Arial" w:hAnsi="Arial" w:cs="Arial"/>
          <w:lang w:val="ca-ES"/>
        </w:rPr>
        <w:t>una persona (article 218.3r CC</w:t>
      </w:r>
      <w:r w:rsidR="00B136D1" w:rsidRPr="009951E4">
        <w:rPr>
          <w:rFonts w:ascii="Arial" w:hAnsi="Arial" w:cs="Arial"/>
          <w:lang w:val="ca-ES"/>
        </w:rPr>
        <w:t xml:space="preserve">: </w:t>
      </w:r>
      <w:r w:rsidR="00542589" w:rsidRPr="009951E4">
        <w:rPr>
          <w:rFonts w:ascii="Arial" w:hAnsi="Arial" w:cs="Arial"/>
          <w:lang w:val="ca-ES"/>
        </w:rPr>
        <w:t>“</w:t>
      </w:r>
      <w:r w:rsidRPr="009951E4">
        <w:rPr>
          <w:rFonts w:ascii="Arial" w:hAnsi="Arial" w:cs="Arial"/>
          <w:lang w:val="ca-ES"/>
        </w:rPr>
        <w:t>Quan els progenitors del tutelat hagin designat en un testament o document públic</w:t>
      </w:r>
      <w:r w:rsidR="00542589" w:rsidRPr="009951E4">
        <w:rPr>
          <w:rFonts w:ascii="Arial" w:hAnsi="Arial" w:cs="Arial"/>
          <w:lang w:val="ca-ES"/>
        </w:rPr>
        <w:t xml:space="preserve"> </w:t>
      </w:r>
      <w:r w:rsidRPr="009951E4">
        <w:rPr>
          <w:rFonts w:ascii="Arial" w:hAnsi="Arial" w:cs="Arial"/>
          <w:lang w:val="ca-ES"/>
        </w:rPr>
        <w:t>notarial més d</w:t>
      </w:r>
      <w:r w:rsidR="009951E4">
        <w:rPr>
          <w:rFonts w:ascii="Arial" w:hAnsi="Arial" w:cs="Arial"/>
          <w:lang w:val="ca-ES"/>
        </w:rPr>
        <w:t>’</w:t>
      </w:r>
      <w:r w:rsidRPr="009951E4">
        <w:rPr>
          <w:rFonts w:ascii="Arial" w:hAnsi="Arial" w:cs="Arial"/>
          <w:lang w:val="ca-ES"/>
        </w:rPr>
        <w:t>un tutor perquè exerceixin la tutela conjuntament.</w:t>
      </w:r>
      <w:r w:rsidR="00542589" w:rsidRPr="009951E4">
        <w:rPr>
          <w:rFonts w:ascii="Arial" w:hAnsi="Arial" w:cs="Arial"/>
          <w:lang w:val="ca-ES"/>
        </w:rPr>
        <w:t>”</w:t>
      </w:r>
      <w:r w:rsidR="00B136D1" w:rsidRPr="009951E4">
        <w:rPr>
          <w:rFonts w:ascii="Arial" w:hAnsi="Arial" w:cs="Arial"/>
          <w:lang w:val="ca-ES"/>
        </w:rPr>
        <w:t>)</w:t>
      </w:r>
    </w:p>
  </w:footnote>
  <w:footnote w:id="26">
    <w:p w14:paraId="622BCAF7" w14:textId="68F308A9" w:rsidR="005F3D33" w:rsidRPr="009951E4" w:rsidRDefault="005F3D33" w:rsidP="005F3D33">
      <w:pPr>
        <w:spacing w:before="120"/>
        <w:jc w:val="both"/>
        <w:rPr>
          <w:rFonts w:ascii="Arial" w:hAnsi="Arial" w:cs="Arial"/>
          <w:sz w:val="20"/>
          <w:szCs w:val="20"/>
          <w:lang w:val="ca-ES"/>
        </w:rPr>
      </w:pPr>
      <w:r w:rsidRPr="009951E4">
        <w:rPr>
          <w:rStyle w:val="Refdenotaalpie"/>
          <w:rFonts w:cs="Arial"/>
          <w:szCs w:val="20"/>
          <w:lang w:val="ca-ES"/>
        </w:rPr>
        <w:footnoteRef/>
      </w:r>
      <w:r w:rsidRPr="009951E4">
        <w:rPr>
          <w:rFonts w:ascii="Arial" w:hAnsi="Arial" w:cs="Arial"/>
          <w:sz w:val="20"/>
          <w:szCs w:val="20"/>
          <w:lang w:val="ca-ES"/>
        </w:rPr>
        <w:t xml:space="preserve"> Per exemple, l</w:t>
      </w:r>
      <w:r w:rsidR="009951E4">
        <w:rPr>
          <w:rFonts w:ascii="Arial" w:hAnsi="Arial" w:cs="Arial"/>
          <w:sz w:val="20"/>
          <w:szCs w:val="20"/>
          <w:lang w:val="ca-ES"/>
        </w:rPr>
        <w:t>’</w:t>
      </w:r>
      <w:r w:rsidRPr="009951E4">
        <w:rPr>
          <w:rFonts w:ascii="Arial" w:hAnsi="Arial" w:cs="Arial"/>
          <w:sz w:val="20"/>
          <w:szCs w:val="20"/>
          <w:lang w:val="ca-ES"/>
        </w:rPr>
        <w:t xml:space="preserve">article 3.5 </w:t>
      </w:r>
      <w:r w:rsidR="00EF57C5">
        <w:rPr>
          <w:rFonts w:ascii="Arial" w:hAnsi="Arial" w:cs="Arial"/>
          <w:sz w:val="20"/>
          <w:szCs w:val="20"/>
          <w:lang w:val="ca-ES"/>
        </w:rPr>
        <w:t xml:space="preserve">de la </w:t>
      </w:r>
      <w:r w:rsidRPr="009951E4">
        <w:rPr>
          <w:rFonts w:ascii="Arial" w:hAnsi="Arial" w:cs="Arial"/>
          <w:sz w:val="20"/>
          <w:szCs w:val="20"/>
          <w:lang w:val="ca-ES"/>
        </w:rPr>
        <w:t xml:space="preserve">Compilació. </w:t>
      </w:r>
    </w:p>
  </w:footnote>
  <w:footnote w:id="27">
    <w:p w14:paraId="59DF4677" w14:textId="379CA10D" w:rsidR="00240C6B" w:rsidRPr="009951E4" w:rsidRDefault="00240C6B" w:rsidP="00B908E7">
      <w:pPr>
        <w:pStyle w:val="Textonotapie"/>
        <w:jc w:val="both"/>
        <w:rPr>
          <w:rFonts w:ascii="Arial" w:hAnsi="Arial" w:cs="Arial"/>
          <w:lang w:val="ca-ES"/>
        </w:rPr>
      </w:pPr>
      <w:r w:rsidRPr="009951E4">
        <w:rPr>
          <w:rStyle w:val="Refdenotaalpie"/>
          <w:rFonts w:cs="Arial"/>
          <w:lang w:val="ca-ES"/>
        </w:rPr>
        <w:footnoteRef/>
      </w:r>
      <w:r w:rsidRPr="009951E4">
        <w:rPr>
          <w:rFonts w:ascii="Arial" w:hAnsi="Arial" w:cs="Arial"/>
          <w:lang w:val="ca-ES"/>
        </w:rPr>
        <w:t xml:space="preserve"> Article 1.2 LPE: “Perquè els sigui aplicable aquesta Llei, els membres de la parella han de</w:t>
      </w:r>
      <w:r w:rsidR="00C62257" w:rsidRPr="009951E4">
        <w:rPr>
          <w:rFonts w:ascii="Arial" w:hAnsi="Arial" w:cs="Arial"/>
          <w:lang w:val="ca-ES"/>
        </w:rPr>
        <w:t xml:space="preserve"> </w:t>
      </w:r>
      <w:r w:rsidR="00D61213">
        <w:rPr>
          <w:rFonts w:ascii="Arial" w:hAnsi="Arial" w:cs="Arial"/>
          <w:lang w:val="ca-ES"/>
        </w:rPr>
        <w:t>[</w:t>
      </w:r>
      <w:r w:rsidR="00C62257" w:rsidRPr="009951E4">
        <w:rPr>
          <w:rFonts w:ascii="Arial" w:hAnsi="Arial" w:cs="Arial"/>
          <w:lang w:val="ca-ES"/>
        </w:rPr>
        <w:t>…</w:t>
      </w:r>
      <w:r w:rsidR="00D61213">
        <w:rPr>
          <w:rFonts w:ascii="Arial" w:hAnsi="Arial" w:cs="Arial"/>
          <w:lang w:val="ca-ES"/>
        </w:rPr>
        <w:t>]</w:t>
      </w:r>
      <w:r w:rsidR="00C62257" w:rsidRPr="009951E4">
        <w:rPr>
          <w:rFonts w:ascii="Arial" w:hAnsi="Arial" w:cs="Arial"/>
          <w:lang w:val="ca-ES"/>
        </w:rPr>
        <w:t xml:space="preserve"> </w:t>
      </w:r>
      <w:r w:rsidRPr="009951E4">
        <w:rPr>
          <w:rFonts w:ascii="Arial" w:hAnsi="Arial" w:cs="Arial"/>
          <w:lang w:val="ca-ES"/>
        </w:rPr>
        <w:t>inscriure</w:t>
      </w:r>
      <w:r w:rsidR="009951E4">
        <w:rPr>
          <w:rFonts w:ascii="Arial" w:hAnsi="Arial" w:cs="Arial"/>
          <w:lang w:val="ca-ES"/>
        </w:rPr>
        <w:t>’</w:t>
      </w:r>
      <w:r w:rsidRPr="009951E4">
        <w:rPr>
          <w:rFonts w:ascii="Arial" w:hAnsi="Arial" w:cs="Arial"/>
          <w:lang w:val="ca-ES"/>
        </w:rPr>
        <w:t>s voluntàriament en el Registre de Parelles Estables de les Illes Balears. La inscripció en aquest Registre té caràcter constitutiu quan algun dels membres estigui sotmès al dret civil de les Illes Balears, amb la submissió expressa d</w:t>
      </w:r>
      <w:r w:rsidR="009951E4">
        <w:rPr>
          <w:rFonts w:ascii="Arial" w:hAnsi="Arial" w:cs="Arial"/>
          <w:lang w:val="ca-ES"/>
        </w:rPr>
        <w:t>’</w:t>
      </w:r>
      <w:r w:rsidRPr="009951E4">
        <w:rPr>
          <w:rFonts w:ascii="Arial" w:hAnsi="Arial" w:cs="Arial"/>
          <w:lang w:val="ca-ES"/>
        </w:rPr>
        <w:t>ambdós al règim que estableix, i la llei els serà d</w:t>
      </w:r>
      <w:r w:rsidR="009951E4">
        <w:rPr>
          <w:rFonts w:ascii="Arial" w:hAnsi="Arial" w:cs="Arial"/>
          <w:lang w:val="ca-ES"/>
        </w:rPr>
        <w:t>’</w:t>
      </w:r>
      <w:r w:rsidRPr="009951E4">
        <w:rPr>
          <w:rFonts w:ascii="Arial" w:hAnsi="Arial" w:cs="Arial"/>
          <w:lang w:val="ca-ES"/>
        </w:rPr>
        <w:t>aplicació íntegrament, i té caràcter declaratiu quan cap dels membres hi estigui sotmès, supòsit en què aquesta Llei només els serà aplicable quant al Títol I i també quant a l</w:t>
      </w:r>
      <w:r w:rsidR="009951E4">
        <w:rPr>
          <w:rFonts w:ascii="Arial" w:hAnsi="Arial" w:cs="Arial"/>
          <w:lang w:val="ca-ES"/>
        </w:rPr>
        <w:t>’</w:t>
      </w:r>
      <w:r w:rsidRPr="009951E4">
        <w:rPr>
          <w:rFonts w:ascii="Arial" w:hAnsi="Arial" w:cs="Arial"/>
          <w:lang w:val="ca-ES"/>
        </w:rPr>
        <w:t>article 8 del Títol II en tot allò que afecti la cancel·lació de la inscripció de la parella que deriva de l</w:t>
      </w:r>
      <w:r w:rsidR="009951E4">
        <w:rPr>
          <w:rFonts w:ascii="Arial" w:hAnsi="Arial" w:cs="Arial"/>
          <w:lang w:val="ca-ES"/>
        </w:rPr>
        <w:t>’</w:t>
      </w:r>
      <w:r w:rsidRPr="009951E4">
        <w:rPr>
          <w:rFonts w:ascii="Arial" w:hAnsi="Arial" w:cs="Arial"/>
          <w:lang w:val="ca-ES"/>
        </w:rPr>
        <w:t>extinció.</w:t>
      </w:r>
      <w:r w:rsidR="00B908E7" w:rsidRPr="009951E4">
        <w:rPr>
          <w:rFonts w:ascii="Arial" w:hAnsi="Arial" w:cs="Arial"/>
          <w:lang w:val="ca-ES"/>
        </w:rPr>
        <w:t>”</w:t>
      </w:r>
      <w:r w:rsidRPr="009951E4">
        <w:rPr>
          <w:rFonts w:ascii="Arial" w:hAnsi="Arial" w:cs="Arial"/>
          <w:lang w:val="ca-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0DAA"/>
    <w:multiLevelType w:val="hybridMultilevel"/>
    <w:tmpl w:val="E43E9AC0"/>
    <w:lvl w:ilvl="0" w:tplc="0403000F">
      <w:start w:val="1"/>
      <w:numFmt w:val="decimal"/>
      <w:lvlText w:val="%1."/>
      <w:lvlJc w:val="lef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1" w15:restartNumberingAfterBreak="0">
    <w:nsid w:val="066578C5"/>
    <w:multiLevelType w:val="hybridMultilevel"/>
    <w:tmpl w:val="2BEEAF42"/>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E175FF"/>
    <w:multiLevelType w:val="hybridMultilevel"/>
    <w:tmpl w:val="DA58FE9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0B10DD5"/>
    <w:multiLevelType w:val="hybridMultilevel"/>
    <w:tmpl w:val="E108B3B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4B62CEA"/>
    <w:multiLevelType w:val="multilevel"/>
    <w:tmpl w:val="788E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861C9"/>
    <w:multiLevelType w:val="hybridMultilevel"/>
    <w:tmpl w:val="3A4828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460372F"/>
    <w:multiLevelType w:val="multilevel"/>
    <w:tmpl w:val="9888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86410"/>
    <w:multiLevelType w:val="multilevel"/>
    <w:tmpl w:val="EE22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66A49"/>
    <w:multiLevelType w:val="hybridMultilevel"/>
    <w:tmpl w:val="EE723B7C"/>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677A2C"/>
    <w:multiLevelType w:val="hybridMultilevel"/>
    <w:tmpl w:val="DF5A3280"/>
    <w:lvl w:ilvl="0" w:tplc="490CC980">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F025DBD"/>
    <w:multiLevelType w:val="hybridMultilevel"/>
    <w:tmpl w:val="C29084F2"/>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42CE1EC1"/>
    <w:multiLevelType w:val="multilevel"/>
    <w:tmpl w:val="25EC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3056B"/>
    <w:multiLevelType w:val="hybridMultilevel"/>
    <w:tmpl w:val="1B32C5C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BD02D28"/>
    <w:multiLevelType w:val="hybridMultilevel"/>
    <w:tmpl w:val="75B4DF7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5A071339"/>
    <w:multiLevelType w:val="hybridMultilevel"/>
    <w:tmpl w:val="3B2A466E"/>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5" w15:restartNumberingAfterBreak="0">
    <w:nsid w:val="60417B20"/>
    <w:multiLevelType w:val="hybridMultilevel"/>
    <w:tmpl w:val="7E3438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16E10CE"/>
    <w:multiLevelType w:val="hybridMultilevel"/>
    <w:tmpl w:val="F49ED356"/>
    <w:lvl w:ilvl="0" w:tplc="95B6017A">
      <w:start w:val="1"/>
      <w:numFmt w:val="decimal"/>
      <w:lvlText w:val="%1."/>
      <w:lvlJc w:val="left"/>
      <w:pPr>
        <w:ind w:left="659" w:hanging="375"/>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7" w15:restartNumberingAfterBreak="0">
    <w:nsid w:val="6A8E209D"/>
    <w:multiLevelType w:val="hybridMultilevel"/>
    <w:tmpl w:val="A30456A2"/>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77787CD3"/>
    <w:multiLevelType w:val="hybridMultilevel"/>
    <w:tmpl w:val="339064FC"/>
    <w:lvl w:ilvl="0" w:tplc="7EF4C712">
      <w:start w:val="1"/>
      <w:numFmt w:val="decimal"/>
      <w:lvlText w:val="%1."/>
      <w:lvlJc w:val="left"/>
      <w:pPr>
        <w:ind w:left="720" w:hanging="360"/>
      </w:pPr>
      <w:rPr>
        <w:rFonts w:ascii="Times New Roman" w:eastAsiaTheme="minorHAnsi" w:hAnsi="Times New Roman" w:cs="Times New Roman"/>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C313692"/>
    <w:multiLevelType w:val="multilevel"/>
    <w:tmpl w:val="3B2A466E"/>
    <w:styleLink w:val="Listaactual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E9F79D0"/>
    <w:multiLevelType w:val="hybridMultilevel"/>
    <w:tmpl w:val="57500562"/>
    <w:lvl w:ilvl="0" w:tplc="FB26751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399446459">
    <w:abstractNumId w:val="15"/>
  </w:num>
  <w:num w:numId="2" w16cid:durableId="708529345">
    <w:abstractNumId w:val="17"/>
  </w:num>
  <w:num w:numId="3" w16cid:durableId="550926315">
    <w:abstractNumId w:val="4"/>
  </w:num>
  <w:num w:numId="4" w16cid:durableId="348679633">
    <w:abstractNumId w:val="7"/>
  </w:num>
  <w:num w:numId="5" w16cid:durableId="398674419">
    <w:abstractNumId w:val="11"/>
  </w:num>
  <w:num w:numId="6" w16cid:durableId="372579124">
    <w:abstractNumId w:val="6"/>
  </w:num>
  <w:num w:numId="7" w16cid:durableId="1412848102">
    <w:abstractNumId w:val="5"/>
  </w:num>
  <w:num w:numId="8" w16cid:durableId="858204129">
    <w:abstractNumId w:val="12"/>
  </w:num>
  <w:num w:numId="9" w16cid:durableId="1030449505">
    <w:abstractNumId w:val="3"/>
  </w:num>
  <w:num w:numId="10" w16cid:durableId="819272140">
    <w:abstractNumId w:val="14"/>
  </w:num>
  <w:num w:numId="11" w16cid:durableId="1239512113">
    <w:abstractNumId w:val="19"/>
  </w:num>
  <w:num w:numId="12" w16cid:durableId="52853664">
    <w:abstractNumId w:val="2"/>
  </w:num>
  <w:num w:numId="13" w16cid:durableId="1187137727">
    <w:abstractNumId w:val="18"/>
  </w:num>
  <w:num w:numId="14" w16cid:durableId="1340279319">
    <w:abstractNumId w:val="13"/>
  </w:num>
  <w:num w:numId="15" w16cid:durableId="1623347243">
    <w:abstractNumId w:val="1"/>
  </w:num>
  <w:num w:numId="16" w16cid:durableId="1150245941">
    <w:abstractNumId w:val="8"/>
  </w:num>
  <w:num w:numId="17" w16cid:durableId="2087535810">
    <w:abstractNumId w:val="20"/>
  </w:num>
  <w:num w:numId="18" w16cid:durableId="1042899604">
    <w:abstractNumId w:val="9"/>
  </w:num>
  <w:num w:numId="19" w16cid:durableId="483859495">
    <w:abstractNumId w:val="10"/>
  </w:num>
  <w:num w:numId="20" w16cid:durableId="1742170469">
    <w:abstractNumId w:val="0"/>
  </w:num>
  <w:num w:numId="21" w16cid:durableId="305407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4E"/>
    <w:rsid w:val="0003278B"/>
    <w:rsid w:val="00040B4C"/>
    <w:rsid w:val="00046872"/>
    <w:rsid w:val="00056CAB"/>
    <w:rsid w:val="0006169D"/>
    <w:rsid w:val="000619B4"/>
    <w:rsid w:val="00070747"/>
    <w:rsid w:val="00085CBD"/>
    <w:rsid w:val="00087771"/>
    <w:rsid w:val="00087B1E"/>
    <w:rsid w:val="000925B7"/>
    <w:rsid w:val="000950F5"/>
    <w:rsid w:val="000A3728"/>
    <w:rsid w:val="000B7AB8"/>
    <w:rsid w:val="000C1F1C"/>
    <w:rsid w:val="000D0A14"/>
    <w:rsid w:val="000E544D"/>
    <w:rsid w:val="000E72D7"/>
    <w:rsid w:val="000E7874"/>
    <w:rsid w:val="000F0551"/>
    <w:rsid w:val="0010010B"/>
    <w:rsid w:val="0010429F"/>
    <w:rsid w:val="001079EB"/>
    <w:rsid w:val="001117BA"/>
    <w:rsid w:val="00117608"/>
    <w:rsid w:val="00121B02"/>
    <w:rsid w:val="00123C70"/>
    <w:rsid w:val="00132239"/>
    <w:rsid w:val="00134654"/>
    <w:rsid w:val="001377BE"/>
    <w:rsid w:val="001470DD"/>
    <w:rsid w:val="00150AD1"/>
    <w:rsid w:val="0015231A"/>
    <w:rsid w:val="0015243B"/>
    <w:rsid w:val="001538A4"/>
    <w:rsid w:val="00154E7B"/>
    <w:rsid w:val="00156A3E"/>
    <w:rsid w:val="00166875"/>
    <w:rsid w:val="00171F54"/>
    <w:rsid w:val="001747DA"/>
    <w:rsid w:val="00176F8F"/>
    <w:rsid w:val="00184BFA"/>
    <w:rsid w:val="001A32F8"/>
    <w:rsid w:val="001A72D7"/>
    <w:rsid w:val="001C0C7D"/>
    <w:rsid w:val="001C61DD"/>
    <w:rsid w:val="001D135A"/>
    <w:rsid w:val="001F17C5"/>
    <w:rsid w:val="001F2857"/>
    <w:rsid w:val="001F64B1"/>
    <w:rsid w:val="001F7D27"/>
    <w:rsid w:val="001F7D29"/>
    <w:rsid w:val="0021012E"/>
    <w:rsid w:val="00216891"/>
    <w:rsid w:val="002277E1"/>
    <w:rsid w:val="00231B69"/>
    <w:rsid w:val="00240C6B"/>
    <w:rsid w:val="00247B37"/>
    <w:rsid w:val="00263423"/>
    <w:rsid w:val="00264043"/>
    <w:rsid w:val="002708EE"/>
    <w:rsid w:val="00272F4D"/>
    <w:rsid w:val="0028002C"/>
    <w:rsid w:val="002975A6"/>
    <w:rsid w:val="002A74FA"/>
    <w:rsid w:val="002A7E98"/>
    <w:rsid w:val="002C160F"/>
    <w:rsid w:val="002C1B7E"/>
    <w:rsid w:val="002C6F25"/>
    <w:rsid w:val="002C7102"/>
    <w:rsid w:val="002D246A"/>
    <w:rsid w:val="002D2E03"/>
    <w:rsid w:val="002D3370"/>
    <w:rsid w:val="002D59F8"/>
    <w:rsid w:val="002D5ADC"/>
    <w:rsid w:val="002D69FF"/>
    <w:rsid w:val="002D72CA"/>
    <w:rsid w:val="002E49B8"/>
    <w:rsid w:val="002F2415"/>
    <w:rsid w:val="002F2D17"/>
    <w:rsid w:val="002F4512"/>
    <w:rsid w:val="00300E9D"/>
    <w:rsid w:val="0030162F"/>
    <w:rsid w:val="00306875"/>
    <w:rsid w:val="00307A61"/>
    <w:rsid w:val="00320122"/>
    <w:rsid w:val="00322F69"/>
    <w:rsid w:val="00335ABB"/>
    <w:rsid w:val="00357FA8"/>
    <w:rsid w:val="00367005"/>
    <w:rsid w:val="00375839"/>
    <w:rsid w:val="00381FE2"/>
    <w:rsid w:val="003830A3"/>
    <w:rsid w:val="00385D09"/>
    <w:rsid w:val="00386D2C"/>
    <w:rsid w:val="003905CF"/>
    <w:rsid w:val="00392DC9"/>
    <w:rsid w:val="0039633A"/>
    <w:rsid w:val="00396FFA"/>
    <w:rsid w:val="003B2D49"/>
    <w:rsid w:val="003C12BA"/>
    <w:rsid w:val="003D0A24"/>
    <w:rsid w:val="003D1777"/>
    <w:rsid w:val="003D1B6C"/>
    <w:rsid w:val="003D2666"/>
    <w:rsid w:val="003E0603"/>
    <w:rsid w:val="003E0C61"/>
    <w:rsid w:val="003E1424"/>
    <w:rsid w:val="003E2F03"/>
    <w:rsid w:val="003F145E"/>
    <w:rsid w:val="0040462B"/>
    <w:rsid w:val="00405245"/>
    <w:rsid w:val="0040569B"/>
    <w:rsid w:val="00434102"/>
    <w:rsid w:val="00437524"/>
    <w:rsid w:val="004379B4"/>
    <w:rsid w:val="00441CA0"/>
    <w:rsid w:val="00441CC1"/>
    <w:rsid w:val="004505EB"/>
    <w:rsid w:val="00452A71"/>
    <w:rsid w:val="004559BD"/>
    <w:rsid w:val="00461115"/>
    <w:rsid w:val="00467DD7"/>
    <w:rsid w:val="00476D09"/>
    <w:rsid w:val="00476FCC"/>
    <w:rsid w:val="0049215D"/>
    <w:rsid w:val="00493895"/>
    <w:rsid w:val="00495134"/>
    <w:rsid w:val="004B0355"/>
    <w:rsid w:val="004C185B"/>
    <w:rsid w:val="004C2E63"/>
    <w:rsid w:val="004D05F7"/>
    <w:rsid w:val="004D44E1"/>
    <w:rsid w:val="004D4EC8"/>
    <w:rsid w:val="004D5F73"/>
    <w:rsid w:val="004E19F7"/>
    <w:rsid w:val="004E77FA"/>
    <w:rsid w:val="00500D84"/>
    <w:rsid w:val="0051117D"/>
    <w:rsid w:val="00521963"/>
    <w:rsid w:val="00533E62"/>
    <w:rsid w:val="00542589"/>
    <w:rsid w:val="005567DA"/>
    <w:rsid w:val="00562B02"/>
    <w:rsid w:val="00567F0B"/>
    <w:rsid w:val="005729F3"/>
    <w:rsid w:val="00582175"/>
    <w:rsid w:val="00593537"/>
    <w:rsid w:val="00595985"/>
    <w:rsid w:val="005961A8"/>
    <w:rsid w:val="005A7919"/>
    <w:rsid w:val="005B47BB"/>
    <w:rsid w:val="005C5012"/>
    <w:rsid w:val="005D6B15"/>
    <w:rsid w:val="005E4A50"/>
    <w:rsid w:val="005E5042"/>
    <w:rsid w:val="005F3D33"/>
    <w:rsid w:val="0063667D"/>
    <w:rsid w:val="00645607"/>
    <w:rsid w:val="00646DAF"/>
    <w:rsid w:val="00650990"/>
    <w:rsid w:val="0065770D"/>
    <w:rsid w:val="00660DD9"/>
    <w:rsid w:val="00691E42"/>
    <w:rsid w:val="00693DD3"/>
    <w:rsid w:val="006B1E4E"/>
    <w:rsid w:val="006B429C"/>
    <w:rsid w:val="006B54A8"/>
    <w:rsid w:val="006B7E79"/>
    <w:rsid w:val="006D0E17"/>
    <w:rsid w:val="006E320D"/>
    <w:rsid w:val="006E4A52"/>
    <w:rsid w:val="006E79A0"/>
    <w:rsid w:val="006F2126"/>
    <w:rsid w:val="007008D5"/>
    <w:rsid w:val="00701FAE"/>
    <w:rsid w:val="00710BB6"/>
    <w:rsid w:val="007144B0"/>
    <w:rsid w:val="007207DF"/>
    <w:rsid w:val="00727693"/>
    <w:rsid w:val="00732C6D"/>
    <w:rsid w:val="007379E7"/>
    <w:rsid w:val="00741044"/>
    <w:rsid w:val="007436E5"/>
    <w:rsid w:val="007459EC"/>
    <w:rsid w:val="007575E3"/>
    <w:rsid w:val="00764E78"/>
    <w:rsid w:val="007705F3"/>
    <w:rsid w:val="00770B2E"/>
    <w:rsid w:val="00776476"/>
    <w:rsid w:val="00776890"/>
    <w:rsid w:val="00793319"/>
    <w:rsid w:val="007C6B6E"/>
    <w:rsid w:val="007D3F75"/>
    <w:rsid w:val="007D74E2"/>
    <w:rsid w:val="007E5670"/>
    <w:rsid w:val="007F2B53"/>
    <w:rsid w:val="008118DC"/>
    <w:rsid w:val="00814F51"/>
    <w:rsid w:val="00815E0A"/>
    <w:rsid w:val="008251FB"/>
    <w:rsid w:val="0082558B"/>
    <w:rsid w:val="00833920"/>
    <w:rsid w:val="00846397"/>
    <w:rsid w:val="00850505"/>
    <w:rsid w:val="00856F17"/>
    <w:rsid w:val="00857B0C"/>
    <w:rsid w:val="00862DF4"/>
    <w:rsid w:val="00867164"/>
    <w:rsid w:val="008753E7"/>
    <w:rsid w:val="008762AC"/>
    <w:rsid w:val="008865F0"/>
    <w:rsid w:val="00893BBC"/>
    <w:rsid w:val="008B07D3"/>
    <w:rsid w:val="008B70C1"/>
    <w:rsid w:val="008C07FD"/>
    <w:rsid w:val="008C11ED"/>
    <w:rsid w:val="008C5214"/>
    <w:rsid w:val="008D13D5"/>
    <w:rsid w:val="008D3C90"/>
    <w:rsid w:val="008D4052"/>
    <w:rsid w:val="008D47C6"/>
    <w:rsid w:val="008F5FC0"/>
    <w:rsid w:val="00912157"/>
    <w:rsid w:val="0092224E"/>
    <w:rsid w:val="00926E7C"/>
    <w:rsid w:val="00933ABE"/>
    <w:rsid w:val="00934EFB"/>
    <w:rsid w:val="00937853"/>
    <w:rsid w:val="0094627F"/>
    <w:rsid w:val="00952C7C"/>
    <w:rsid w:val="009548B9"/>
    <w:rsid w:val="00963FB3"/>
    <w:rsid w:val="00967B0C"/>
    <w:rsid w:val="00977E59"/>
    <w:rsid w:val="00982CF9"/>
    <w:rsid w:val="009951E4"/>
    <w:rsid w:val="009A0F93"/>
    <w:rsid w:val="009A57CA"/>
    <w:rsid w:val="009B751C"/>
    <w:rsid w:val="009C5960"/>
    <w:rsid w:val="009D730A"/>
    <w:rsid w:val="009E412F"/>
    <w:rsid w:val="009F0159"/>
    <w:rsid w:val="009F3256"/>
    <w:rsid w:val="009F708C"/>
    <w:rsid w:val="00A038E2"/>
    <w:rsid w:val="00A07C8A"/>
    <w:rsid w:val="00A12C66"/>
    <w:rsid w:val="00A2518E"/>
    <w:rsid w:val="00A32DAA"/>
    <w:rsid w:val="00A354A8"/>
    <w:rsid w:val="00A63DE6"/>
    <w:rsid w:val="00A667BB"/>
    <w:rsid w:val="00A70927"/>
    <w:rsid w:val="00A76331"/>
    <w:rsid w:val="00A80517"/>
    <w:rsid w:val="00A910B6"/>
    <w:rsid w:val="00A9185A"/>
    <w:rsid w:val="00AA33A0"/>
    <w:rsid w:val="00AC1D61"/>
    <w:rsid w:val="00AC6875"/>
    <w:rsid w:val="00AC6B50"/>
    <w:rsid w:val="00B07E51"/>
    <w:rsid w:val="00B136D1"/>
    <w:rsid w:val="00B158E5"/>
    <w:rsid w:val="00B31DAA"/>
    <w:rsid w:val="00B65274"/>
    <w:rsid w:val="00B655C3"/>
    <w:rsid w:val="00B80206"/>
    <w:rsid w:val="00B80FE0"/>
    <w:rsid w:val="00B8579E"/>
    <w:rsid w:val="00B908E7"/>
    <w:rsid w:val="00BB75F9"/>
    <w:rsid w:val="00BC3DFA"/>
    <w:rsid w:val="00BC5579"/>
    <w:rsid w:val="00BC7A62"/>
    <w:rsid w:val="00BD0FF7"/>
    <w:rsid w:val="00BD4212"/>
    <w:rsid w:val="00BD43AF"/>
    <w:rsid w:val="00BE2D61"/>
    <w:rsid w:val="00BE3782"/>
    <w:rsid w:val="00BF0B99"/>
    <w:rsid w:val="00BF6117"/>
    <w:rsid w:val="00C006EF"/>
    <w:rsid w:val="00C13939"/>
    <w:rsid w:val="00C201FC"/>
    <w:rsid w:val="00C3318D"/>
    <w:rsid w:val="00C464DD"/>
    <w:rsid w:val="00C531B0"/>
    <w:rsid w:val="00C62257"/>
    <w:rsid w:val="00C678F9"/>
    <w:rsid w:val="00C67938"/>
    <w:rsid w:val="00C834A4"/>
    <w:rsid w:val="00C9395A"/>
    <w:rsid w:val="00CA3BAE"/>
    <w:rsid w:val="00CA54D1"/>
    <w:rsid w:val="00CB00F9"/>
    <w:rsid w:val="00CB0441"/>
    <w:rsid w:val="00CB3575"/>
    <w:rsid w:val="00CC3429"/>
    <w:rsid w:val="00CD5CF2"/>
    <w:rsid w:val="00CE2065"/>
    <w:rsid w:val="00CE66FF"/>
    <w:rsid w:val="00CF68E3"/>
    <w:rsid w:val="00D0205B"/>
    <w:rsid w:val="00D029AE"/>
    <w:rsid w:val="00D05097"/>
    <w:rsid w:val="00D12EA8"/>
    <w:rsid w:val="00D238A0"/>
    <w:rsid w:val="00D27928"/>
    <w:rsid w:val="00D45E1E"/>
    <w:rsid w:val="00D51BAF"/>
    <w:rsid w:val="00D61213"/>
    <w:rsid w:val="00D63352"/>
    <w:rsid w:val="00D776F8"/>
    <w:rsid w:val="00DA2796"/>
    <w:rsid w:val="00DA37CB"/>
    <w:rsid w:val="00DA39EF"/>
    <w:rsid w:val="00DA3F91"/>
    <w:rsid w:val="00DB42ED"/>
    <w:rsid w:val="00DB5083"/>
    <w:rsid w:val="00DC4114"/>
    <w:rsid w:val="00DC4B69"/>
    <w:rsid w:val="00DC5BAE"/>
    <w:rsid w:val="00DC7ED0"/>
    <w:rsid w:val="00DE68D5"/>
    <w:rsid w:val="00DF6F1D"/>
    <w:rsid w:val="00DF74B1"/>
    <w:rsid w:val="00E05ECF"/>
    <w:rsid w:val="00E24112"/>
    <w:rsid w:val="00E27E0F"/>
    <w:rsid w:val="00E32278"/>
    <w:rsid w:val="00E36795"/>
    <w:rsid w:val="00E40F4C"/>
    <w:rsid w:val="00E44AE7"/>
    <w:rsid w:val="00E47A39"/>
    <w:rsid w:val="00E53EB2"/>
    <w:rsid w:val="00E703EE"/>
    <w:rsid w:val="00E772D6"/>
    <w:rsid w:val="00E87D27"/>
    <w:rsid w:val="00EA1B71"/>
    <w:rsid w:val="00EA3385"/>
    <w:rsid w:val="00EA6A37"/>
    <w:rsid w:val="00EB060D"/>
    <w:rsid w:val="00EB14D4"/>
    <w:rsid w:val="00EB2AFD"/>
    <w:rsid w:val="00EB63DA"/>
    <w:rsid w:val="00EC0297"/>
    <w:rsid w:val="00EC3872"/>
    <w:rsid w:val="00EC3DC7"/>
    <w:rsid w:val="00EF0756"/>
    <w:rsid w:val="00EF2C94"/>
    <w:rsid w:val="00EF57C5"/>
    <w:rsid w:val="00F21AF0"/>
    <w:rsid w:val="00F413DB"/>
    <w:rsid w:val="00F52682"/>
    <w:rsid w:val="00F55769"/>
    <w:rsid w:val="00F63499"/>
    <w:rsid w:val="00F72B87"/>
    <w:rsid w:val="00F7774B"/>
    <w:rsid w:val="00F84AF7"/>
    <w:rsid w:val="00F87C1E"/>
    <w:rsid w:val="00FB1B92"/>
    <w:rsid w:val="00FB3287"/>
    <w:rsid w:val="00FD3120"/>
    <w:rsid w:val="00FE2615"/>
    <w:rsid w:val="00FF1B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1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2D7"/>
  </w:style>
  <w:style w:type="paragraph" w:styleId="Ttulo1">
    <w:name w:val="heading 1"/>
    <w:basedOn w:val="Normal"/>
    <w:next w:val="Normal"/>
    <w:link w:val="Ttulo1Car"/>
    <w:uiPriority w:val="9"/>
    <w:qFormat/>
    <w:rsid w:val="006B1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B1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B1E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B1E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B1E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B1E4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B1E4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B1E4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B1E4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1E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B1E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B1E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B1E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B1E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B1E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B1E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B1E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B1E4E"/>
    <w:rPr>
      <w:rFonts w:eastAsiaTheme="majorEastAsia" w:cstheme="majorBidi"/>
      <w:color w:val="272727" w:themeColor="text1" w:themeTint="D8"/>
    </w:rPr>
  </w:style>
  <w:style w:type="paragraph" w:styleId="Ttulo">
    <w:name w:val="Title"/>
    <w:basedOn w:val="Normal"/>
    <w:next w:val="Normal"/>
    <w:link w:val="TtuloCar"/>
    <w:uiPriority w:val="10"/>
    <w:qFormat/>
    <w:rsid w:val="006B1E4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B1E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B1E4E"/>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B1E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B1E4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B1E4E"/>
    <w:rPr>
      <w:i/>
      <w:iCs/>
      <w:color w:val="404040" w:themeColor="text1" w:themeTint="BF"/>
    </w:rPr>
  </w:style>
  <w:style w:type="paragraph" w:styleId="Prrafodelista">
    <w:name w:val="List Paragraph"/>
    <w:basedOn w:val="Normal"/>
    <w:uiPriority w:val="34"/>
    <w:qFormat/>
    <w:rsid w:val="006B1E4E"/>
    <w:pPr>
      <w:ind w:left="720"/>
      <w:contextualSpacing/>
    </w:pPr>
  </w:style>
  <w:style w:type="character" w:styleId="nfasisintenso">
    <w:name w:val="Intense Emphasis"/>
    <w:basedOn w:val="Fuentedeprrafopredeter"/>
    <w:uiPriority w:val="21"/>
    <w:qFormat/>
    <w:rsid w:val="006B1E4E"/>
    <w:rPr>
      <w:i/>
      <w:iCs/>
      <w:color w:val="0F4761" w:themeColor="accent1" w:themeShade="BF"/>
    </w:rPr>
  </w:style>
  <w:style w:type="paragraph" w:styleId="Citadestacada">
    <w:name w:val="Intense Quote"/>
    <w:basedOn w:val="Normal"/>
    <w:next w:val="Normal"/>
    <w:link w:val="CitadestacadaCar"/>
    <w:uiPriority w:val="30"/>
    <w:qFormat/>
    <w:rsid w:val="006B1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B1E4E"/>
    <w:rPr>
      <w:i/>
      <w:iCs/>
      <w:color w:val="0F4761" w:themeColor="accent1" w:themeShade="BF"/>
    </w:rPr>
  </w:style>
  <w:style w:type="character" w:styleId="Referenciaintensa">
    <w:name w:val="Intense Reference"/>
    <w:basedOn w:val="Fuentedeprrafopredeter"/>
    <w:uiPriority w:val="32"/>
    <w:qFormat/>
    <w:rsid w:val="006B1E4E"/>
    <w:rPr>
      <w:b/>
      <w:bCs/>
      <w:smallCaps/>
      <w:color w:val="0F4761" w:themeColor="accent1" w:themeShade="BF"/>
      <w:spacing w:val="5"/>
    </w:rPr>
  </w:style>
  <w:style w:type="character" w:styleId="Hipervnculo">
    <w:name w:val="Hyperlink"/>
    <w:basedOn w:val="Fuentedeprrafopredeter"/>
    <w:uiPriority w:val="99"/>
    <w:unhideWhenUsed/>
    <w:rsid w:val="001538A4"/>
    <w:rPr>
      <w:color w:val="467886" w:themeColor="hyperlink"/>
      <w:u w:val="single"/>
    </w:rPr>
  </w:style>
  <w:style w:type="character" w:styleId="Mencinsinresolver">
    <w:name w:val="Unresolved Mention"/>
    <w:basedOn w:val="Fuentedeprrafopredeter"/>
    <w:uiPriority w:val="99"/>
    <w:semiHidden/>
    <w:unhideWhenUsed/>
    <w:rsid w:val="001538A4"/>
    <w:rPr>
      <w:color w:val="605E5C"/>
      <w:shd w:val="clear" w:color="auto" w:fill="E1DFDD"/>
    </w:rPr>
  </w:style>
  <w:style w:type="character" w:styleId="Refdenotaalpie">
    <w:name w:val="footnote reference"/>
    <w:basedOn w:val="Fuentedeprrafopredeter"/>
    <w:uiPriority w:val="99"/>
    <w:unhideWhenUsed/>
    <w:qFormat/>
    <w:rsid w:val="0010010B"/>
    <w:rPr>
      <w:rFonts w:ascii="Arial" w:hAnsi="Arial"/>
      <w:color w:val="auto"/>
      <w:sz w:val="20"/>
      <w:vertAlign w:val="superscript"/>
    </w:rPr>
  </w:style>
  <w:style w:type="paragraph" w:styleId="Textonotapie">
    <w:name w:val="footnote text"/>
    <w:basedOn w:val="Normal"/>
    <w:link w:val="TextonotapieCar"/>
    <w:uiPriority w:val="99"/>
    <w:unhideWhenUsed/>
    <w:rsid w:val="0010010B"/>
    <w:rPr>
      <w:kern w:val="0"/>
      <w:sz w:val="20"/>
      <w:szCs w:val="20"/>
      <w14:ligatures w14:val="none"/>
    </w:rPr>
  </w:style>
  <w:style w:type="character" w:customStyle="1" w:styleId="TextonotapieCar">
    <w:name w:val="Texto nota pie Car"/>
    <w:basedOn w:val="Fuentedeprrafopredeter"/>
    <w:link w:val="Textonotapie"/>
    <w:uiPriority w:val="99"/>
    <w:rsid w:val="0010010B"/>
    <w:rPr>
      <w:kern w:val="0"/>
      <w:sz w:val="20"/>
      <w:szCs w:val="20"/>
      <w14:ligatures w14:val="none"/>
    </w:rPr>
  </w:style>
  <w:style w:type="numbering" w:customStyle="1" w:styleId="Listaactual1">
    <w:name w:val="Lista actual1"/>
    <w:uiPriority w:val="99"/>
    <w:rsid w:val="001F7D29"/>
    <w:pPr>
      <w:numPr>
        <w:numId w:val="11"/>
      </w:numPr>
    </w:pPr>
  </w:style>
  <w:style w:type="paragraph" w:styleId="Encabezado">
    <w:name w:val="header"/>
    <w:basedOn w:val="Normal"/>
    <w:link w:val="EncabezadoCar"/>
    <w:uiPriority w:val="99"/>
    <w:unhideWhenUsed/>
    <w:rsid w:val="00593537"/>
    <w:pPr>
      <w:tabs>
        <w:tab w:val="center" w:pos="4252"/>
        <w:tab w:val="right" w:pos="8504"/>
      </w:tabs>
    </w:pPr>
  </w:style>
  <w:style w:type="character" w:customStyle="1" w:styleId="EncabezadoCar">
    <w:name w:val="Encabezado Car"/>
    <w:basedOn w:val="Fuentedeprrafopredeter"/>
    <w:link w:val="Encabezado"/>
    <w:uiPriority w:val="99"/>
    <w:rsid w:val="00593537"/>
  </w:style>
  <w:style w:type="paragraph" w:styleId="Piedepgina">
    <w:name w:val="footer"/>
    <w:basedOn w:val="Normal"/>
    <w:link w:val="PiedepginaCar"/>
    <w:uiPriority w:val="99"/>
    <w:unhideWhenUsed/>
    <w:rsid w:val="00593537"/>
    <w:pPr>
      <w:tabs>
        <w:tab w:val="center" w:pos="4252"/>
        <w:tab w:val="right" w:pos="8504"/>
      </w:tabs>
    </w:pPr>
  </w:style>
  <w:style w:type="character" w:customStyle="1" w:styleId="PiedepginaCar">
    <w:name w:val="Pie de página Car"/>
    <w:basedOn w:val="Fuentedeprrafopredeter"/>
    <w:link w:val="Piedepgina"/>
    <w:uiPriority w:val="99"/>
    <w:rsid w:val="00593537"/>
  </w:style>
  <w:style w:type="character" w:styleId="Refdecomentario">
    <w:name w:val="annotation reference"/>
    <w:basedOn w:val="Fuentedeprrafopredeter"/>
    <w:uiPriority w:val="99"/>
    <w:semiHidden/>
    <w:unhideWhenUsed/>
    <w:rsid w:val="00593537"/>
    <w:rPr>
      <w:sz w:val="16"/>
      <w:szCs w:val="16"/>
    </w:rPr>
  </w:style>
  <w:style w:type="paragraph" w:styleId="Textocomentario">
    <w:name w:val="annotation text"/>
    <w:basedOn w:val="Normal"/>
    <w:link w:val="TextocomentarioCar"/>
    <w:uiPriority w:val="99"/>
    <w:unhideWhenUsed/>
    <w:rsid w:val="00593537"/>
    <w:rPr>
      <w:sz w:val="20"/>
      <w:szCs w:val="20"/>
    </w:rPr>
  </w:style>
  <w:style w:type="character" w:customStyle="1" w:styleId="TextocomentarioCar">
    <w:name w:val="Texto comentario Car"/>
    <w:basedOn w:val="Fuentedeprrafopredeter"/>
    <w:link w:val="Textocomentario"/>
    <w:uiPriority w:val="99"/>
    <w:rsid w:val="00593537"/>
    <w:rPr>
      <w:sz w:val="20"/>
      <w:szCs w:val="20"/>
    </w:rPr>
  </w:style>
  <w:style w:type="paragraph" w:styleId="Asuntodelcomentario">
    <w:name w:val="annotation subject"/>
    <w:basedOn w:val="Textocomentario"/>
    <w:next w:val="Textocomentario"/>
    <w:link w:val="AsuntodelcomentarioCar"/>
    <w:uiPriority w:val="99"/>
    <w:semiHidden/>
    <w:unhideWhenUsed/>
    <w:rsid w:val="00593537"/>
    <w:rPr>
      <w:b/>
      <w:bCs/>
    </w:rPr>
  </w:style>
  <w:style w:type="character" w:customStyle="1" w:styleId="AsuntodelcomentarioCar">
    <w:name w:val="Asunto del comentario Car"/>
    <w:basedOn w:val="TextocomentarioCar"/>
    <w:link w:val="Asuntodelcomentario"/>
    <w:uiPriority w:val="99"/>
    <w:semiHidden/>
    <w:rsid w:val="005935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05926">
      <w:bodyDiv w:val="1"/>
      <w:marLeft w:val="0"/>
      <w:marRight w:val="0"/>
      <w:marTop w:val="0"/>
      <w:marBottom w:val="0"/>
      <w:divBdr>
        <w:top w:val="none" w:sz="0" w:space="0" w:color="auto"/>
        <w:left w:val="none" w:sz="0" w:space="0" w:color="auto"/>
        <w:bottom w:val="none" w:sz="0" w:space="0" w:color="auto"/>
        <w:right w:val="none" w:sz="0" w:space="0" w:color="auto"/>
      </w:divBdr>
    </w:div>
    <w:div w:id="515311434">
      <w:bodyDiv w:val="1"/>
      <w:marLeft w:val="0"/>
      <w:marRight w:val="0"/>
      <w:marTop w:val="0"/>
      <w:marBottom w:val="0"/>
      <w:divBdr>
        <w:top w:val="none" w:sz="0" w:space="0" w:color="auto"/>
        <w:left w:val="none" w:sz="0" w:space="0" w:color="auto"/>
        <w:bottom w:val="none" w:sz="0" w:space="0" w:color="auto"/>
        <w:right w:val="none" w:sz="0" w:space="0" w:color="auto"/>
      </w:divBdr>
    </w:div>
    <w:div w:id="613941658">
      <w:bodyDiv w:val="1"/>
      <w:marLeft w:val="0"/>
      <w:marRight w:val="0"/>
      <w:marTop w:val="0"/>
      <w:marBottom w:val="0"/>
      <w:divBdr>
        <w:top w:val="none" w:sz="0" w:space="0" w:color="auto"/>
        <w:left w:val="none" w:sz="0" w:space="0" w:color="auto"/>
        <w:bottom w:val="none" w:sz="0" w:space="0" w:color="auto"/>
        <w:right w:val="none" w:sz="0" w:space="0" w:color="auto"/>
      </w:divBdr>
    </w:div>
    <w:div w:id="1539121561">
      <w:bodyDiv w:val="1"/>
      <w:marLeft w:val="0"/>
      <w:marRight w:val="0"/>
      <w:marTop w:val="0"/>
      <w:marBottom w:val="0"/>
      <w:divBdr>
        <w:top w:val="none" w:sz="0" w:space="0" w:color="auto"/>
        <w:left w:val="none" w:sz="0" w:space="0" w:color="auto"/>
        <w:bottom w:val="none" w:sz="0" w:space="0" w:color="auto"/>
        <w:right w:val="none" w:sz="0" w:space="0" w:color="auto"/>
      </w:divBdr>
    </w:div>
    <w:div w:id="203214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743AC-4E42-4C9F-9584-DA762047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2445</Words>
  <Characters>13943</Characters>
  <Application>Microsoft Office Word</Application>
  <DocSecurity>0</DocSecurity>
  <Lines>116</Lines>
  <Paragraphs>32</Paragraphs>
  <ScaleCrop>false</ScaleCrop>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2025-07-10T08:37:00Z</dcterms:created>
  <dcterms:modified xsi:type="dcterms:W3CDTF">2025-07-10T08:37:00Z</dcterms:modified>
</cp:coreProperties>
</file>