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61C1" w14:textId="232AB4B7" w:rsidR="00D81E63" w:rsidRDefault="00DE3106" w:rsidP="00DE3106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 w:rsidRPr="00FD47EA">
        <w:rPr>
          <w:rFonts w:ascii="Arial" w:hAnsi="Arial" w:cs="Arial"/>
          <w:b/>
          <w:bCs/>
          <w:sz w:val="28"/>
          <w:szCs w:val="28"/>
          <w:lang w:val="ca-ES"/>
        </w:rPr>
        <w:t>Escrit d’un creditor remès a l’administrador concursal per exposar-li arguments en pro de la qualificació de culpabilitat del concurs</w:t>
      </w:r>
      <w:r>
        <w:rPr>
          <w:rFonts w:ascii="Arial" w:hAnsi="Arial" w:cs="Arial"/>
          <w:sz w:val="28"/>
          <w:szCs w:val="28"/>
          <w:lang w:val="ca-ES"/>
        </w:rPr>
        <w:t xml:space="preserve"> </w:t>
      </w:r>
      <w:r w:rsidR="00D81E63" w:rsidRPr="00DE3106">
        <w:rPr>
          <w:rFonts w:ascii="Arial" w:hAnsi="Arial" w:cs="Arial"/>
          <w:sz w:val="28"/>
          <w:szCs w:val="28"/>
          <w:lang w:val="ca-ES"/>
        </w:rPr>
        <w:t>(</w:t>
      </w:r>
      <w:r>
        <w:rPr>
          <w:rFonts w:ascii="Arial" w:hAnsi="Arial" w:cs="Arial"/>
          <w:sz w:val="28"/>
          <w:szCs w:val="28"/>
          <w:lang w:val="ca-ES"/>
        </w:rPr>
        <w:t>a</w:t>
      </w:r>
      <w:r w:rsidR="00D81E63" w:rsidRPr="00DE3106">
        <w:rPr>
          <w:rFonts w:ascii="Arial" w:hAnsi="Arial" w:cs="Arial"/>
          <w:sz w:val="28"/>
          <w:szCs w:val="28"/>
          <w:lang w:val="ca-ES"/>
        </w:rPr>
        <w:t>rticle 447 del TRLC)</w:t>
      </w:r>
    </w:p>
    <w:p w14:paraId="3027A7FE" w14:textId="782387BF" w:rsidR="00FD47EA" w:rsidRPr="00152EA3" w:rsidRDefault="00FD47EA" w:rsidP="00FD47EA">
      <w:pPr>
        <w:spacing w:line="360" w:lineRule="auto"/>
        <w:rPr>
          <w:rFonts w:ascii="Arial" w:hAnsi="Arial" w:cs="Arial"/>
          <w:b/>
          <w:bCs/>
          <w:sz w:val="24"/>
          <w:szCs w:val="24"/>
          <w:lang w:val="ca-ES"/>
        </w:rPr>
      </w:pPr>
      <w:r w:rsidRPr="00152EA3">
        <w:rPr>
          <w:rFonts w:ascii="Arial" w:hAnsi="Arial" w:cs="Arial"/>
          <w:b/>
          <w:bCs/>
          <w:sz w:val="24"/>
          <w:szCs w:val="24"/>
          <w:lang w:val="ca-ES"/>
        </w:rPr>
        <w:t>Autor: Sebastià Frau i Gaià</w:t>
      </w:r>
    </w:p>
    <w:p w14:paraId="77A005F3" w14:textId="3863A886" w:rsidR="00DE3106" w:rsidRPr="00DE3106" w:rsidRDefault="00C17471" w:rsidP="00DE3106">
      <w:pPr>
        <w:spacing w:line="360" w:lineRule="auto"/>
        <w:rPr>
          <w:rFonts w:ascii="Arial" w:hAnsi="Arial" w:cs="Arial"/>
          <w:sz w:val="28"/>
          <w:szCs w:val="28"/>
          <w:lang w:val="ca-ES"/>
        </w:rPr>
      </w:pPr>
      <w:r w:rsidRPr="00895939">
        <w:rPr>
          <w:rFonts w:ascii="Arial" w:hAnsi="Arial" w:cs="Arial"/>
          <w:noProof/>
          <w:sz w:val="20"/>
          <w:szCs w:val="20"/>
          <w:lang w:val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E5C45" wp14:editId="2603E8C7">
                <wp:simplePos x="0" y="0"/>
                <wp:positionH relativeFrom="column">
                  <wp:posOffset>-32385</wp:posOffset>
                </wp:positionH>
                <wp:positionV relativeFrom="paragraph">
                  <wp:posOffset>135890</wp:posOffset>
                </wp:positionV>
                <wp:extent cx="5706745" cy="7181850"/>
                <wp:effectExtent l="0" t="0" r="27305" b="190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1B6D" w14:textId="77777777" w:rsidR="00F21A9C" w:rsidRPr="00C17471" w:rsidRDefault="00F21A9C" w:rsidP="00F21A9C">
                            <w:pPr>
                              <w:spacing w:line="360" w:lineRule="auto"/>
                              <w:ind w:right="465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ca-ES"/>
                              </w:rPr>
                            </w:pPr>
                            <w:r w:rsidRPr="00C1747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ca-ES"/>
                              </w:rPr>
                              <w:t>Notes prèvies:</w:t>
                            </w:r>
                          </w:p>
                          <w:p w14:paraId="3D069375" w14:textId="500DC897" w:rsidR="00F21A9C" w:rsidRPr="005F7D8C" w:rsidRDefault="00F21A9C" w:rsidP="00A84A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right="176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</w:pP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La legitimació per </w:t>
                            </w:r>
                            <w:r w:rsidR="008F0D1A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presentar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una demanda de qualificació en el concurs (articles 441 a 464</w:t>
                            </w:r>
                            <w:r w:rsidR="007C7E4C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del </w:t>
                            </w:r>
                            <w:r w:rsidR="007C7E4C" w:rsidRPr="005F7D8C">
                              <w:rPr>
                                <w:rStyle w:val="Hipervnculo"/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text refós de la Llei concursal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) ha mudat substancialment a partir de la reforma operada per la Llei 16/2022, de 5 de setembre. </w:t>
                            </w:r>
                          </w:p>
                          <w:p w14:paraId="28A6CACA" w14:textId="77777777" w:rsidR="00A84A0C" w:rsidRPr="005F7D8C" w:rsidRDefault="00A84A0C" w:rsidP="00A84A0C">
                            <w:pPr>
                              <w:pStyle w:val="Prrafodelista"/>
                              <w:spacing w:line="360" w:lineRule="auto"/>
                              <w:ind w:left="426" w:right="176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</w:pPr>
                          </w:p>
                          <w:p w14:paraId="4053B809" w14:textId="5765238E" w:rsidR="00F21A9C" w:rsidRPr="005F7D8C" w:rsidRDefault="00F21A9C" w:rsidP="00A84A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right="176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</w:pP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En efecte, abans de la reforma esmentada només estaven legitimats activament l’administrador concursal i el Ministeri Fiscal, de manera que els creditors i la resta d’interessats tan sols podien intervenir com a coadjuvants, però sense que poguessin impedir que s’arxivés la secció si els titulars de l’acció decidien que el concurs s’havia de qualificar com a fortuït.</w:t>
                            </w:r>
                          </w:p>
                          <w:p w14:paraId="108620FF" w14:textId="77777777" w:rsidR="00A84A0C" w:rsidRPr="005F7D8C" w:rsidRDefault="00A84A0C" w:rsidP="00A84A0C">
                            <w:pPr>
                              <w:pStyle w:val="Prrafodelista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</w:pPr>
                          </w:p>
                          <w:p w14:paraId="66C80483" w14:textId="371D7A33" w:rsidR="00F21A9C" w:rsidRPr="005F7D8C" w:rsidRDefault="00F21A9C" w:rsidP="00A84A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right="176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</w:pP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A partir de la reforma</w:t>
                            </w:r>
                            <w:r w:rsidR="009D6DA8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,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ha desaparegut la legitimació de la Fiscalia i s’ha introduït la legitimació de qualsevol creditor personat en el concurs (</w:t>
                            </w:r>
                            <w:r w:rsidR="0090629C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articles 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447, 449</w:t>
                            </w:r>
                            <w:r w:rsidR="0090629C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i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451.1 bis). Tanmateix, aquest eventual creditor ha de </w:t>
                            </w:r>
                            <w:r w:rsidR="0046790A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complir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una de les dues </w:t>
                            </w:r>
                            <w:r w:rsidR="0046790A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circumstàncies 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següents: que el seu passiu equivalgui, com a mínim, al 5% del passiu total, o que sigui titular d’un crèdit superior al milió d’euros (</w:t>
                            </w:r>
                            <w:r w:rsidR="0090629C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article 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449).</w:t>
                            </w:r>
                          </w:p>
                          <w:p w14:paraId="4F550A8B" w14:textId="77777777" w:rsidR="00A84A0C" w:rsidRPr="005F7D8C" w:rsidRDefault="00A84A0C" w:rsidP="00A84A0C">
                            <w:pPr>
                              <w:pStyle w:val="Prrafodelista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</w:pPr>
                          </w:p>
                          <w:p w14:paraId="22620E3A" w14:textId="65380C28" w:rsidR="00F21A9C" w:rsidRPr="005F7D8C" w:rsidRDefault="00F21A9C" w:rsidP="00A84A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right="176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</w:pP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Amb aquest</w:t>
                            </w:r>
                            <w:r w:rsidR="00360508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s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fonaments, el supòsit de fet </w:t>
                            </w:r>
                            <w:r w:rsidR="00305EFB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d’aquest formulari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és el d’un creditor que s’adreça a l’administrador concursal per presentar-li al·legacions en favor de la declaració de culpabilitat del concurs (</w:t>
                            </w:r>
                            <w:r w:rsidR="0090629C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article 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447). La utilització d’aquest tràmit serà imprescindible per, després, poder, </w:t>
                            </w:r>
                            <w:r w:rsidR="006B5F65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si escau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, presentar un informe —una demanda— de qualificació (</w:t>
                            </w:r>
                            <w:r w:rsidR="0090629C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article 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449).</w:t>
                            </w:r>
                          </w:p>
                          <w:p w14:paraId="6C9F9BAC" w14:textId="77777777" w:rsidR="00A84A0C" w:rsidRPr="005F7D8C" w:rsidRDefault="00A84A0C" w:rsidP="00A84A0C">
                            <w:pPr>
                              <w:pStyle w:val="Prrafodelista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</w:pPr>
                          </w:p>
                          <w:p w14:paraId="26C88B7B" w14:textId="3B601E67" w:rsidR="00F21A9C" w:rsidRPr="005F7D8C" w:rsidRDefault="00F21A9C" w:rsidP="00A84A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right="176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</w:pP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Convé retenir, així doncs, que la legitimació activa té dos períodes i graus. En el primer, qualsevol creditor pot informar l’administrador concursal sobre fets i circumstàncies que, a parer seu, justificarien la declaració de culpabilitat del concurs.</w:t>
                            </w:r>
                            <w:r w:rsidR="004866E4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Aquest paper d’informador pot esgotar-se en s</w:t>
                            </w:r>
                            <w:r w:rsidR="00090059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i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mateix, però també és un requisit imprescindible per obrir el segon període, a saber: actuar com a part activa a la secció de qualificació per mitjà de la interposició d’una demanda (</w:t>
                            </w:r>
                            <w:r w:rsidR="0090629C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article 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449). No tothom ho podrà fer, segons hem vist, per això les primeres al·legacions seran un requisit necessari, però insuficient. </w:t>
                            </w:r>
                          </w:p>
                          <w:p w14:paraId="3040D19C" w14:textId="77777777" w:rsidR="00A84A0C" w:rsidRPr="005F7D8C" w:rsidRDefault="00A84A0C" w:rsidP="00A84A0C">
                            <w:pPr>
                              <w:pStyle w:val="Prrafodelista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</w:pPr>
                          </w:p>
                          <w:p w14:paraId="769BC14D" w14:textId="20CC0250" w:rsidR="00F21A9C" w:rsidRPr="005F7D8C" w:rsidRDefault="00F21A9C" w:rsidP="00A84A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right="176"/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</w:pP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Anotem que l</w:t>
                            </w:r>
                            <w:r w:rsidR="00847DAA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a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normativa concursal</w:t>
                            </w:r>
                            <w:r w:rsidR="00847DAA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actual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, després de vint anys, encara atribueix denominacions equ</w:t>
                            </w:r>
                            <w:r w:rsidR="00CA2771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í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voques a determinades figures de la secció de qualificació, denominacions que només s’expliquen per un rosec acrític de la terminologia de la legislació derogada. Per exemple, parla d’</w:t>
                            </w:r>
                            <w:r w:rsidRPr="005F7D8C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  <w:lang w:val="ca-ES"/>
                              </w:rPr>
                              <w:t>informe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(</w:t>
                            </w:r>
                            <w:r w:rsidR="0090629C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articles 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448.1</w:t>
                            </w:r>
                            <w:r w:rsidR="00476B99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>,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449</w:t>
                            </w:r>
                            <w:r w:rsidR="007C7E4C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i altres) quan, naturalment, hauria de parlar de </w:t>
                            </w:r>
                            <w:r w:rsidRPr="005F7D8C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  <w:lang w:val="ca-ES"/>
                              </w:rPr>
                              <w:t>demanda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 sense més additaments (</w:t>
                            </w:r>
                            <w:r w:rsidR="0090629C"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article </w:t>
                            </w:r>
                            <w:r w:rsidRPr="005F7D8C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ca-ES"/>
                              </w:rPr>
                              <w:t xml:space="preserve">448.2). </w:t>
                            </w:r>
                          </w:p>
                          <w:p w14:paraId="07C5F5C0" w14:textId="351D3853" w:rsidR="00F21A9C" w:rsidRPr="00C17471" w:rsidRDefault="00F21A9C" w:rsidP="00F21A9C">
                            <w:pPr>
                              <w:rPr>
                                <w:sz w:val="21"/>
                                <w:szCs w:val="21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E5C4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55pt;margin-top:10.7pt;width:449.35pt;height:5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">
                <v:textbox>
                  <w:txbxContent>
                    <w:p w14:paraId="27411B6D" w14:textId="77777777" w:rsidR="00F21A9C" w:rsidRPr="00C17471" w:rsidRDefault="00F21A9C" w:rsidP="00F21A9C">
                      <w:pPr>
                        <w:spacing w:line="360" w:lineRule="auto"/>
                        <w:ind w:right="465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ca-ES"/>
                        </w:rPr>
                      </w:pPr>
                      <w:r w:rsidRPr="00C1747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ca-ES"/>
                        </w:rPr>
                        <w:t>Notes prèvies:</w:t>
                      </w:r>
                    </w:p>
                    <w:p w14:paraId="3D069375" w14:textId="500DC897" w:rsidR="00F21A9C" w:rsidRPr="005F7D8C" w:rsidRDefault="00F21A9C" w:rsidP="00A84A0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right="176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</w:pP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La legitimació per </w:t>
                      </w:r>
                      <w:r w:rsidR="008F0D1A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presentar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una demanda de qualificació en el concurs (articles 441 a 464</w:t>
                      </w:r>
                      <w:r w:rsidR="007C7E4C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del </w:t>
                      </w:r>
                      <w:r w:rsidR="007C7E4C" w:rsidRPr="005F7D8C">
                        <w:rPr>
                          <w:rStyle w:val="Hipervnculo"/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text refós de la Llei concursal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) ha mudat substancialment a partir de la reforma operada per la Llei 16/2022, de 5 de setembre. </w:t>
                      </w:r>
                    </w:p>
                    <w:p w14:paraId="28A6CACA" w14:textId="77777777" w:rsidR="00A84A0C" w:rsidRPr="005F7D8C" w:rsidRDefault="00A84A0C" w:rsidP="00A84A0C">
                      <w:pPr>
                        <w:pStyle w:val="Prrafodelista"/>
                        <w:spacing w:line="360" w:lineRule="auto"/>
                        <w:ind w:left="426" w:right="176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</w:pPr>
                    </w:p>
                    <w:p w14:paraId="4053B809" w14:textId="5765238E" w:rsidR="00F21A9C" w:rsidRPr="005F7D8C" w:rsidRDefault="00F21A9C" w:rsidP="00A84A0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right="176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</w:pP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En efecte, abans de la reforma esmentada només estaven legitimats activament l’administrador concursal i el Ministeri Fiscal, de manera que els creditors i la resta d’interessats tan sols podien intervenir com a coadjuvants, però sense que poguessin impedir que s’arxivés la secció si els titulars de l’acció decidien que el concurs s’havia de qualificar com a fortuït.</w:t>
                      </w:r>
                    </w:p>
                    <w:p w14:paraId="108620FF" w14:textId="77777777" w:rsidR="00A84A0C" w:rsidRPr="005F7D8C" w:rsidRDefault="00A84A0C" w:rsidP="00A84A0C">
                      <w:pPr>
                        <w:pStyle w:val="Prrafodelista"/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</w:pPr>
                    </w:p>
                    <w:p w14:paraId="66C80483" w14:textId="371D7A33" w:rsidR="00F21A9C" w:rsidRPr="005F7D8C" w:rsidRDefault="00F21A9C" w:rsidP="00A84A0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right="176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</w:pP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A partir de la reforma</w:t>
                      </w:r>
                      <w:r w:rsidR="009D6DA8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,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ha desaparegut la legitimació de la Fiscalia i s’ha introduït la legitimació de qualsevol creditor personat en el concurs (</w:t>
                      </w:r>
                      <w:r w:rsidR="0090629C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articles 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447, 449</w:t>
                      </w:r>
                      <w:r w:rsidR="0090629C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i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451.1 bis). Tanmateix, aquest eventual creditor ha de </w:t>
                      </w:r>
                      <w:r w:rsidR="0046790A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complir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una de les dues </w:t>
                      </w:r>
                      <w:r w:rsidR="0046790A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circumstàncies 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següents: que el seu passiu equivalgui, com a mínim, al 5% del passiu total, o que sigui titular d’un crèdit superior al milió d’euros (</w:t>
                      </w:r>
                      <w:r w:rsidR="0090629C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article 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449).</w:t>
                      </w:r>
                    </w:p>
                    <w:p w14:paraId="4F550A8B" w14:textId="77777777" w:rsidR="00A84A0C" w:rsidRPr="005F7D8C" w:rsidRDefault="00A84A0C" w:rsidP="00A84A0C">
                      <w:pPr>
                        <w:pStyle w:val="Prrafodelista"/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</w:pPr>
                    </w:p>
                    <w:p w14:paraId="22620E3A" w14:textId="65380C28" w:rsidR="00F21A9C" w:rsidRPr="005F7D8C" w:rsidRDefault="00F21A9C" w:rsidP="00A84A0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right="176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</w:pP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Amb aquest</w:t>
                      </w:r>
                      <w:r w:rsidR="00360508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s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fonaments, el supòsit de fet </w:t>
                      </w:r>
                      <w:r w:rsidR="00305EFB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d’aquest formulari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és el d’un creditor que s’adreça a l’administrador concursal per presentar-li al·legacions en favor de la declaració de culpabilitat del concurs (</w:t>
                      </w:r>
                      <w:r w:rsidR="0090629C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article 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447). La utilització d’aquest tràmit serà imprescindible per, després, poder, </w:t>
                      </w:r>
                      <w:r w:rsidR="006B5F65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si escau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, presentar un informe —una demanda— de qualificació (</w:t>
                      </w:r>
                      <w:r w:rsidR="0090629C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article 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449).</w:t>
                      </w:r>
                    </w:p>
                    <w:p w14:paraId="6C9F9BAC" w14:textId="77777777" w:rsidR="00A84A0C" w:rsidRPr="005F7D8C" w:rsidRDefault="00A84A0C" w:rsidP="00A84A0C">
                      <w:pPr>
                        <w:pStyle w:val="Prrafodelista"/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</w:pPr>
                    </w:p>
                    <w:p w14:paraId="26C88B7B" w14:textId="3B601E67" w:rsidR="00F21A9C" w:rsidRPr="005F7D8C" w:rsidRDefault="00F21A9C" w:rsidP="00A84A0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right="176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</w:pP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Convé retenir, així doncs, que la legitimació activa té dos períodes i graus. En el primer, qualsevol creditor pot informar l’administrador concursal sobre fets i circumstàncies que, a parer seu, justificarien la declaració de culpabilitat del concurs.</w:t>
                      </w:r>
                      <w:r w:rsidR="004866E4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Aquest paper d’informador pot esgotar-se en s</w:t>
                      </w:r>
                      <w:r w:rsidR="00090059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i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mateix, però també és un requisit imprescindible per obrir el segon període, a saber: actuar com a part activa a la secció de qualificació per mitjà de la interposició d’una demanda (</w:t>
                      </w:r>
                      <w:r w:rsidR="0090629C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article 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449). No tothom ho podrà fer, segons hem vist, per això les primeres al·legacions seran un requisit necessari, però insuficient. </w:t>
                      </w:r>
                    </w:p>
                    <w:p w14:paraId="3040D19C" w14:textId="77777777" w:rsidR="00A84A0C" w:rsidRPr="005F7D8C" w:rsidRDefault="00A84A0C" w:rsidP="00A84A0C">
                      <w:pPr>
                        <w:pStyle w:val="Prrafodelista"/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</w:pPr>
                    </w:p>
                    <w:p w14:paraId="769BC14D" w14:textId="20CC0250" w:rsidR="00F21A9C" w:rsidRPr="005F7D8C" w:rsidRDefault="00F21A9C" w:rsidP="00A84A0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right="176"/>
                        <w:jc w:val="both"/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</w:pP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Anotem que l</w:t>
                      </w:r>
                      <w:r w:rsidR="00847DAA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a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normativa concursal</w:t>
                      </w:r>
                      <w:r w:rsidR="00847DAA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actual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, després de vint anys, encara atribueix denominacions equ</w:t>
                      </w:r>
                      <w:r w:rsidR="00CA2771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í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voques a determinades figures de la secció de qualificació, denominacions que només s’expliquen per un rosec acrític de la terminologia de la legislació derogada. Per exemple, parla d’</w:t>
                      </w:r>
                      <w:r w:rsidRPr="005F7D8C">
                        <w:rPr>
                          <w:rFonts w:ascii="Arial" w:hAnsi="Arial" w:cs="Arial"/>
                          <w:i/>
                          <w:iCs/>
                          <w:sz w:val="19"/>
                          <w:szCs w:val="19"/>
                          <w:lang w:val="ca-ES"/>
                        </w:rPr>
                        <w:t>informe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(</w:t>
                      </w:r>
                      <w:r w:rsidR="0090629C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articles 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448.1</w:t>
                      </w:r>
                      <w:r w:rsidR="00476B99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>,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449</w:t>
                      </w:r>
                      <w:r w:rsidR="007C7E4C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i altres) quan, naturalment, hauria de parlar de </w:t>
                      </w:r>
                      <w:r w:rsidRPr="005F7D8C">
                        <w:rPr>
                          <w:rFonts w:ascii="Arial" w:hAnsi="Arial" w:cs="Arial"/>
                          <w:i/>
                          <w:iCs/>
                          <w:sz w:val="19"/>
                          <w:szCs w:val="19"/>
                          <w:lang w:val="ca-ES"/>
                        </w:rPr>
                        <w:t>demanda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 sense més additaments (</w:t>
                      </w:r>
                      <w:r w:rsidR="0090629C"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article </w:t>
                      </w:r>
                      <w:r w:rsidRPr="005F7D8C">
                        <w:rPr>
                          <w:rFonts w:ascii="Arial" w:hAnsi="Arial" w:cs="Arial"/>
                          <w:sz w:val="19"/>
                          <w:szCs w:val="19"/>
                          <w:lang w:val="ca-ES"/>
                        </w:rPr>
                        <w:t xml:space="preserve">448.2). </w:t>
                      </w:r>
                    </w:p>
                    <w:p w14:paraId="07C5F5C0" w14:textId="351D3853" w:rsidR="00F21A9C" w:rsidRPr="00C17471" w:rsidRDefault="00F21A9C" w:rsidP="00F21A9C">
                      <w:pPr>
                        <w:rPr>
                          <w:sz w:val="21"/>
                          <w:szCs w:val="21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D31F21" w14:textId="62965510" w:rsidR="00D81E63" w:rsidRDefault="00D81E63" w:rsidP="00D81E63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07F04AD1" w14:textId="77777777" w:rsidR="007B7179" w:rsidRDefault="007B7179" w:rsidP="00D81E63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5D6E91B5" w14:textId="77777777" w:rsidR="007B7179" w:rsidRDefault="007B7179" w:rsidP="00D81E63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13E921FB" w14:textId="77777777" w:rsidR="007B7179" w:rsidRDefault="007B7179" w:rsidP="00D81E63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522B2446" w14:textId="77777777" w:rsidR="007B7179" w:rsidRDefault="007B7179" w:rsidP="00D81E63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23C97DE9" w14:textId="77777777" w:rsidR="007B7179" w:rsidRDefault="007B7179" w:rsidP="00D81E63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2F0B0B5C" w14:textId="77777777" w:rsidR="007B7179" w:rsidRDefault="007B7179" w:rsidP="00D81E63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31C6CCC6" w14:textId="77777777" w:rsidR="007B7179" w:rsidRDefault="007B7179" w:rsidP="00D81E63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56719B39" w14:textId="77777777" w:rsidR="007B7179" w:rsidRPr="00DE3106" w:rsidRDefault="007B7179" w:rsidP="00D81E63">
      <w:pPr>
        <w:spacing w:line="360" w:lineRule="auto"/>
        <w:jc w:val="center"/>
        <w:rPr>
          <w:rFonts w:ascii="Arial" w:hAnsi="Arial" w:cs="Arial"/>
          <w:sz w:val="24"/>
          <w:szCs w:val="24"/>
          <w:lang w:val="ca-ES"/>
        </w:rPr>
      </w:pPr>
    </w:p>
    <w:p w14:paraId="2DDCFA7B" w14:textId="77777777" w:rsidR="00D81E63" w:rsidRPr="00DE3106" w:rsidRDefault="00D81E63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76528C9" w14:textId="77777777" w:rsidR="00C17471" w:rsidRDefault="00C17471">
      <w:pPr>
        <w:spacing w:line="259" w:lineRule="auto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br w:type="page"/>
      </w:r>
    </w:p>
    <w:p w14:paraId="1181FF2D" w14:textId="21434DE1" w:rsidR="00D81E63" w:rsidRPr="00A84A0C" w:rsidRDefault="00D81E63" w:rsidP="00D81E6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A84A0C">
        <w:rPr>
          <w:rFonts w:ascii="Arial" w:hAnsi="Arial" w:cs="Arial"/>
          <w:b/>
          <w:bCs/>
          <w:sz w:val="24"/>
          <w:szCs w:val="24"/>
          <w:lang w:val="ca-ES"/>
        </w:rPr>
        <w:lastRenderedPageBreak/>
        <w:t xml:space="preserve">A L’ADMINISTRADOR CONCURSAL DEL CONCURS DE CREDITORS DE LA SOCIETAT </w:t>
      </w:r>
      <w:r w:rsidR="00673DE4" w:rsidRPr="00673DE4">
        <w:rPr>
          <w:rFonts w:ascii="Arial" w:hAnsi="Arial" w:cs="Arial"/>
          <w:b/>
          <w:bCs/>
          <w:sz w:val="24"/>
          <w:szCs w:val="24"/>
          <w:lang w:val="ca-ES"/>
        </w:rPr>
        <w:t>......................</w:t>
      </w:r>
      <w:r w:rsidRPr="00673DE4">
        <w:rPr>
          <w:rFonts w:ascii="Arial" w:hAnsi="Arial" w:cs="Arial"/>
          <w:b/>
          <w:bCs/>
          <w:sz w:val="24"/>
          <w:szCs w:val="24"/>
          <w:lang w:val="ca-ES"/>
        </w:rPr>
        <w:t>,</w:t>
      </w:r>
      <w:r w:rsidRPr="00A84A0C">
        <w:rPr>
          <w:rFonts w:ascii="Arial" w:hAnsi="Arial" w:cs="Arial"/>
          <w:b/>
          <w:bCs/>
          <w:sz w:val="24"/>
          <w:szCs w:val="24"/>
          <w:lang w:val="ca-ES"/>
        </w:rPr>
        <w:t xml:space="preserve"> TRAMITAT EN EL JUTJAT MERCANTIL NÚMERO </w:t>
      </w:r>
      <w:r w:rsidR="00673DE4">
        <w:rPr>
          <w:rFonts w:ascii="Arial" w:hAnsi="Arial" w:cs="Arial"/>
          <w:b/>
          <w:bCs/>
          <w:sz w:val="24"/>
          <w:szCs w:val="24"/>
          <w:lang w:val="ca-ES"/>
        </w:rPr>
        <w:t>......</w:t>
      </w:r>
      <w:r w:rsidRPr="00A84A0C">
        <w:rPr>
          <w:rFonts w:ascii="Arial" w:hAnsi="Arial" w:cs="Arial"/>
          <w:b/>
          <w:bCs/>
          <w:sz w:val="24"/>
          <w:szCs w:val="24"/>
          <w:lang w:val="ca-ES"/>
        </w:rPr>
        <w:t xml:space="preserve"> DE </w:t>
      </w:r>
      <w:r w:rsidR="00673DE4" w:rsidRPr="00673DE4">
        <w:rPr>
          <w:rFonts w:ascii="Arial" w:hAnsi="Arial" w:cs="Arial"/>
          <w:b/>
          <w:bCs/>
          <w:sz w:val="24"/>
          <w:szCs w:val="24"/>
          <w:lang w:val="ca-ES"/>
        </w:rPr>
        <w:t>...............</w:t>
      </w:r>
    </w:p>
    <w:p w14:paraId="4327278E" w14:textId="2AD03575" w:rsidR="00D81E63" w:rsidRPr="00A84A0C" w:rsidRDefault="00D81E63" w:rsidP="00D81E6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A84A0C">
        <w:rPr>
          <w:rFonts w:ascii="Arial" w:hAnsi="Arial" w:cs="Arial"/>
          <w:b/>
          <w:bCs/>
          <w:sz w:val="24"/>
          <w:szCs w:val="24"/>
          <w:lang w:val="ca-ES"/>
        </w:rPr>
        <w:t xml:space="preserve">(PROCEDIMENT </w:t>
      </w:r>
      <w:r w:rsidR="00673DE4">
        <w:rPr>
          <w:rFonts w:ascii="Arial" w:hAnsi="Arial" w:cs="Arial"/>
          <w:b/>
          <w:bCs/>
          <w:sz w:val="24"/>
          <w:szCs w:val="24"/>
          <w:lang w:val="ca-ES"/>
        </w:rPr>
        <w:t>.......</w:t>
      </w:r>
      <w:r w:rsidRPr="00A84A0C">
        <w:rPr>
          <w:rFonts w:ascii="Arial" w:hAnsi="Arial" w:cs="Arial"/>
          <w:b/>
          <w:bCs/>
          <w:sz w:val="24"/>
          <w:szCs w:val="24"/>
          <w:lang w:val="ca-ES"/>
        </w:rPr>
        <w:t>/</w:t>
      </w:r>
      <w:r w:rsidR="00673DE4">
        <w:rPr>
          <w:rFonts w:ascii="Arial" w:hAnsi="Arial" w:cs="Arial"/>
          <w:b/>
          <w:bCs/>
          <w:sz w:val="24"/>
          <w:szCs w:val="24"/>
          <w:lang w:val="ca-ES"/>
        </w:rPr>
        <w:t>.......</w:t>
      </w:r>
      <w:r w:rsidRPr="00A84A0C">
        <w:rPr>
          <w:rFonts w:ascii="Arial" w:hAnsi="Arial" w:cs="Arial"/>
          <w:b/>
          <w:bCs/>
          <w:sz w:val="24"/>
          <w:szCs w:val="24"/>
          <w:lang w:val="ca-ES"/>
        </w:rPr>
        <w:t>)</w:t>
      </w:r>
    </w:p>
    <w:p w14:paraId="502553FE" w14:textId="77777777" w:rsidR="00D81E63" w:rsidRPr="00DE3106" w:rsidRDefault="00D81E63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3141635" w14:textId="77777777" w:rsidR="00D81E63" w:rsidRPr="00DE3106" w:rsidRDefault="00D81E63" w:rsidP="00D81E63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ca-ES"/>
        </w:rPr>
      </w:pPr>
    </w:p>
    <w:p w14:paraId="74A4CE69" w14:textId="7A3B8720" w:rsidR="00D81E63" w:rsidRPr="00DE3106" w:rsidRDefault="00673DE4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....................</w:t>
      </w:r>
      <w:r>
        <w:rPr>
          <w:rFonts w:ascii="Arial" w:hAnsi="Arial" w:cs="Arial"/>
          <w:iCs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D81E63" w:rsidRPr="00DE3106">
        <w:rPr>
          <w:rFonts w:ascii="Arial" w:hAnsi="Arial" w:cs="Arial"/>
          <w:sz w:val="24"/>
          <w:szCs w:val="24"/>
          <w:lang w:val="ca-ES"/>
        </w:rPr>
        <w:t>administrador</w:t>
      </w:r>
      <w:r>
        <w:rPr>
          <w:rFonts w:ascii="Arial" w:hAnsi="Arial" w:cs="Arial"/>
          <w:sz w:val="24"/>
          <w:szCs w:val="24"/>
          <w:lang w:val="ca-ES"/>
        </w:rPr>
        <w:t>/a</w:t>
      </w:r>
      <w:r w:rsidR="00D81E63" w:rsidRPr="00DE3106">
        <w:rPr>
          <w:rFonts w:ascii="Arial" w:hAnsi="Arial" w:cs="Arial"/>
          <w:sz w:val="24"/>
          <w:szCs w:val="24"/>
          <w:lang w:val="ca-ES"/>
        </w:rPr>
        <w:t xml:space="preserve"> societari</w:t>
      </w:r>
      <w:r>
        <w:rPr>
          <w:rFonts w:ascii="Arial" w:hAnsi="Arial" w:cs="Arial"/>
          <w:sz w:val="24"/>
          <w:szCs w:val="24"/>
          <w:lang w:val="ca-ES"/>
        </w:rPr>
        <w:t>/ària</w:t>
      </w:r>
      <w:r w:rsidR="00D81E63" w:rsidRPr="00DE3106">
        <w:rPr>
          <w:rFonts w:ascii="Arial" w:hAnsi="Arial" w:cs="Arial"/>
          <w:sz w:val="24"/>
          <w:szCs w:val="24"/>
          <w:lang w:val="ca-ES"/>
        </w:rPr>
        <w:t>, segons t</w:t>
      </w:r>
      <w:r w:rsidR="007D0E15">
        <w:rPr>
          <w:rFonts w:ascii="Arial" w:hAnsi="Arial" w:cs="Arial"/>
          <w:sz w:val="24"/>
          <w:szCs w:val="24"/>
          <w:lang w:val="ca-ES"/>
        </w:rPr>
        <w:t>inc</w:t>
      </w:r>
      <w:r w:rsidR="00D81E63" w:rsidRPr="00DE3106">
        <w:rPr>
          <w:rFonts w:ascii="Arial" w:hAnsi="Arial" w:cs="Arial"/>
          <w:sz w:val="24"/>
          <w:szCs w:val="24"/>
          <w:lang w:val="ca-ES"/>
        </w:rPr>
        <w:t xml:space="preserve"> acreditat, de la societat mercantil</w:t>
      </w:r>
      <w:r w:rsidR="00D036CD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....................</w:t>
      </w:r>
      <w:r>
        <w:rPr>
          <w:rFonts w:ascii="Arial" w:hAnsi="Arial" w:cs="Arial"/>
          <w:iCs/>
          <w:lang w:val="ca-ES"/>
        </w:rPr>
        <w:t xml:space="preserve">, </w:t>
      </w:r>
      <w:r w:rsidR="00D81E63" w:rsidRPr="00DE3106">
        <w:rPr>
          <w:rFonts w:ascii="Arial" w:hAnsi="Arial" w:cs="Arial"/>
          <w:sz w:val="24"/>
          <w:szCs w:val="24"/>
          <w:lang w:val="ca-ES"/>
        </w:rPr>
        <w:t>personada</w:t>
      </w:r>
      <w:r w:rsidR="00EC34EA" w:rsidRPr="00DE3106">
        <w:rPr>
          <w:rFonts w:ascii="Arial" w:hAnsi="Arial" w:cs="Arial"/>
          <w:sz w:val="24"/>
          <w:szCs w:val="24"/>
          <w:lang w:val="ca-ES"/>
        </w:rPr>
        <w:t xml:space="preserve"> sota la representació del causídic</w:t>
      </w:r>
      <w:r w:rsidR="001030E6">
        <w:rPr>
          <w:rFonts w:ascii="Arial" w:hAnsi="Arial" w:cs="Arial"/>
          <w:sz w:val="24"/>
          <w:szCs w:val="24"/>
          <w:lang w:val="ca-ES"/>
        </w:rPr>
        <w:t>/</w:t>
      </w:r>
      <w:r w:rsidR="00EC34EA" w:rsidRPr="00DE3106">
        <w:rPr>
          <w:rFonts w:ascii="Arial" w:hAnsi="Arial" w:cs="Arial"/>
          <w:sz w:val="24"/>
          <w:szCs w:val="24"/>
          <w:lang w:val="ca-ES"/>
        </w:rPr>
        <w:t>a Sr</w:t>
      </w:r>
      <w:r>
        <w:rPr>
          <w:rFonts w:ascii="Arial" w:hAnsi="Arial" w:cs="Arial"/>
          <w:sz w:val="24"/>
          <w:szCs w:val="24"/>
          <w:lang w:val="ca-ES"/>
        </w:rPr>
        <w:t>./Sr</w:t>
      </w:r>
      <w:r w:rsidR="00EC34EA" w:rsidRPr="00DE3106">
        <w:rPr>
          <w:rFonts w:ascii="Arial" w:hAnsi="Arial" w:cs="Arial"/>
          <w:sz w:val="24"/>
          <w:szCs w:val="24"/>
          <w:lang w:val="ca-ES"/>
        </w:rPr>
        <w:t xml:space="preserve">a. </w:t>
      </w:r>
      <w:r w:rsidR="001030E6">
        <w:rPr>
          <w:rFonts w:ascii="Arial" w:hAnsi="Arial" w:cs="Arial"/>
          <w:sz w:val="24"/>
          <w:szCs w:val="24"/>
          <w:lang w:val="ca-ES"/>
        </w:rPr>
        <w:t>....................</w:t>
      </w:r>
      <w:r w:rsidR="001030E6">
        <w:rPr>
          <w:rFonts w:ascii="Arial" w:hAnsi="Arial" w:cs="Arial"/>
          <w:iCs/>
          <w:sz w:val="24"/>
          <w:szCs w:val="24"/>
          <w:lang w:val="ca-ES"/>
        </w:rPr>
        <w:t>,</w:t>
      </w:r>
      <w:r w:rsidR="001030E6">
        <w:rPr>
          <w:rFonts w:ascii="Arial" w:hAnsi="Arial" w:cs="Arial"/>
          <w:sz w:val="24"/>
          <w:szCs w:val="24"/>
          <w:lang w:val="ca-ES"/>
        </w:rPr>
        <w:t xml:space="preserve"> </w:t>
      </w:r>
      <w:r w:rsidR="00D81E63" w:rsidRPr="00DE3106">
        <w:rPr>
          <w:rFonts w:ascii="Arial" w:hAnsi="Arial" w:cs="Arial"/>
          <w:sz w:val="24"/>
          <w:szCs w:val="24"/>
          <w:lang w:val="ca-ES"/>
        </w:rPr>
        <w:t xml:space="preserve">en el concurs de creditors de </w:t>
      </w:r>
      <w:r w:rsidR="001030E6">
        <w:rPr>
          <w:rFonts w:ascii="Arial" w:hAnsi="Arial" w:cs="Arial"/>
          <w:sz w:val="24"/>
          <w:szCs w:val="24"/>
          <w:lang w:val="ca-ES"/>
        </w:rPr>
        <w:t>....................</w:t>
      </w:r>
      <w:r w:rsidR="001030E6">
        <w:rPr>
          <w:rFonts w:ascii="Arial" w:hAnsi="Arial" w:cs="Arial"/>
          <w:iCs/>
          <w:lang w:val="ca-ES"/>
        </w:rPr>
        <w:t xml:space="preserve"> </w:t>
      </w:r>
      <w:r w:rsidR="00D81E63" w:rsidRPr="00DE3106">
        <w:rPr>
          <w:rFonts w:ascii="Arial" w:hAnsi="Arial" w:cs="Arial"/>
          <w:sz w:val="24"/>
          <w:szCs w:val="24"/>
          <w:lang w:val="ca-ES"/>
        </w:rPr>
        <w:t xml:space="preserve">en </w:t>
      </w:r>
      <w:r w:rsidR="00CE361A">
        <w:rPr>
          <w:rFonts w:ascii="Arial" w:hAnsi="Arial" w:cs="Arial"/>
          <w:sz w:val="24"/>
          <w:szCs w:val="24"/>
          <w:lang w:val="ca-ES"/>
        </w:rPr>
        <w:t>qualitat de</w:t>
      </w:r>
      <w:r w:rsidR="00D81E63" w:rsidRPr="00DE3106">
        <w:rPr>
          <w:rFonts w:ascii="Arial" w:hAnsi="Arial" w:cs="Arial"/>
          <w:sz w:val="24"/>
          <w:szCs w:val="24"/>
          <w:lang w:val="ca-ES"/>
        </w:rPr>
        <w:t xml:space="preserve"> creditora, compare</w:t>
      </w:r>
      <w:r w:rsidR="007D0E15">
        <w:rPr>
          <w:rFonts w:ascii="Arial" w:hAnsi="Arial" w:cs="Arial"/>
          <w:sz w:val="24"/>
          <w:szCs w:val="24"/>
          <w:lang w:val="ca-ES"/>
        </w:rPr>
        <w:t>c</w:t>
      </w:r>
      <w:r w:rsidR="00D81E63" w:rsidRPr="00DE3106">
        <w:rPr>
          <w:rFonts w:ascii="Arial" w:hAnsi="Arial" w:cs="Arial"/>
          <w:sz w:val="24"/>
          <w:szCs w:val="24"/>
          <w:lang w:val="ca-ES"/>
        </w:rPr>
        <w:t xml:space="preserve"> i di</w:t>
      </w:r>
      <w:r w:rsidR="007D0E15">
        <w:rPr>
          <w:rFonts w:ascii="Arial" w:hAnsi="Arial" w:cs="Arial"/>
          <w:sz w:val="24"/>
          <w:szCs w:val="24"/>
          <w:lang w:val="ca-ES"/>
        </w:rPr>
        <w:t>c</w:t>
      </w:r>
      <w:r w:rsidR="00D81E63" w:rsidRPr="00DE3106">
        <w:rPr>
          <w:rFonts w:ascii="Arial" w:hAnsi="Arial" w:cs="Arial"/>
          <w:sz w:val="24"/>
          <w:szCs w:val="24"/>
          <w:lang w:val="ca-ES"/>
        </w:rPr>
        <w:t>:</w:t>
      </w:r>
    </w:p>
    <w:p w14:paraId="023DA6F9" w14:textId="1B13E2F6" w:rsidR="00A961D0" w:rsidRDefault="00D81E63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E3106">
        <w:rPr>
          <w:rFonts w:ascii="Arial" w:hAnsi="Arial" w:cs="Arial"/>
          <w:sz w:val="24"/>
          <w:szCs w:val="24"/>
          <w:lang w:val="ca-ES"/>
        </w:rPr>
        <w:t xml:space="preserve">Que, en ús de la possibilitat </w:t>
      </w:r>
      <w:r w:rsidR="001030E6">
        <w:rPr>
          <w:rFonts w:ascii="Arial" w:hAnsi="Arial" w:cs="Arial"/>
          <w:sz w:val="24"/>
          <w:szCs w:val="24"/>
          <w:lang w:val="ca-ES"/>
        </w:rPr>
        <w:t>regulada</w:t>
      </w:r>
      <w:r w:rsidRPr="00DE3106">
        <w:rPr>
          <w:rFonts w:ascii="Arial" w:hAnsi="Arial" w:cs="Arial"/>
          <w:sz w:val="24"/>
          <w:szCs w:val="24"/>
          <w:lang w:val="ca-ES"/>
        </w:rPr>
        <w:t xml:space="preserve"> per l’article </w:t>
      </w:r>
      <w:r w:rsidR="000367D5" w:rsidRPr="00DE3106">
        <w:rPr>
          <w:rFonts w:ascii="Arial" w:hAnsi="Arial" w:cs="Arial"/>
          <w:sz w:val="24"/>
          <w:szCs w:val="24"/>
          <w:lang w:val="ca-ES"/>
        </w:rPr>
        <w:t>447</w:t>
      </w:r>
      <w:r w:rsidRPr="00DE3106">
        <w:rPr>
          <w:rFonts w:ascii="Arial" w:hAnsi="Arial" w:cs="Arial"/>
          <w:sz w:val="24"/>
          <w:szCs w:val="24"/>
          <w:lang w:val="ca-ES"/>
        </w:rPr>
        <w:t xml:space="preserve"> del </w:t>
      </w:r>
      <w:r w:rsidR="001030E6" w:rsidRPr="00DE3106">
        <w:rPr>
          <w:rFonts w:ascii="Arial" w:hAnsi="Arial" w:cs="Arial"/>
          <w:sz w:val="24"/>
          <w:szCs w:val="24"/>
          <w:lang w:val="ca-ES"/>
        </w:rPr>
        <w:t xml:space="preserve">text refós </w:t>
      </w:r>
      <w:r w:rsidRPr="00DE3106">
        <w:rPr>
          <w:rFonts w:ascii="Arial" w:hAnsi="Arial" w:cs="Arial"/>
          <w:sz w:val="24"/>
          <w:szCs w:val="24"/>
          <w:lang w:val="ca-ES"/>
        </w:rPr>
        <w:t xml:space="preserve">de la Llei </w:t>
      </w:r>
      <w:r w:rsidR="001030E6" w:rsidRPr="00DE3106">
        <w:rPr>
          <w:rFonts w:ascii="Arial" w:hAnsi="Arial" w:cs="Arial"/>
          <w:sz w:val="24"/>
          <w:szCs w:val="24"/>
          <w:lang w:val="ca-ES"/>
        </w:rPr>
        <w:t>concursal</w:t>
      </w:r>
      <w:r w:rsidR="009605EB">
        <w:rPr>
          <w:rFonts w:ascii="Arial" w:hAnsi="Arial" w:cs="Arial"/>
          <w:sz w:val="24"/>
          <w:szCs w:val="24"/>
          <w:lang w:val="ca-ES"/>
        </w:rPr>
        <w:t xml:space="preserve"> (TRLC)</w:t>
      </w:r>
      <w:r w:rsidRPr="00DE3106">
        <w:rPr>
          <w:rFonts w:ascii="Arial" w:hAnsi="Arial" w:cs="Arial"/>
          <w:sz w:val="24"/>
          <w:szCs w:val="24"/>
          <w:lang w:val="ca-ES"/>
        </w:rPr>
        <w:t xml:space="preserve">, </w:t>
      </w:r>
      <w:r w:rsidR="003C11E1">
        <w:rPr>
          <w:rFonts w:ascii="Arial" w:hAnsi="Arial" w:cs="Arial"/>
          <w:sz w:val="24"/>
          <w:szCs w:val="24"/>
          <w:lang w:val="ca-ES"/>
        </w:rPr>
        <w:t>m</w:t>
      </w:r>
      <w:r w:rsidR="00430F50" w:rsidRPr="00DE3106">
        <w:rPr>
          <w:rFonts w:ascii="Arial" w:hAnsi="Arial" w:cs="Arial"/>
          <w:sz w:val="24"/>
          <w:szCs w:val="24"/>
          <w:lang w:val="ca-ES"/>
        </w:rPr>
        <w:t>’adreç</w:t>
      </w:r>
      <w:r w:rsidR="003C11E1">
        <w:rPr>
          <w:rFonts w:ascii="Arial" w:hAnsi="Arial" w:cs="Arial"/>
          <w:sz w:val="24"/>
          <w:szCs w:val="24"/>
          <w:lang w:val="ca-ES"/>
        </w:rPr>
        <w:t>o</w:t>
      </w:r>
      <w:r w:rsidR="00430F50" w:rsidRPr="00DE3106">
        <w:rPr>
          <w:rFonts w:ascii="Arial" w:hAnsi="Arial" w:cs="Arial"/>
          <w:sz w:val="24"/>
          <w:szCs w:val="24"/>
          <w:lang w:val="ca-ES"/>
        </w:rPr>
        <w:t xml:space="preserve"> a l’administrador</w:t>
      </w:r>
      <w:r w:rsidR="001030E6">
        <w:rPr>
          <w:rFonts w:ascii="Arial" w:hAnsi="Arial" w:cs="Arial"/>
          <w:sz w:val="24"/>
          <w:szCs w:val="24"/>
          <w:lang w:val="ca-ES"/>
        </w:rPr>
        <w:t>/a</w:t>
      </w:r>
      <w:r w:rsidR="00430F50" w:rsidRPr="00DE3106">
        <w:rPr>
          <w:rFonts w:ascii="Arial" w:hAnsi="Arial" w:cs="Arial"/>
          <w:sz w:val="24"/>
          <w:szCs w:val="24"/>
          <w:lang w:val="ca-ES"/>
        </w:rPr>
        <w:t xml:space="preserve"> concursal </w:t>
      </w:r>
      <w:r w:rsidR="00AB60C5" w:rsidRPr="00DE3106">
        <w:rPr>
          <w:rFonts w:ascii="Arial" w:hAnsi="Arial" w:cs="Arial"/>
          <w:sz w:val="24"/>
          <w:szCs w:val="24"/>
          <w:lang w:val="ca-ES"/>
        </w:rPr>
        <w:t xml:space="preserve">per </w:t>
      </w:r>
      <w:r w:rsidR="00532C84">
        <w:rPr>
          <w:rFonts w:ascii="Arial" w:hAnsi="Arial" w:cs="Arial"/>
          <w:sz w:val="24"/>
          <w:szCs w:val="24"/>
          <w:lang w:val="ca-ES"/>
        </w:rPr>
        <w:t>fonamentar</w:t>
      </w:r>
      <w:r w:rsidR="00B3324C" w:rsidRPr="00DE3106">
        <w:rPr>
          <w:rFonts w:ascii="Arial" w:hAnsi="Arial" w:cs="Arial"/>
          <w:sz w:val="24"/>
          <w:szCs w:val="24"/>
          <w:lang w:val="ca-ES"/>
        </w:rPr>
        <w:t xml:space="preserve"> </w:t>
      </w:r>
      <w:r w:rsidR="00C109A3" w:rsidRPr="00DE3106">
        <w:rPr>
          <w:rFonts w:ascii="Arial" w:hAnsi="Arial" w:cs="Arial"/>
          <w:sz w:val="24"/>
          <w:szCs w:val="24"/>
          <w:lang w:val="ca-ES"/>
        </w:rPr>
        <w:t xml:space="preserve">la </w:t>
      </w:r>
      <w:r w:rsidR="001030E6" w:rsidRPr="001030E6">
        <w:rPr>
          <w:rFonts w:ascii="Arial" w:hAnsi="Arial" w:cs="Arial"/>
          <w:b/>
          <w:bCs/>
          <w:sz w:val="24"/>
          <w:szCs w:val="24"/>
          <w:lang w:val="ca-ES"/>
        </w:rPr>
        <w:t>qualificació del concurs com a culpable</w:t>
      </w:r>
      <w:r w:rsidR="00A961D0" w:rsidRPr="00DE3106">
        <w:rPr>
          <w:rFonts w:ascii="Arial" w:hAnsi="Arial" w:cs="Arial"/>
          <w:sz w:val="24"/>
          <w:szCs w:val="24"/>
          <w:lang w:val="ca-ES"/>
        </w:rPr>
        <w:t>.</w:t>
      </w:r>
    </w:p>
    <w:p w14:paraId="40501C7D" w14:textId="77777777" w:rsidR="001030E6" w:rsidRPr="00DE3106" w:rsidRDefault="001030E6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02B192C5" w14:textId="1AE054DD" w:rsidR="00A1567F" w:rsidRDefault="0090673B" w:rsidP="0090673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  <w:r w:rsidRPr="00DE3106">
        <w:rPr>
          <w:rFonts w:ascii="Arial" w:hAnsi="Arial" w:cs="Arial"/>
          <w:b/>
          <w:bCs/>
          <w:sz w:val="24"/>
          <w:szCs w:val="24"/>
          <w:lang w:val="ca-ES"/>
        </w:rPr>
        <w:t>AL·LEGACIONS</w:t>
      </w:r>
    </w:p>
    <w:p w14:paraId="2EA6D5C2" w14:textId="77777777" w:rsidR="001030E6" w:rsidRPr="00DE3106" w:rsidRDefault="001030E6" w:rsidP="0090673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2375076A" w14:textId="1942FD34" w:rsidR="00D81E63" w:rsidRPr="00671558" w:rsidRDefault="00671558" w:rsidP="00D81E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671558">
        <w:rPr>
          <w:rFonts w:ascii="Arial" w:hAnsi="Arial" w:cs="Arial"/>
          <w:b/>
          <w:bCs/>
          <w:sz w:val="24"/>
          <w:szCs w:val="24"/>
          <w:lang w:val="ca-ES"/>
        </w:rPr>
        <w:t>Primera. Legitimació activa</w:t>
      </w:r>
    </w:p>
    <w:p w14:paraId="5BFFBDF2" w14:textId="7672E52F" w:rsidR="00580EE5" w:rsidRPr="00DE3106" w:rsidRDefault="00796840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E3106">
        <w:rPr>
          <w:rFonts w:ascii="Arial" w:hAnsi="Arial" w:cs="Arial"/>
          <w:sz w:val="24"/>
          <w:szCs w:val="24"/>
          <w:lang w:val="ca-ES"/>
        </w:rPr>
        <w:t xml:space="preserve">La societat </w:t>
      </w:r>
      <w:r w:rsidR="00D07BCD" w:rsidRPr="00DE3106">
        <w:rPr>
          <w:rFonts w:ascii="Arial" w:hAnsi="Arial" w:cs="Arial"/>
          <w:sz w:val="24"/>
          <w:szCs w:val="24"/>
          <w:lang w:val="ca-ES"/>
        </w:rPr>
        <w:t xml:space="preserve">aquí representada </w:t>
      </w:r>
      <w:r w:rsidR="00023629" w:rsidRPr="00DE3106">
        <w:rPr>
          <w:rFonts w:ascii="Arial" w:hAnsi="Arial" w:cs="Arial"/>
          <w:sz w:val="24"/>
          <w:szCs w:val="24"/>
          <w:lang w:val="ca-ES"/>
        </w:rPr>
        <w:t xml:space="preserve">és creditora </w:t>
      </w:r>
      <w:r w:rsidR="00D07BCD" w:rsidRPr="00DE3106">
        <w:rPr>
          <w:rFonts w:ascii="Arial" w:hAnsi="Arial" w:cs="Arial"/>
          <w:sz w:val="24"/>
          <w:szCs w:val="24"/>
          <w:lang w:val="ca-ES"/>
        </w:rPr>
        <w:t>en el concurs de creditors identificat</w:t>
      </w:r>
      <w:r w:rsidR="003A3AFF" w:rsidRPr="00DE3106">
        <w:rPr>
          <w:rFonts w:ascii="Arial" w:hAnsi="Arial" w:cs="Arial"/>
          <w:sz w:val="24"/>
          <w:szCs w:val="24"/>
          <w:lang w:val="ca-ES"/>
        </w:rPr>
        <w:t xml:space="preserve">. Així consta </w:t>
      </w:r>
      <w:r w:rsidR="00FF1384" w:rsidRPr="00DE3106">
        <w:rPr>
          <w:rFonts w:ascii="Arial" w:hAnsi="Arial" w:cs="Arial"/>
          <w:sz w:val="24"/>
          <w:szCs w:val="24"/>
          <w:lang w:val="ca-ES"/>
        </w:rPr>
        <w:t>a la llista de creditors presentada per la mateixa societat deutora</w:t>
      </w:r>
      <w:r w:rsidR="00523430" w:rsidRPr="00DE3106">
        <w:rPr>
          <w:rFonts w:ascii="Arial" w:hAnsi="Arial" w:cs="Arial"/>
          <w:sz w:val="24"/>
          <w:szCs w:val="24"/>
          <w:lang w:val="ca-ES"/>
        </w:rPr>
        <w:t xml:space="preserve"> amb la seva petició de concurs</w:t>
      </w:r>
      <w:r w:rsidR="00FF1384" w:rsidRPr="00DE3106">
        <w:rPr>
          <w:rFonts w:ascii="Arial" w:hAnsi="Arial" w:cs="Arial"/>
          <w:sz w:val="24"/>
          <w:szCs w:val="24"/>
          <w:lang w:val="ca-ES"/>
        </w:rPr>
        <w:t>.</w:t>
      </w:r>
    </w:p>
    <w:p w14:paraId="0DD62621" w14:textId="0E959412" w:rsidR="00796840" w:rsidRPr="00DE3106" w:rsidRDefault="00593860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E3106">
        <w:rPr>
          <w:rFonts w:ascii="Arial" w:hAnsi="Arial" w:cs="Arial"/>
          <w:sz w:val="24"/>
          <w:szCs w:val="24"/>
          <w:lang w:val="ca-ES"/>
        </w:rPr>
        <w:t xml:space="preserve">En conseqüència, </w:t>
      </w:r>
      <w:r w:rsidR="00E06ED3" w:rsidRPr="00DE3106">
        <w:rPr>
          <w:rFonts w:ascii="Arial" w:hAnsi="Arial" w:cs="Arial"/>
          <w:sz w:val="24"/>
          <w:szCs w:val="24"/>
          <w:lang w:val="ca-ES"/>
        </w:rPr>
        <w:t xml:space="preserve">la societat mercantil que represento </w:t>
      </w:r>
      <w:r w:rsidR="000B3E6F">
        <w:rPr>
          <w:rFonts w:ascii="Arial" w:hAnsi="Arial" w:cs="Arial"/>
          <w:sz w:val="24"/>
          <w:szCs w:val="24"/>
          <w:lang w:val="ca-ES"/>
        </w:rPr>
        <w:t>compleix</w:t>
      </w:r>
      <w:r w:rsidR="003E40A4" w:rsidRPr="00DE3106">
        <w:rPr>
          <w:rFonts w:ascii="Arial" w:hAnsi="Arial" w:cs="Arial"/>
          <w:sz w:val="24"/>
          <w:szCs w:val="24"/>
          <w:lang w:val="ca-ES"/>
        </w:rPr>
        <w:t>, en tant que creditora</w:t>
      </w:r>
      <w:r w:rsidR="00970C00" w:rsidRPr="00DE3106">
        <w:rPr>
          <w:rFonts w:ascii="Arial" w:hAnsi="Arial" w:cs="Arial"/>
          <w:sz w:val="24"/>
          <w:szCs w:val="24"/>
          <w:lang w:val="ca-ES"/>
        </w:rPr>
        <w:t>,</w:t>
      </w:r>
      <w:r w:rsidR="00E06ED3" w:rsidRPr="00DE3106">
        <w:rPr>
          <w:rFonts w:ascii="Arial" w:hAnsi="Arial" w:cs="Arial"/>
          <w:sz w:val="24"/>
          <w:szCs w:val="24"/>
          <w:lang w:val="ca-ES"/>
        </w:rPr>
        <w:t xml:space="preserve"> </w:t>
      </w:r>
      <w:r w:rsidR="001B22E8" w:rsidRPr="00DE3106">
        <w:rPr>
          <w:rFonts w:ascii="Arial" w:hAnsi="Arial" w:cs="Arial"/>
          <w:sz w:val="24"/>
          <w:szCs w:val="24"/>
          <w:lang w:val="ca-ES"/>
        </w:rPr>
        <w:t xml:space="preserve">el requisit </w:t>
      </w:r>
      <w:r w:rsidR="003E40A4" w:rsidRPr="00DE3106">
        <w:rPr>
          <w:rFonts w:ascii="Arial" w:hAnsi="Arial" w:cs="Arial"/>
          <w:sz w:val="24"/>
          <w:szCs w:val="24"/>
          <w:lang w:val="ca-ES"/>
        </w:rPr>
        <w:t xml:space="preserve">de legitimació </w:t>
      </w:r>
      <w:r w:rsidR="00970C00" w:rsidRPr="00DE3106">
        <w:rPr>
          <w:rFonts w:ascii="Arial" w:hAnsi="Arial" w:cs="Arial"/>
          <w:sz w:val="24"/>
          <w:szCs w:val="24"/>
          <w:lang w:val="ca-ES"/>
        </w:rPr>
        <w:t xml:space="preserve">exigit per l’article 447 </w:t>
      </w:r>
      <w:r w:rsidR="002B489F" w:rsidRPr="00DE3106">
        <w:rPr>
          <w:rFonts w:ascii="Arial" w:hAnsi="Arial" w:cs="Arial"/>
          <w:sz w:val="24"/>
          <w:szCs w:val="24"/>
          <w:lang w:val="ca-ES"/>
        </w:rPr>
        <w:t xml:space="preserve">del </w:t>
      </w:r>
      <w:r w:rsidR="00B93ADC" w:rsidRPr="00DE3106">
        <w:rPr>
          <w:rFonts w:ascii="Arial" w:hAnsi="Arial" w:cs="Arial"/>
          <w:sz w:val="24"/>
          <w:szCs w:val="24"/>
          <w:lang w:val="ca-ES"/>
        </w:rPr>
        <w:t xml:space="preserve">text refós </w:t>
      </w:r>
      <w:r w:rsidR="002B489F" w:rsidRPr="00DE3106">
        <w:rPr>
          <w:rFonts w:ascii="Arial" w:hAnsi="Arial" w:cs="Arial"/>
          <w:sz w:val="24"/>
          <w:szCs w:val="24"/>
          <w:lang w:val="ca-ES"/>
        </w:rPr>
        <w:t xml:space="preserve">de la Llei </w:t>
      </w:r>
      <w:r w:rsidR="00B93ADC" w:rsidRPr="00DE3106">
        <w:rPr>
          <w:rFonts w:ascii="Arial" w:hAnsi="Arial" w:cs="Arial"/>
          <w:sz w:val="24"/>
          <w:szCs w:val="24"/>
          <w:lang w:val="ca-ES"/>
        </w:rPr>
        <w:t xml:space="preserve">concursal </w:t>
      </w:r>
      <w:r w:rsidR="002B489F" w:rsidRPr="00DE3106">
        <w:rPr>
          <w:rFonts w:ascii="Arial" w:hAnsi="Arial" w:cs="Arial"/>
          <w:sz w:val="24"/>
          <w:szCs w:val="24"/>
          <w:lang w:val="ca-ES"/>
        </w:rPr>
        <w:t>i, a més, est</w:t>
      </w:r>
      <w:r w:rsidR="006975B4" w:rsidRPr="00DE3106">
        <w:rPr>
          <w:rFonts w:ascii="Arial" w:hAnsi="Arial" w:cs="Arial"/>
          <w:sz w:val="24"/>
          <w:szCs w:val="24"/>
          <w:lang w:val="ca-ES"/>
        </w:rPr>
        <w:t xml:space="preserve">à personada en el </w:t>
      </w:r>
      <w:r w:rsidR="00150641" w:rsidRPr="00DE3106">
        <w:rPr>
          <w:rFonts w:ascii="Arial" w:hAnsi="Arial" w:cs="Arial"/>
          <w:sz w:val="24"/>
          <w:szCs w:val="24"/>
          <w:lang w:val="ca-ES"/>
        </w:rPr>
        <w:t>procediment.</w:t>
      </w:r>
    </w:p>
    <w:p w14:paraId="638D277E" w14:textId="11C205AA" w:rsidR="00796840" w:rsidRPr="00671558" w:rsidRDefault="00671558" w:rsidP="00D81E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671558">
        <w:rPr>
          <w:rFonts w:ascii="Arial" w:hAnsi="Arial" w:cs="Arial"/>
          <w:b/>
          <w:bCs/>
          <w:sz w:val="24"/>
          <w:szCs w:val="24"/>
          <w:lang w:val="ca-ES"/>
        </w:rPr>
        <w:t>Segona. Fonaments fàctics i jurídics que avalen la declaració de culpabilitat del concurs</w:t>
      </w:r>
    </w:p>
    <w:p w14:paraId="7784BC21" w14:textId="37DA7EC0" w:rsidR="006E69E3" w:rsidRPr="00DE3106" w:rsidRDefault="006E69E3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E3106">
        <w:rPr>
          <w:rFonts w:ascii="Arial" w:hAnsi="Arial" w:cs="Arial"/>
          <w:sz w:val="24"/>
          <w:szCs w:val="24"/>
          <w:lang w:val="ca-ES"/>
        </w:rPr>
        <w:t>Els fonaments són els següents:</w:t>
      </w:r>
    </w:p>
    <w:p w14:paraId="7BEC0380" w14:textId="5C860B58" w:rsidR="00A302C1" w:rsidRPr="00B93ADC" w:rsidRDefault="00C22442" w:rsidP="00C22442">
      <w:pPr>
        <w:pStyle w:val="Prrafodelista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El Sr./</w:t>
      </w:r>
      <w:r w:rsidR="00D81E63" w:rsidRPr="00B93ADC">
        <w:rPr>
          <w:rFonts w:ascii="Arial" w:hAnsi="Arial" w:cs="Arial"/>
          <w:sz w:val="24"/>
          <w:szCs w:val="24"/>
          <w:lang w:val="ca-ES"/>
        </w:rPr>
        <w:t xml:space="preserve">Sra. </w:t>
      </w:r>
      <w:r w:rsidR="00B93ADC">
        <w:rPr>
          <w:rFonts w:ascii="Arial" w:hAnsi="Arial" w:cs="Arial"/>
          <w:sz w:val="24"/>
          <w:szCs w:val="24"/>
          <w:lang w:val="ca-ES"/>
        </w:rPr>
        <w:t>....................</w:t>
      </w:r>
      <w:r w:rsidR="00B93ADC">
        <w:rPr>
          <w:rFonts w:ascii="Arial" w:hAnsi="Arial" w:cs="Arial"/>
          <w:iCs/>
          <w:sz w:val="24"/>
          <w:szCs w:val="24"/>
          <w:lang w:val="ca-ES"/>
        </w:rPr>
        <w:t>,</w:t>
      </w:r>
      <w:r w:rsid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D81E63" w:rsidRPr="00B93ADC">
        <w:rPr>
          <w:rFonts w:ascii="Arial" w:hAnsi="Arial" w:cs="Arial"/>
          <w:sz w:val="24"/>
          <w:szCs w:val="24"/>
          <w:lang w:val="ca-ES"/>
        </w:rPr>
        <w:t>administrador</w:t>
      </w:r>
      <w:r>
        <w:rPr>
          <w:rFonts w:ascii="Arial" w:hAnsi="Arial" w:cs="Arial"/>
          <w:sz w:val="24"/>
          <w:szCs w:val="24"/>
          <w:lang w:val="ca-ES"/>
        </w:rPr>
        <w:t>/</w:t>
      </w:r>
      <w:r w:rsidR="00D81E63" w:rsidRPr="00B93ADC">
        <w:rPr>
          <w:rFonts w:ascii="Arial" w:hAnsi="Arial" w:cs="Arial"/>
          <w:sz w:val="24"/>
          <w:szCs w:val="24"/>
          <w:lang w:val="ca-ES"/>
        </w:rPr>
        <w:t>a únic</w:t>
      </w:r>
      <w:r>
        <w:rPr>
          <w:rFonts w:ascii="Arial" w:hAnsi="Arial" w:cs="Arial"/>
          <w:sz w:val="24"/>
          <w:szCs w:val="24"/>
          <w:lang w:val="ca-ES"/>
        </w:rPr>
        <w:t>/</w:t>
      </w:r>
      <w:r w:rsidR="00D81E63" w:rsidRPr="00B93ADC">
        <w:rPr>
          <w:rFonts w:ascii="Arial" w:hAnsi="Arial" w:cs="Arial"/>
          <w:sz w:val="24"/>
          <w:szCs w:val="24"/>
          <w:lang w:val="ca-ES"/>
        </w:rPr>
        <w:t>a de la societat declarada en concurs</w:t>
      </w:r>
      <w:r w:rsidR="00E50676" w:rsidRPr="00B93ADC">
        <w:rPr>
          <w:rFonts w:ascii="Arial" w:hAnsi="Arial" w:cs="Arial"/>
          <w:sz w:val="24"/>
          <w:szCs w:val="24"/>
          <w:lang w:val="ca-ES"/>
        </w:rPr>
        <w:t xml:space="preserve">, </w:t>
      </w:r>
      <w:r w:rsidR="0066321A">
        <w:rPr>
          <w:rFonts w:ascii="Arial" w:hAnsi="Arial" w:cs="Arial"/>
          <w:sz w:val="24"/>
          <w:szCs w:val="24"/>
          <w:lang w:val="ca-ES"/>
        </w:rPr>
        <w:t xml:space="preserve">ha </w:t>
      </w:r>
      <w:r w:rsidR="009F5911">
        <w:rPr>
          <w:rFonts w:ascii="Arial" w:hAnsi="Arial" w:cs="Arial"/>
          <w:sz w:val="24"/>
          <w:szCs w:val="24"/>
          <w:lang w:val="ca-ES"/>
        </w:rPr>
        <w:t>ocupa</w:t>
      </w:r>
      <w:r w:rsidR="0066321A">
        <w:rPr>
          <w:rFonts w:ascii="Arial" w:hAnsi="Arial" w:cs="Arial"/>
          <w:sz w:val="24"/>
          <w:szCs w:val="24"/>
          <w:lang w:val="ca-ES"/>
        </w:rPr>
        <w:t>t</w:t>
      </w:r>
      <w:r w:rsidR="00E50676" w:rsidRPr="00B93ADC">
        <w:rPr>
          <w:rFonts w:ascii="Arial" w:hAnsi="Arial" w:cs="Arial"/>
          <w:sz w:val="24"/>
          <w:szCs w:val="24"/>
          <w:lang w:val="ca-ES"/>
        </w:rPr>
        <w:t xml:space="preserve"> aquest càrrec des de</w:t>
      </w:r>
      <w:r w:rsidR="00695AAF" w:rsidRPr="00B93ADC">
        <w:rPr>
          <w:rFonts w:ascii="Arial" w:hAnsi="Arial" w:cs="Arial"/>
          <w:sz w:val="24"/>
          <w:szCs w:val="24"/>
          <w:lang w:val="ca-ES"/>
        </w:rPr>
        <w:t xml:space="preserve">l </w:t>
      </w:r>
      <w:r w:rsidR="00B93ADC">
        <w:rPr>
          <w:rFonts w:ascii="Arial" w:hAnsi="Arial" w:cs="Arial"/>
          <w:sz w:val="24"/>
          <w:szCs w:val="24"/>
          <w:lang w:val="ca-ES"/>
        </w:rPr>
        <w:t>dia ........</w:t>
      </w:r>
      <w:r w:rsidR="00B93ADC">
        <w:rPr>
          <w:rFonts w:ascii="Arial" w:hAnsi="Arial" w:cs="Arial"/>
          <w:lang w:val="ca-ES"/>
        </w:rPr>
        <w:t xml:space="preserve"> </w:t>
      </w:r>
      <w:r w:rsidR="00B93ADC">
        <w:rPr>
          <w:rFonts w:ascii="Arial" w:hAnsi="Arial" w:cs="Arial"/>
          <w:sz w:val="24"/>
          <w:szCs w:val="24"/>
          <w:lang w:val="ca-ES"/>
        </w:rPr>
        <w:t>de ........</w:t>
      </w:r>
      <w:r w:rsidR="00B93ADC">
        <w:rPr>
          <w:rFonts w:ascii="Arial" w:hAnsi="Arial" w:cs="Arial"/>
          <w:lang w:val="ca-ES"/>
        </w:rPr>
        <w:t xml:space="preserve"> </w:t>
      </w:r>
      <w:r w:rsidR="00B93ADC">
        <w:rPr>
          <w:rFonts w:ascii="Arial" w:hAnsi="Arial" w:cs="Arial"/>
          <w:sz w:val="24"/>
          <w:szCs w:val="24"/>
          <w:lang w:val="ca-ES"/>
        </w:rPr>
        <w:t>de 20...</w:t>
      </w:r>
      <w:r w:rsidR="00025D23" w:rsidRPr="00B93ADC">
        <w:rPr>
          <w:rFonts w:ascii="Arial" w:hAnsi="Arial" w:cs="Arial"/>
          <w:sz w:val="24"/>
          <w:szCs w:val="24"/>
          <w:lang w:val="ca-ES"/>
        </w:rPr>
        <w:t>, data de constitució de la societat,</w:t>
      </w:r>
      <w:r w:rsidR="00A55742" w:rsidRPr="00B93ADC">
        <w:rPr>
          <w:rFonts w:ascii="Arial" w:hAnsi="Arial" w:cs="Arial"/>
          <w:sz w:val="24"/>
          <w:szCs w:val="24"/>
          <w:lang w:val="ca-ES"/>
        </w:rPr>
        <w:t xml:space="preserve"> fins </w:t>
      </w:r>
      <w:r w:rsidR="009F5911">
        <w:rPr>
          <w:rFonts w:ascii="Arial" w:hAnsi="Arial" w:cs="Arial"/>
          <w:sz w:val="24"/>
          <w:szCs w:val="24"/>
          <w:lang w:val="ca-ES"/>
        </w:rPr>
        <w:t>a</w:t>
      </w:r>
      <w:r w:rsidR="00A55742" w:rsidRPr="00B93ADC">
        <w:rPr>
          <w:rFonts w:ascii="Arial" w:hAnsi="Arial" w:cs="Arial"/>
          <w:sz w:val="24"/>
          <w:szCs w:val="24"/>
          <w:lang w:val="ca-ES"/>
        </w:rPr>
        <w:t>l dia d’avui</w:t>
      </w:r>
      <w:r w:rsidR="00D81E63" w:rsidRPr="00B93ADC">
        <w:rPr>
          <w:rFonts w:ascii="Arial" w:hAnsi="Arial" w:cs="Arial"/>
          <w:sz w:val="24"/>
          <w:szCs w:val="24"/>
          <w:lang w:val="ca-ES"/>
        </w:rPr>
        <w:t xml:space="preserve">. </w:t>
      </w:r>
      <w:r w:rsidR="00695AAF" w:rsidRPr="00B93ADC">
        <w:rPr>
          <w:rFonts w:ascii="Arial" w:hAnsi="Arial" w:cs="Arial"/>
          <w:sz w:val="24"/>
          <w:szCs w:val="24"/>
          <w:lang w:val="ca-ES"/>
        </w:rPr>
        <w:t xml:space="preserve">Per </w:t>
      </w:r>
      <w:r w:rsidR="00695AAF" w:rsidRPr="004C5E10">
        <w:rPr>
          <w:rFonts w:ascii="Arial" w:hAnsi="Arial" w:cs="Arial"/>
          <w:sz w:val="24"/>
          <w:szCs w:val="24"/>
          <w:lang w:val="ca-ES"/>
        </w:rPr>
        <w:t xml:space="preserve">tant, </w:t>
      </w:r>
      <w:r w:rsidR="004C5E10" w:rsidRPr="004C5E10">
        <w:rPr>
          <w:rFonts w:ascii="Arial" w:hAnsi="Arial" w:cs="Arial"/>
          <w:sz w:val="24"/>
          <w:szCs w:val="24"/>
          <w:lang w:val="ca-ES"/>
        </w:rPr>
        <w:t>compleix</w:t>
      </w:r>
      <w:r w:rsidR="00C173BA" w:rsidRPr="004C5E10">
        <w:rPr>
          <w:rFonts w:ascii="Arial" w:hAnsi="Arial" w:cs="Arial"/>
          <w:sz w:val="24"/>
          <w:szCs w:val="24"/>
          <w:lang w:val="ca-ES"/>
        </w:rPr>
        <w:t xml:space="preserve"> la condició</w:t>
      </w:r>
      <w:r w:rsidR="00626AC7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626AC7" w:rsidRPr="00B93ADC">
        <w:rPr>
          <w:rFonts w:ascii="Arial" w:hAnsi="Arial" w:cs="Arial"/>
          <w:sz w:val="24"/>
          <w:szCs w:val="24"/>
          <w:lang w:val="ca-ES"/>
        </w:rPr>
        <w:lastRenderedPageBreak/>
        <w:t>exigida per l’article 442 del TRLC</w:t>
      </w:r>
      <w:r w:rsidR="00C173BA" w:rsidRPr="00B93ADC">
        <w:rPr>
          <w:rFonts w:ascii="Arial" w:hAnsi="Arial" w:cs="Arial"/>
          <w:sz w:val="24"/>
          <w:szCs w:val="24"/>
          <w:lang w:val="ca-ES"/>
        </w:rPr>
        <w:t xml:space="preserve"> per poder ser-li atribuïda responsabilitat en el s</w:t>
      </w:r>
      <w:r w:rsidR="00B24171">
        <w:rPr>
          <w:rFonts w:ascii="Arial" w:hAnsi="Arial" w:cs="Arial"/>
          <w:sz w:val="24"/>
          <w:szCs w:val="24"/>
          <w:lang w:val="ca-ES"/>
        </w:rPr>
        <w:t>i</w:t>
      </w:r>
      <w:r w:rsidR="00C173BA" w:rsidRPr="00B93ADC">
        <w:rPr>
          <w:rFonts w:ascii="Arial" w:hAnsi="Arial" w:cs="Arial"/>
          <w:sz w:val="24"/>
          <w:szCs w:val="24"/>
          <w:lang w:val="ca-ES"/>
        </w:rPr>
        <w:t xml:space="preserve"> de la secció de qualificació</w:t>
      </w:r>
      <w:r w:rsidR="00626AC7" w:rsidRPr="00B93ADC">
        <w:rPr>
          <w:rFonts w:ascii="Arial" w:hAnsi="Arial" w:cs="Arial"/>
          <w:sz w:val="24"/>
          <w:szCs w:val="24"/>
          <w:lang w:val="ca-ES"/>
        </w:rPr>
        <w:t xml:space="preserve">. </w:t>
      </w:r>
      <w:r w:rsidR="00377DAF" w:rsidRPr="00B93ADC">
        <w:rPr>
          <w:rFonts w:ascii="Arial" w:hAnsi="Arial" w:cs="Arial"/>
          <w:sz w:val="24"/>
          <w:szCs w:val="24"/>
          <w:lang w:val="ca-ES"/>
        </w:rPr>
        <w:t xml:space="preserve">Així és, en efecte, </w:t>
      </w:r>
      <w:r w:rsidR="00B24171">
        <w:rPr>
          <w:rFonts w:ascii="Arial" w:hAnsi="Arial" w:cs="Arial"/>
          <w:sz w:val="24"/>
          <w:szCs w:val="24"/>
          <w:lang w:val="ca-ES"/>
        </w:rPr>
        <w:t>atès</w:t>
      </w:r>
      <w:r w:rsidR="00377DAF" w:rsidRPr="00B93ADC">
        <w:rPr>
          <w:rFonts w:ascii="Arial" w:hAnsi="Arial" w:cs="Arial"/>
          <w:sz w:val="24"/>
          <w:szCs w:val="24"/>
          <w:lang w:val="ca-ES"/>
        </w:rPr>
        <w:t xml:space="preserve"> que dins dels dos anys anteriors a la declaració del concurs </w:t>
      </w:r>
      <w:r w:rsidR="00A302C1" w:rsidRPr="00B93ADC">
        <w:rPr>
          <w:rFonts w:ascii="Arial" w:hAnsi="Arial" w:cs="Arial"/>
          <w:sz w:val="24"/>
          <w:szCs w:val="24"/>
          <w:lang w:val="ca-ES"/>
        </w:rPr>
        <w:t xml:space="preserve">ha </w:t>
      </w:r>
      <w:r w:rsidR="00E0770A">
        <w:rPr>
          <w:rFonts w:ascii="Arial" w:hAnsi="Arial" w:cs="Arial"/>
          <w:sz w:val="24"/>
          <w:szCs w:val="24"/>
          <w:lang w:val="ca-ES"/>
        </w:rPr>
        <w:t>sigut</w:t>
      </w:r>
      <w:r w:rsidR="00A302C1" w:rsidRPr="00B93ADC">
        <w:rPr>
          <w:rFonts w:ascii="Arial" w:hAnsi="Arial" w:cs="Arial"/>
          <w:sz w:val="24"/>
          <w:szCs w:val="24"/>
          <w:lang w:val="ca-ES"/>
        </w:rPr>
        <w:t xml:space="preserve"> administrador</w:t>
      </w:r>
      <w:r w:rsidR="00E0770A">
        <w:rPr>
          <w:rFonts w:ascii="Arial" w:hAnsi="Arial" w:cs="Arial"/>
          <w:sz w:val="24"/>
          <w:szCs w:val="24"/>
          <w:lang w:val="ca-ES"/>
        </w:rPr>
        <w:t>/</w:t>
      </w:r>
      <w:r w:rsidR="00A302C1" w:rsidRPr="00B93ADC">
        <w:rPr>
          <w:rFonts w:ascii="Arial" w:hAnsi="Arial" w:cs="Arial"/>
          <w:sz w:val="24"/>
          <w:szCs w:val="24"/>
          <w:lang w:val="ca-ES"/>
        </w:rPr>
        <w:t>a únic</w:t>
      </w:r>
      <w:r w:rsidR="00E0770A">
        <w:rPr>
          <w:rFonts w:ascii="Arial" w:hAnsi="Arial" w:cs="Arial"/>
          <w:sz w:val="24"/>
          <w:szCs w:val="24"/>
          <w:lang w:val="ca-ES"/>
        </w:rPr>
        <w:t>/</w:t>
      </w:r>
      <w:r w:rsidR="00A302C1" w:rsidRPr="00B93ADC">
        <w:rPr>
          <w:rFonts w:ascii="Arial" w:hAnsi="Arial" w:cs="Arial"/>
          <w:sz w:val="24"/>
          <w:szCs w:val="24"/>
          <w:lang w:val="ca-ES"/>
        </w:rPr>
        <w:t>a de la societat concursada.</w:t>
      </w:r>
    </w:p>
    <w:p w14:paraId="50E9B3BF" w14:textId="1CB8D1E5" w:rsidR="007256CE" w:rsidRPr="00B93ADC" w:rsidRDefault="00D21124" w:rsidP="00C22442">
      <w:pPr>
        <w:pStyle w:val="Prrafodelista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B93ADC">
        <w:rPr>
          <w:rFonts w:ascii="Arial" w:hAnsi="Arial" w:cs="Arial"/>
          <w:sz w:val="24"/>
          <w:szCs w:val="24"/>
          <w:lang w:val="ca-ES"/>
        </w:rPr>
        <w:t>Des del punt de vista genèric, segons veurem, l’administrador</w:t>
      </w:r>
      <w:r w:rsidR="00F97BB5">
        <w:rPr>
          <w:rFonts w:ascii="Arial" w:hAnsi="Arial" w:cs="Arial"/>
          <w:sz w:val="24"/>
          <w:szCs w:val="24"/>
          <w:lang w:val="ca-ES"/>
        </w:rPr>
        <w:t>/</w:t>
      </w:r>
      <w:r w:rsidRPr="00B93ADC">
        <w:rPr>
          <w:rFonts w:ascii="Arial" w:hAnsi="Arial" w:cs="Arial"/>
          <w:sz w:val="24"/>
          <w:szCs w:val="24"/>
          <w:lang w:val="ca-ES"/>
        </w:rPr>
        <w:t>a societ</w:t>
      </w:r>
      <w:r w:rsidR="00F97BB5">
        <w:rPr>
          <w:rFonts w:ascii="Arial" w:hAnsi="Arial" w:cs="Arial"/>
          <w:sz w:val="24"/>
          <w:szCs w:val="24"/>
          <w:lang w:val="ca-ES"/>
        </w:rPr>
        <w:t>ari/</w:t>
      </w:r>
      <w:r w:rsidRPr="00B93ADC">
        <w:rPr>
          <w:rFonts w:ascii="Arial" w:hAnsi="Arial" w:cs="Arial"/>
          <w:sz w:val="24"/>
          <w:szCs w:val="24"/>
          <w:lang w:val="ca-ES"/>
        </w:rPr>
        <w:t xml:space="preserve">ària </w:t>
      </w:r>
      <w:r w:rsidR="00155954" w:rsidRPr="00B93ADC">
        <w:rPr>
          <w:rFonts w:ascii="Arial" w:hAnsi="Arial" w:cs="Arial"/>
          <w:sz w:val="24"/>
          <w:szCs w:val="24"/>
          <w:lang w:val="ca-ES"/>
        </w:rPr>
        <w:t xml:space="preserve">ha provocat </w:t>
      </w:r>
      <w:r w:rsidR="00486B88">
        <w:rPr>
          <w:rFonts w:ascii="Arial" w:hAnsi="Arial" w:cs="Arial"/>
          <w:sz w:val="24"/>
          <w:szCs w:val="24"/>
          <w:lang w:val="ca-ES"/>
        </w:rPr>
        <w:t>—</w:t>
      </w:r>
      <w:r w:rsidR="00155954" w:rsidRPr="00B93ADC">
        <w:rPr>
          <w:rFonts w:ascii="Arial" w:hAnsi="Arial" w:cs="Arial"/>
          <w:sz w:val="24"/>
          <w:szCs w:val="24"/>
          <w:lang w:val="ca-ES"/>
        </w:rPr>
        <w:t>i</w:t>
      </w:r>
      <w:r w:rsidR="00952F99" w:rsidRPr="00B93ADC">
        <w:rPr>
          <w:rFonts w:ascii="Arial" w:hAnsi="Arial" w:cs="Arial"/>
          <w:sz w:val="24"/>
          <w:szCs w:val="24"/>
          <w:lang w:val="ca-ES"/>
        </w:rPr>
        <w:t xml:space="preserve"> després </w:t>
      </w:r>
      <w:r w:rsidR="00155954" w:rsidRPr="00B93ADC">
        <w:rPr>
          <w:rFonts w:ascii="Arial" w:hAnsi="Arial" w:cs="Arial"/>
          <w:sz w:val="24"/>
          <w:szCs w:val="24"/>
          <w:lang w:val="ca-ES"/>
        </w:rPr>
        <w:t>agreujat amb la seva actuació</w:t>
      </w:r>
      <w:r w:rsidR="00486B88">
        <w:rPr>
          <w:rFonts w:ascii="Arial" w:hAnsi="Arial" w:cs="Arial"/>
          <w:sz w:val="24"/>
          <w:szCs w:val="24"/>
          <w:lang w:val="ca-ES"/>
        </w:rPr>
        <w:t>—</w:t>
      </w:r>
      <w:r w:rsidR="00952F99" w:rsidRPr="00B93ADC">
        <w:rPr>
          <w:rFonts w:ascii="Arial" w:hAnsi="Arial" w:cs="Arial"/>
          <w:sz w:val="24"/>
          <w:szCs w:val="24"/>
          <w:lang w:val="ca-ES"/>
        </w:rPr>
        <w:t xml:space="preserve"> la insolvència de la societat.</w:t>
      </w:r>
      <w:r w:rsidR="00155954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4A6FA8">
        <w:rPr>
          <w:rFonts w:ascii="Arial" w:hAnsi="Arial" w:cs="Arial"/>
          <w:sz w:val="24"/>
          <w:szCs w:val="24"/>
          <w:lang w:val="ca-ES"/>
        </w:rPr>
        <w:t>A</w:t>
      </w:r>
      <w:r w:rsidR="00BB159B" w:rsidRPr="00B93ADC">
        <w:rPr>
          <w:rFonts w:ascii="Arial" w:hAnsi="Arial" w:cs="Arial"/>
          <w:sz w:val="24"/>
          <w:szCs w:val="24"/>
          <w:lang w:val="ca-ES"/>
        </w:rPr>
        <w:t>l respecte</w:t>
      </w:r>
      <w:r w:rsidR="004A6FA8">
        <w:rPr>
          <w:rFonts w:ascii="Arial" w:hAnsi="Arial" w:cs="Arial"/>
          <w:sz w:val="24"/>
          <w:szCs w:val="24"/>
          <w:lang w:val="ca-ES"/>
        </w:rPr>
        <w:t>, ens remetem</w:t>
      </w:r>
      <w:r w:rsidR="00BB159B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4A6FA8">
        <w:rPr>
          <w:rFonts w:ascii="Arial" w:hAnsi="Arial" w:cs="Arial"/>
          <w:sz w:val="24"/>
          <w:szCs w:val="24"/>
          <w:lang w:val="ca-ES"/>
        </w:rPr>
        <w:t>a</w:t>
      </w:r>
      <w:r w:rsidR="00BB159B" w:rsidRPr="00B93ADC">
        <w:rPr>
          <w:rFonts w:ascii="Arial" w:hAnsi="Arial" w:cs="Arial"/>
          <w:sz w:val="24"/>
          <w:szCs w:val="24"/>
          <w:lang w:val="ca-ES"/>
        </w:rPr>
        <w:t>l mateix art</w:t>
      </w:r>
      <w:r w:rsidR="00E32E17" w:rsidRPr="00B93ADC">
        <w:rPr>
          <w:rFonts w:ascii="Arial" w:hAnsi="Arial" w:cs="Arial"/>
          <w:sz w:val="24"/>
          <w:szCs w:val="24"/>
          <w:lang w:val="ca-ES"/>
        </w:rPr>
        <w:t>icle 442</w:t>
      </w:r>
      <w:r w:rsidR="00C2505F">
        <w:rPr>
          <w:rFonts w:ascii="Arial" w:hAnsi="Arial" w:cs="Arial"/>
          <w:sz w:val="24"/>
          <w:szCs w:val="24"/>
          <w:lang w:val="ca-ES"/>
        </w:rPr>
        <w:t>, el qual</w:t>
      </w:r>
      <w:r w:rsidR="00E32E17" w:rsidRPr="00B93ADC">
        <w:rPr>
          <w:rFonts w:ascii="Arial" w:hAnsi="Arial" w:cs="Arial"/>
          <w:sz w:val="24"/>
          <w:szCs w:val="24"/>
          <w:lang w:val="ca-ES"/>
        </w:rPr>
        <w:t xml:space="preserve"> reclama </w:t>
      </w:r>
      <w:r w:rsidR="004A3CA1" w:rsidRPr="00B93ADC">
        <w:rPr>
          <w:rFonts w:ascii="Arial" w:hAnsi="Arial" w:cs="Arial"/>
          <w:sz w:val="24"/>
          <w:szCs w:val="24"/>
          <w:lang w:val="ca-ES"/>
        </w:rPr>
        <w:t xml:space="preserve">la presència de dol </w:t>
      </w:r>
      <w:r w:rsidR="00747E10" w:rsidRPr="00B93ADC">
        <w:rPr>
          <w:rFonts w:ascii="Arial" w:hAnsi="Arial" w:cs="Arial"/>
          <w:sz w:val="24"/>
          <w:szCs w:val="24"/>
          <w:lang w:val="ca-ES"/>
        </w:rPr>
        <w:t>o culpa greu en la generació o agreujament de la insolvència.</w:t>
      </w:r>
    </w:p>
    <w:p w14:paraId="2C0B3DA4" w14:textId="4A94367E" w:rsidR="007E2953" w:rsidRPr="00B93ADC" w:rsidRDefault="00845506" w:rsidP="002836F3">
      <w:pPr>
        <w:pStyle w:val="Prrafodelista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  <w:lang w:val="ca-ES"/>
        </w:rPr>
      </w:pPr>
      <w:r w:rsidRPr="00B93ADC">
        <w:rPr>
          <w:rFonts w:ascii="Arial" w:hAnsi="Arial" w:cs="Arial"/>
          <w:sz w:val="24"/>
          <w:szCs w:val="24"/>
          <w:lang w:val="ca-ES"/>
        </w:rPr>
        <w:t>El fet protagonitzat pe</w:t>
      </w:r>
      <w:r w:rsidR="00196863">
        <w:rPr>
          <w:rFonts w:ascii="Arial" w:hAnsi="Arial" w:cs="Arial"/>
          <w:sz w:val="24"/>
          <w:szCs w:val="24"/>
          <w:lang w:val="ca-ES"/>
        </w:rPr>
        <w:t>l Sr./Sra.</w:t>
      </w:r>
      <w:r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B93ADC">
        <w:rPr>
          <w:rFonts w:ascii="Arial" w:hAnsi="Arial" w:cs="Arial"/>
          <w:sz w:val="24"/>
          <w:szCs w:val="24"/>
          <w:lang w:val="ca-ES"/>
        </w:rPr>
        <w:t>....................</w:t>
      </w:r>
      <w:r w:rsidR="00B93ADC">
        <w:rPr>
          <w:rFonts w:ascii="Arial" w:hAnsi="Arial" w:cs="Arial"/>
          <w:iCs/>
          <w:sz w:val="24"/>
          <w:szCs w:val="24"/>
          <w:lang w:val="ca-ES"/>
        </w:rPr>
        <w:t xml:space="preserve"> </w:t>
      </w:r>
      <w:r w:rsidR="007150CF" w:rsidRPr="00B93ADC">
        <w:rPr>
          <w:rFonts w:ascii="Arial" w:hAnsi="Arial" w:cs="Arial"/>
          <w:sz w:val="24"/>
          <w:szCs w:val="24"/>
          <w:lang w:val="ca-ES"/>
        </w:rPr>
        <w:t>és</w:t>
      </w:r>
      <w:r w:rsidR="000F118D" w:rsidRPr="00B93ADC">
        <w:rPr>
          <w:rFonts w:ascii="Arial" w:hAnsi="Arial" w:cs="Arial"/>
          <w:sz w:val="24"/>
          <w:szCs w:val="24"/>
          <w:lang w:val="ca-ES"/>
        </w:rPr>
        <w:t xml:space="preserve"> constitutiu</w:t>
      </w:r>
      <w:r w:rsidR="007150CF" w:rsidRPr="00B93ADC">
        <w:rPr>
          <w:rFonts w:ascii="Arial" w:hAnsi="Arial" w:cs="Arial"/>
          <w:sz w:val="24"/>
          <w:szCs w:val="24"/>
          <w:lang w:val="ca-ES"/>
        </w:rPr>
        <w:t xml:space="preserve"> d’un dels</w:t>
      </w:r>
      <w:r w:rsidR="004866E4">
        <w:rPr>
          <w:rFonts w:ascii="Arial" w:hAnsi="Arial" w:cs="Arial"/>
          <w:sz w:val="24"/>
          <w:szCs w:val="24"/>
          <w:lang w:val="ca-ES"/>
        </w:rPr>
        <w:t xml:space="preserve"> </w:t>
      </w:r>
      <w:r w:rsidR="006D4574" w:rsidRPr="00B93ADC">
        <w:rPr>
          <w:rFonts w:ascii="Arial" w:hAnsi="Arial" w:cs="Arial"/>
          <w:sz w:val="24"/>
          <w:szCs w:val="24"/>
          <w:lang w:val="ca-ES"/>
        </w:rPr>
        <w:t>supòsits</w:t>
      </w:r>
      <w:r w:rsidR="006A3EAA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6D4574" w:rsidRPr="00B24171">
        <w:rPr>
          <w:rFonts w:ascii="Arial" w:hAnsi="Arial" w:cs="Arial"/>
          <w:sz w:val="24"/>
          <w:szCs w:val="24"/>
          <w:lang w:val="ca-ES"/>
        </w:rPr>
        <w:t>especials</w:t>
      </w:r>
      <w:r w:rsidR="00747E10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6D4574" w:rsidRPr="00B93ADC">
        <w:rPr>
          <w:rFonts w:ascii="Arial" w:hAnsi="Arial" w:cs="Arial"/>
          <w:sz w:val="24"/>
          <w:szCs w:val="24"/>
          <w:lang w:val="ca-ES"/>
        </w:rPr>
        <w:t>de responsabilitat esmentat per l’article 443</w:t>
      </w:r>
      <w:r w:rsidR="00B94E5E" w:rsidRPr="00B93ADC">
        <w:rPr>
          <w:rFonts w:ascii="Arial" w:hAnsi="Arial" w:cs="Arial"/>
          <w:sz w:val="24"/>
          <w:szCs w:val="24"/>
          <w:lang w:val="ca-ES"/>
        </w:rPr>
        <w:t xml:space="preserve">. En concret, </w:t>
      </w:r>
      <w:r w:rsidR="00252A3F" w:rsidRPr="00B93ADC">
        <w:rPr>
          <w:rFonts w:ascii="Arial" w:hAnsi="Arial" w:cs="Arial"/>
          <w:sz w:val="24"/>
          <w:szCs w:val="24"/>
          <w:lang w:val="ca-ES"/>
        </w:rPr>
        <w:t xml:space="preserve">el </w:t>
      </w:r>
      <w:r w:rsidR="00252A3F">
        <w:rPr>
          <w:rFonts w:ascii="Arial" w:hAnsi="Arial" w:cs="Arial"/>
          <w:sz w:val="24"/>
          <w:szCs w:val="24"/>
          <w:lang w:val="ca-ES"/>
        </w:rPr>
        <w:t>dia ........</w:t>
      </w:r>
      <w:r w:rsidR="00252A3F">
        <w:rPr>
          <w:rFonts w:ascii="Arial" w:hAnsi="Arial" w:cs="Arial"/>
          <w:lang w:val="ca-ES"/>
        </w:rPr>
        <w:t xml:space="preserve"> </w:t>
      </w:r>
      <w:r w:rsidR="00252A3F">
        <w:rPr>
          <w:rFonts w:ascii="Arial" w:hAnsi="Arial" w:cs="Arial"/>
          <w:sz w:val="24"/>
          <w:szCs w:val="24"/>
          <w:lang w:val="ca-ES"/>
        </w:rPr>
        <w:t>de........</w:t>
      </w:r>
      <w:r w:rsidR="00252A3F">
        <w:rPr>
          <w:rFonts w:ascii="Arial" w:hAnsi="Arial" w:cs="Arial"/>
          <w:lang w:val="ca-ES"/>
        </w:rPr>
        <w:t xml:space="preserve"> </w:t>
      </w:r>
      <w:r w:rsidR="00252A3F">
        <w:rPr>
          <w:rFonts w:ascii="Arial" w:hAnsi="Arial" w:cs="Arial"/>
          <w:sz w:val="24"/>
          <w:szCs w:val="24"/>
          <w:lang w:val="ca-ES"/>
        </w:rPr>
        <w:t>de 20...</w:t>
      </w:r>
      <w:r w:rsidR="00252A3F">
        <w:rPr>
          <w:rFonts w:ascii="Arial" w:hAnsi="Arial" w:cs="Arial"/>
          <w:lang w:val="ca-ES"/>
        </w:rPr>
        <w:t xml:space="preserve"> </w:t>
      </w:r>
      <w:r w:rsidR="00196863">
        <w:rPr>
          <w:rFonts w:ascii="Arial" w:hAnsi="Arial" w:cs="Arial"/>
          <w:sz w:val="24"/>
          <w:szCs w:val="24"/>
          <w:lang w:val="ca-ES"/>
        </w:rPr>
        <w:t>el Sr./Sra.</w:t>
      </w:r>
      <w:r w:rsidR="00B94E5E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B93ADC">
        <w:rPr>
          <w:rFonts w:ascii="Arial" w:hAnsi="Arial" w:cs="Arial"/>
          <w:sz w:val="24"/>
          <w:szCs w:val="24"/>
          <w:lang w:val="ca-ES"/>
        </w:rPr>
        <w:t>....................</w:t>
      </w:r>
      <w:r w:rsidR="00B93ADC">
        <w:rPr>
          <w:rFonts w:ascii="Arial" w:hAnsi="Arial" w:cs="Arial"/>
          <w:iCs/>
          <w:lang w:val="ca-ES"/>
        </w:rPr>
        <w:t xml:space="preserve"> </w:t>
      </w:r>
      <w:r w:rsidR="00C378F9" w:rsidRPr="00B93ADC">
        <w:rPr>
          <w:rFonts w:ascii="Arial" w:hAnsi="Arial" w:cs="Arial"/>
          <w:sz w:val="24"/>
          <w:szCs w:val="24"/>
          <w:lang w:val="ca-ES"/>
        </w:rPr>
        <w:t>va simular la venda de la nau industrial de propietat de la societat deutora, el seu actiu de valor</w:t>
      </w:r>
      <w:r w:rsidR="00252A3F" w:rsidRPr="00252A3F">
        <w:rPr>
          <w:rFonts w:ascii="Arial" w:hAnsi="Arial" w:cs="Arial"/>
          <w:sz w:val="24"/>
          <w:szCs w:val="24"/>
          <w:lang w:val="ca-ES"/>
        </w:rPr>
        <w:t xml:space="preserve"> </w:t>
      </w:r>
      <w:r w:rsidR="00252A3F" w:rsidRPr="00B93ADC">
        <w:rPr>
          <w:rFonts w:ascii="Arial" w:hAnsi="Arial" w:cs="Arial"/>
          <w:sz w:val="24"/>
          <w:szCs w:val="24"/>
          <w:lang w:val="ca-ES"/>
        </w:rPr>
        <w:t>més alt</w:t>
      </w:r>
      <w:r w:rsidR="00C6514F" w:rsidRPr="00B93ADC">
        <w:rPr>
          <w:rFonts w:ascii="Arial" w:hAnsi="Arial" w:cs="Arial"/>
          <w:sz w:val="24"/>
          <w:szCs w:val="24"/>
          <w:lang w:val="ca-ES"/>
        </w:rPr>
        <w:t>, al Sr</w:t>
      </w:r>
      <w:r w:rsidR="00400585">
        <w:rPr>
          <w:rFonts w:ascii="Arial" w:hAnsi="Arial" w:cs="Arial"/>
          <w:sz w:val="24"/>
          <w:szCs w:val="24"/>
          <w:lang w:val="ca-ES"/>
        </w:rPr>
        <w:t>.</w:t>
      </w:r>
      <w:r w:rsidR="00A45BD9">
        <w:rPr>
          <w:rFonts w:ascii="Arial" w:hAnsi="Arial" w:cs="Arial"/>
          <w:sz w:val="24"/>
          <w:szCs w:val="24"/>
          <w:lang w:val="ca-ES"/>
        </w:rPr>
        <w:t>/Sra.</w:t>
      </w:r>
      <w:r w:rsidR="00C6514F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F978B2">
        <w:rPr>
          <w:rFonts w:ascii="Arial" w:hAnsi="Arial" w:cs="Arial"/>
          <w:sz w:val="24"/>
          <w:szCs w:val="24"/>
          <w:lang w:val="ca-ES"/>
        </w:rPr>
        <w:t>....................</w:t>
      </w:r>
      <w:r w:rsidR="00F978B2">
        <w:rPr>
          <w:rFonts w:ascii="Arial" w:hAnsi="Arial" w:cs="Arial"/>
          <w:iCs/>
          <w:sz w:val="24"/>
          <w:szCs w:val="24"/>
          <w:lang w:val="ca-ES"/>
        </w:rPr>
        <w:t>,</w:t>
      </w:r>
      <w:r w:rsidR="00F978B2">
        <w:rPr>
          <w:rFonts w:ascii="Arial" w:hAnsi="Arial" w:cs="Arial"/>
          <w:sz w:val="24"/>
          <w:szCs w:val="24"/>
          <w:lang w:val="ca-ES"/>
        </w:rPr>
        <w:t xml:space="preserve"> </w:t>
      </w:r>
      <w:r w:rsidR="00C6514F" w:rsidRPr="00B93ADC">
        <w:rPr>
          <w:rFonts w:ascii="Arial" w:hAnsi="Arial" w:cs="Arial"/>
          <w:sz w:val="24"/>
          <w:szCs w:val="24"/>
          <w:lang w:val="ca-ES"/>
        </w:rPr>
        <w:t>que és el seu espòs</w:t>
      </w:r>
      <w:r w:rsidR="00A45BD9">
        <w:rPr>
          <w:rFonts w:ascii="Arial" w:hAnsi="Arial" w:cs="Arial"/>
          <w:sz w:val="24"/>
          <w:szCs w:val="24"/>
          <w:lang w:val="ca-ES"/>
        </w:rPr>
        <w:t>/osa</w:t>
      </w:r>
      <w:r w:rsidR="00C6514F" w:rsidRPr="00B93ADC">
        <w:rPr>
          <w:rFonts w:ascii="Arial" w:hAnsi="Arial" w:cs="Arial"/>
          <w:sz w:val="24"/>
          <w:szCs w:val="24"/>
          <w:lang w:val="ca-ES"/>
        </w:rPr>
        <w:t xml:space="preserve">. Com </w:t>
      </w:r>
      <w:r w:rsidR="000E4B3A" w:rsidRPr="00B93ADC">
        <w:rPr>
          <w:rFonts w:ascii="Arial" w:hAnsi="Arial" w:cs="Arial"/>
          <w:sz w:val="24"/>
          <w:szCs w:val="24"/>
          <w:lang w:val="ca-ES"/>
        </w:rPr>
        <w:t>es deriva de l’examen de la comptabilitat, aquesta venda fou simulada</w:t>
      </w:r>
      <w:r w:rsidR="007774F5">
        <w:rPr>
          <w:rFonts w:ascii="Arial" w:hAnsi="Arial" w:cs="Arial"/>
          <w:sz w:val="24"/>
          <w:szCs w:val="24"/>
          <w:lang w:val="ca-ES"/>
        </w:rPr>
        <w:t>,</w:t>
      </w:r>
      <w:r w:rsidR="00B52CEB" w:rsidRPr="00B93ADC">
        <w:rPr>
          <w:rFonts w:ascii="Arial" w:hAnsi="Arial" w:cs="Arial"/>
          <w:sz w:val="24"/>
          <w:szCs w:val="24"/>
          <w:lang w:val="ca-ES"/>
        </w:rPr>
        <w:t xml:space="preserve"> perquè el preu consignat com a ingrés </w:t>
      </w:r>
      <w:r w:rsidR="00F3407F" w:rsidRPr="00B93ADC">
        <w:rPr>
          <w:rFonts w:ascii="Arial" w:hAnsi="Arial" w:cs="Arial"/>
          <w:sz w:val="24"/>
          <w:szCs w:val="24"/>
          <w:lang w:val="ca-ES"/>
        </w:rPr>
        <w:t xml:space="preserve">fou </w:t>
      </w:r>
      <w:r w:rsidR="007774F5" w:rsidRPr="00B93ADC">
        <w:rPr>
          <w:rFonts w:ascii="Arial" w:hAnsi="Arial" w:cs="Arial"/>
          <w:sz w:val="24"/>
          <w:szCs w:val="24"/>
          <w:lang w:val="ca-ES"/>
        </w:rPr>
        <w:t>derivat</w:t>
      </w:r>
      <w:r w:rsidR="007774F5">
        <w:rPr>
          <w:rFonts w:ascii="Arial" w:hAnsi="Arial" w:cs="Arial"/>
          <w:sz w:val="24"/>
          <w:szCs w:val="24"/>
          <w:lang w:val="ca-ES"/>
        </w:rPr>
        <w:t>,</w:t>
      </w:r>
      <w:r w:rsidR="007774F5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F3407F" w:rsidRPr="00B93ADC">
        <w:rPr>
          <w:rFonts w:ascii="Arial" w:hAnsi="Arial" w:cs="Arial"/>
          <w:sz w:val="24"/>
          <w:szCs w:val="24"/>
          <w:lang w:val="ca-ES"/>
        </w:rPr>
        <w:t>el mateix dia</w:t>
      </w:r>
      <w:r w:rsidR="007774F5">
        <w:rPr>
          <w:rFonts w:ascii="Arial" w:hAnsi="Arial" w:cs="Arial"/>
          <w:sz w:val="24"/>
          <w:szCs w:val="24"/>
          <w:lang w:val="ca-ES"/>
        </w:rPr>
        <w:t xml:space="preserve"> i</w:t>
      </w:r>
      <w:r w:rsidR="007C4475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5E0279">
        <w:rPr>
          <w:rFonts w:ascii="Arial" w:hAnsi="Arial" w:cs="Arial"/>
          <w:sz w:val="24"/>
          <w:szCs w:val="24"/>
          <w:lang w:val="ca-ES"/>
        </w:rPr>
        <w:t>de forma immediata</w:t>
      </w:r>
      <w:r w:rsidR="007C4475" w:rsidRPr="00B93ADC">
        <w:rPr>
          <w:rFonts w:ascii="Arial" w:hAnsi="Arial" w:cs="Arial"/>
          <w:sz w:val="24"/>
          <w:szCs w:val="24"/>
          <w:lang w:val="ca-ES"/>
        </w:rPr>
        <w:t>,</w:t>
      </w:r>
      <w:r w:rsidR="00F3407F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7C4475" w:rsidRPr="00B93ADC">
        <w:rPr>
          <w:rFonts w:ascii="Arial" w:hAnsi="Arial" w:cs="Arial"/>
          <w:sz w:val="24"/>
          <w:szCs w:val="24"/>
          <w:lang w:val="ca-ES"/>
        </w:rPr>
        <w:t xml:space="preserve">a un compte corrent aliè </w:t>
      </w:r>
      <w:r w:rsidR="006D0455" w:rsidRPr="00B93ADC">
        <w:rPr>
          <w:rFonts w:ascii="Arial" w:hAnsi="Arial" w:cs="Arial"/>
          <w:sz w:val="24"/>
          <w:szCs w:val="24"/>
          <w:lang w:val="ca-ES"/>
        </w:rPr>
        <w:t xml:space="preserve">a la societat deutora </w:t>
      </w:r>
      <w:r w:rsidR="007C4475" w:rsidRPr="00B93ADC">
        <w:rPr>
          <w:rFonts w:ascii="Arial" w:hAnsi="Arial" w:cs="Arial"/>
          <w:sz w:val="24"/>
          <w:szCs w:val="24"/>
          <w:lang w:val="ca-ES"/>
        </w:rPr>
        <w:t>—probablement de titularitat d</w:t>
      </w:r>
      <w:r w:rsidR="00196863">
        <w:rPr>
          <w:rFonts w:ascii="Arial" w:hAnsi="Arial" w:cs="Arial"/>
          <w:sz w:val="24"/>
          <w:szCs w:val="24"/>
          <w:lang w:val="ca-ES"/>
        </w:rPr>
        <w:t>el Sr./Sra.</w:t>
      </w:r>
      <w:r w:rsidR="007C4475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F978B2">
        <w:rPr>
          <w:rFonts w:ascii="Arial" w:hAnsi="Arial" w:cs="Arial"/>
          <w:sz w:val="24"/>
          <w:szCs w:val="24"/>
          <w:lang w:val="ca-ES"/>
        </w:rPr>
        <w:t xml:space="preserve">.................... </w:t>
      </w:r>
      <w:r w:rsidR="007C4475" w:rsidRPr="00B93ADC">
        <w:rPr>
          <w:rFonts w:ascii="Arial" w:hAnsi="Arial" w:cs="Arial"/>
          <w:sz w:val="24"/>
          <w:szCs w:val="24"/>
          <w:lang w:val="ca-ES"/>
        </w:rPr>
        <w:t xml:space="preserve">i/o </w:t>
      </w:r>
      <w:r w:rsidR="00AA0788" w:rsidRPr="00B93ADC">
        <w:rPr>
          <w:rFonts w:ascii="Arial" w:hAnsi="Arial" w:cs="Arial"/>
          <w:sz w:val="24"/>
          <w:szCs w:val="24"/>
          <w:lang w:val="ca-ES"/>
        </w:rPr>
        <w:t>d</w:t>
      </w:r>
      <w:r w:rsidR="007C4475" w:rsidRPr="00B93ADC">
        <w:rPr>
          <w:rFonts w:ascii="Arial" w:hAnsi="Arial" w:cs="Arial"/>
          <w:sz w:val="24"/>
          <w:szCs w:val="24"/>
          <w:lang w:val="ca-ES"/>
        </w:rPr>
        <w:t xml:space="preserve">el seu </w:t>
      </w:r>
      <w:r w:rsidR="006D0455" w:rsidRPr="00B93ADC">
        <w:rPr>
          <w:rFonts w:ascii="Arial" w:hAnsi="Arial" w:cs="Arial"/>
          <w:sz w:val="24"/>
          <w:szCs w:val="24"/>
          <w:lang w:val="ca-ES"/>
        </w:rPr>
        <w:t>espòs</w:t>
      </w:r>
      <w:r w:rsidR="007774F5">
        <w:rPr>
          <w:rFonts w:ascii="Arial" w:hAnsi="Arial" w:cs="Arial"/>
          <w:sz w:val="24"/>
          <w:szCs w:val="24"/>
          <w:lang w:val="ca-ES"/>
        </w:rPr>
        <w:t>/osa</w:t>
      </w:r>
      <w:r w:rsidR="006D0455" w:rsidRPr="00B93ADC">
        <w:rPr>
          <w:rFonts w:ascii="Arial" w:hAnsi="Arial" w:cs="Arial"/>
          <w:sz w:val="24"/>
          <w:szCs w:val="24"/>
          <w:lang w:val="ca-ES"/>
        </w:rPr>
        <w:t>—</w:t>
      </w:r>
      <w:r w:rsidR="00AA0788" w:rsidRPr="00B93ADC">
        <w:rPr>
          <w:rFonts w:ascii="Arial" w:hAnsi="Arial" w:cs="Arial"/>
          <w:sz w:val="24"/>
          <w:szCs w:val="24"/>
          <w:lang w:val="ca-ES"/>
        </w:rPr>
        <w:t xml:space="preserve">, de manera que la concursada </w:t>
      </w:r>
      <w:r w:rsidR="00E2662D" w:rsidRPr="00B93ADC">
        <w:rPr>
          <w:rFonts w:ascii="Arial" w:hAnsi="Arial" w:cs="Arial"/>
          <w:sz w:val="24"/>
          <w:szCs w:val="24"/>
          <w:lang w:val="ca-ES"/>
        </w:rPr>
        <w:t>va perdre</w:t>
      </w:r>
      <w:r w:rsidR="00C15E88" w:rsidRPr="00B93ADC">
        <w:rPr>
          <w:rFonts w:ascii="Arial" w:hAnsi="Arial" w:cs="Arial"/>
          <w:sz w:val="24"/>
          <w:szCs w:val="24"/>
          <w:lang w:val="ca-ES"/>
        </w:rPr>
        <w:t>,</w:t>
      </w:r>
      <w:r w:rsidR="00E2662D" w:rsidRPr="00B93ADC">
        <w:rPr>
          <w:rFonts w:ascii="Arial" w:hAnsi="Arial" w:cs="Arial"/>
          <w:sz w:val="24"/>
          <w:szCs w:val="24"/>
          <w:lang w:val="ca-ES"/>
        </w:rPr>
        <w:t xml:space="preserve"> amb aquesta fal·laç operació</w:t>
      </w:r>
      <w:r w:rsidR="00C15E88" w:rsidRPr="00B93ADC">
        <w:rPr>
          <w:rFonts w:ascii="Arial" w:hAnsi="Arial" w:cs="Arial"/>
          <w:sz w:val="24"/>
          <w:szCs w:val="24"/>
          <w:lang w:val="ca-ES"/>
        </w:rPr>
        <w:t>,</w:t>
      </w:r>
      <w:r w:rsidR="00E2662D" w:rsidRPr="00B93ADC">
        <w:rPr>
          <w:rFonts w:ascii="Arial" w:hAnsi="Arial" w:cs="Arial"/>
          <w:sz w:val="24"/>
          <w:szCs w:val="24"/>
          <w:lang w:val="ca-ES"/>
        </w:rPr>
        <w:t xml:space="preserve"> el seu principal actiu sense que </w:t>
      </w:r>
      <w:r w:rsidR="00C15E88" w:rsidRPr="00B93ADC">
        <w:rPr>
          <w:rFonts w:ascii="Arial" w:hAnsi="Arial" w:cs="Arial"/>
          <w:sz w:val="24"/>
          <w:szCs w:val="24"/>
          <w:lang w:val="ca-ES"/>
        </w:rPr>
        <w:t>ingressés</w:t>
      </w:r>
      <w:r w:rsidR="00E2662D" w:rsidRPr="00B93ADC">
        <w:rPr>
          <w:rFonts w:ascii="Arial" w:hAnsi="Arial" w:cs="Arial"/>
          <w:sz w:val="24"/>
          <w:szCs w:val="24"/>
          <w:lang w:val="ca-ES"/>
        </w:rPr>
        <w:t xml:space="preserve"> re</w:t>
      </w:r>
      <w:r w:rsidR="00C15E88" w:rsidRPr="00B93ADC">
        <w:rPr>
          <w:rFonts w:ascii="Arial" w:hAnsi="Arial" w:cs="Arial"/>
          <w:sz w:val="24"/>
          <w:szCs w:val="24"/>
          <w:lang w:val="ca-ES"/>
        </w:rPr>
        <w:t>s a canvi.</w:t>
      </w:r>
    </w:p>
    <w:p w14:paraId="61FA1380" w14:textId="1F1D018B" w:rsidR="00D21124" w:rsidRPr="00B93ADC" w:rsidRDefault="007E2953" w:rsidP="00C22442">
      <w:pPr>
        <w:pStyle w:val="Prrafodelista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B93ADC">
        <w:rPr>
          <w:rFonts w:ascii="Arial" w:hAnsi="Arial" w:cs="Arial"/>
          <w:sz w:val="24"/>
          <w:szCs w:val="24"/>
          <w:lang w:val="ca-ES"/>
        </w:rPr>
        <w:t>Aquesta co</w:t>
      </w:r>
      <w:r w:rsidR="00C86862" w:rsidRPr="00B93ADC">
        <w:rPr>
          <w:rFonts w:ascii="Arial" w:hAnsi="Arial" w:cs="Arial"/>
          <w:sz w:val="24"/>
          <w:szCs w:val="24"/>
          <w:lang w:val="ca-ES"/>
        </w:rPr>
        <w:t>nducta descrita s’emmarca, amb tota ev</w:t>
      </w:r>
      <w:r w:rsidR="0064301B" w:rsidRPr="00B93ADC">
        <w:rPr>
          <w:rFonts w:ascii="Arial" w:hAnsi="Arial" w:cs="Arial"/>
          <w:sz w:val="24"/>
          <w:szCs w:val="24"/>
          <w:lang w:val="ca-ES"/>
        </w:rPr>
        <w:t xml:space="preserve">idència, dins </w:t>
      </w:r>
      <w:r w:rsidR="00591CA4" w:rsidRPr="00B93ADC">
        <w:rPr>
          <w:rFonts w:ascii="Arial" w:hAnsi="Arial" w:cs="Arial"/>
          <w:sz w:val="24"/>
          <w:szCs w:val="24"/>
          <w:lang w:val="ca-ES"/>
        </w:rPr>
        <w:t xml:space="preserve">el </w:t>
      </w:r>
      <w:r w:rsidR="009865F2">
        <w:rPr>
          <w:rFonts w:ascii="Arial" w:hAnsi="Arial" w:cs="Arial"/>
          <w:sz w:val="24"/>
          <w:szCs w:val="24"/>
          <w:lang w:val="ca-ES"/>
        </w:rPr>
        <w:t>punt</w:t>
      </w:r>
      <w:r w:rsidR="00591CA4" w:rsidRPr="00B93ADC">
        <w:rPr>
          <w:rFonts w:ascii="Arial" w:hAnsi="Arial" w:cs="Arial"/>
          <w:sz w:val="24"/>
          <w:szCs w:val="24"/>
          <w:lang w:val="ca-ES"/>
        </w:rPr>
        <w:t xml:space="preserve"> 2</w:t>
      </w:r>
      <w:r w:rsidR="009865F2">
        <w:rPr>
          <w:rFonts w:ascii="Arial" w:hAnsi="Arial" w:cs="Arial"/>
          <w:sz w:val="24"/>
          <w:szCs w:val="24"/>
          <w:lang w:val="ca-ES"/>
        </w:rPr>
        <w:t>n</w:t>
      </w:r>
      <w:r w:rsidR="00591CA4" w:rsidRPr="00B93ADC">
        <w:rPr>
          <w:rFonts w:ascii="Arial" w:hAnsi="Arial" w:cs="Arial"/>
          <w:sz w:val="24"/>
          <w:szCs w:val="24"/>
          <w:lang w:val="ca-ES"/>
        </w:rPr>
        <w:t xml:space="preserve"> de l’article 443 del TRLC, que descriu </w:t>
      </w:r>
      <w:r w:rsidR="009107A2" w:rsidRPr="00B93ADC">
        <w:rPr>
          <w:rFonts w:ascii="Arial" w:hAnsi="Arial" w:cs="Arial"/>
          <w:sz w:val="24"/>
          <w:szCs w:val="24"/>
          <w:lang w:val="ca-ES"/>
        </w:rPr>
        <w:t>la sortida fraudulenta de b</w:t>
      </w:r>
      <w:r w:rsidR="00DB1FF9">
        <w:rPr>
          <w:rFonts w:ascii="Arial" w:hAnsi="Arial" w:cs="Arial"/>
          <w:sz w:val="24"/>
          <w:szCs w:val="24"/>
          <w:lang w:val="ca-ES"/>
        </w:rPr>
        <w:t>é</w:t>
      </w:r>
      <w:r w:rsidR="009107A2" w:rsidRPr="00B93ADC">
        <w:rPr>
          <w:rFonts w:ascii="Arial" w:hAnsi="Arial" w:cs="Arial"/>
          <w:sz w:val="24"/>
          <w:szCs w:val="24"/>
          <w:lang w:val="ca-ES"/>
        </w:rPr>
        <w:t xml:space="preserve">ns del patrimoni del deutor. L’alienació de la nau, ho reiterem, </w:t>
      </w:r>
      <w:r w:rsidR="00440F9D" w:rsidRPr="00B93ADC">
        <w:rPr>
          <w:rFonts w:ascii="Arial" w:hAnsi="Arial" w:cs="Arial"/>
          <w:sz w:val="24"/>
          <w:szCs w:val="24"/>
          <w:lang w:val="ca-ES"/>
        </w:rPr>
        <w:t>està mancada de preu efectiu</w:t>
      </w:r>
      <w:r w:rsidR="00261E09" w:rsidRPr="00B93ADC">
        <w:rPr>
          <w:rFonts w:ascii="Arial" w:hAnsi="Arial" w:cs="Arial"/>
          <w:sz w:val="24"/>
          <w:szCs w:val="24"/>
          <w:lang w:val="ca-ES"/>
        </w:rPr>
        <w:t xml:space="preserve"> i no ha suposat res més que perjudicis per</w:t>
      </w:r>
      <w:r w:rsidR="00DB1FF9">
        <w:rPr>
          <w:rFonts w:ascii="Arial" w:hAnsi="Arial" w:cs="Arial"/>
          <w:sz w:val="24"/>
          <w:szCs w:val="24"/>
          <w:lang w:val="ca-ES"/>
        </w:rPr>
        <w:t xml:space="preserve"> a</w:t>
      </w:r>
      <w:r w:rsidR="00261E09" w:rsidRPr="00B93ADC">
        <w:rPr>
          <w:rFonts w:ascii="Arial" w:hAnsi="Arial" w:cs="Arial"/>
          <w:sz w:val="24"/>
          <w:szCs w:val="24"/>
          <w:lang w:val="ca-ES"/>
        </w:rPr>
        <w:t xml:space="preserve"> la societat deutora. </w:t>
      </w:r>
      <w:r w:rsidR="008C00A5" w:rsidRPr="00B93ADC">
        <w:rPr>
          <w:rFonts w:ascii="Arial" w:hAnsi="Arial" w:cs="Arial"/>
          <w:sz w:val="24"/>
          <w:szCs w:val="24"/>
          <w:lang w:val="ca-ES"/>
        </w:rPr>
        <w:t>Tan</w:t>
      </w:r>
      <w:r w:rsidR="003B5E0E" w:rsidRPr="00B93ADC">
        <w:rPr>
          <w:rFonts w:ascii="Arial" w:hAnsi="Arial" w:cs="Arial"/>
          <w:sz w:val="24"/>
          <w:szCs w:val="24"/>
          <w:lang w:val="ca-ES"/>
        </w:rPr>
        <w:t>t</w:t>
      </w:r>
      <w:r w:rsidR="008C00A5" w:rsidRPr="00B93ADC">
        <w:rPr>
          <w:rFonts w:ascii="Arial" w:hAnsi="Arial" w:cs="Arial"/>
          <w:sz w:val="24"/>
          <w:szCs w:val="24"/>
          <w:lang w:val="ca-ES"/>
        </w:rPr>
        <w:t xml:space="preserve"> és així que ha impedit un</w:t>
      </w:r>
      <w:r w:rsidR="00E3286C" w:rsidRPr="00B93ADC">
        <w:rPr>
          <w:rFonts w:ascii="Arial" w:hAnsi="Arial" w:cs="Arial"/>
          <w:sz w:val="24"/>
          <w:szCs w:val="24"/>
          <w:lang w:val="ca-ES"/>
        </w:rPr>
        <w:t xml:space="preserve"> finançament amb garantia </w:t>
      </w:r>
      <w:r w:rsidR="00AC6CBB" w:rsidRPr="00B93ADC">
        <w:rPr>
          <w:rFonts w:ascii="Arial" w:hAnsi="Arial" w:cs="Arial"/>
          <w:sz w:val="24"/>
          <w:szCs w:val="24"/>
          <w:lang w:val="ca-ES"/>
        </w:rPr>
        <w:t>hipotecària</w:t>
      </w:r>
      <w:r w:rsidR="00E3286C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AC6CBB" w:rsidRPr="00B93ADC">
        <w:rPr>
          <w:rFonts w:ascii="Arial" w:hAnsi="Arial" w:cs="Arial"/>
          <w:sz w:val="24"/>
          <w:szCs w:val="24"/>
          <w:lang w:val="ca-ES"/>
        </w:rPr>
        <w:t xml:space="preserve">que, segons ens consta, el banc </w:t>
      </w:r>
      <w:r w:rsidR="00F978B2">
        <w:rPr>
          <w:rFonts w:ascii="Arial" w:hAnsi="Arial" w:cs="Arial"/>
          <w:sz w:val="24"/>
          <w:szCs w:val="24"/>
          <w:lang w:val="ca-ES"/>
        </w:rPr>
        <w:t>....................</w:t>
      </w:r>
      <w:r w:rsidR="00F978B2">
        <w:rPr>
          <w:rFonts w:ascii="Arial" w:hAnsi="Arial" w:cs="Arial"/>
          <w:iCs/>
          <w:sz w:val="24"/>
          <w:szCs w:val="24"/>
          <w:lang w:val="ca-ES"/>
        </w:rPr>
        <w:t xml:space="preserve"> </w:t>
      </w:r>
      <w:r w:rsidR="00AC6CBB" w:rsidRPr="00B93ADC">
        <w:rPr>
          <w:rFonts w:ascii="Arial" w:hAnsi="Arial" w:cs="Arial"/>
          <w:sz w:val="24"/>
          <w:szCs w:val="24"/>
          <w:lang w:val="ca-ES"/>
        </w:rPr>
        <w:t xml:space="preserve">tenia en estudi avançat. </w:t>
      </w:r>
      <w:r w:rsidR="00434314" w:rsidRPr="00B93ADC">
        <w:rPr>
          <w:rFonts w:ascii="Arial" w:hAnsi="Arial" w:cs="Arial"/>
          <w:sz w:val="24"/>
          <w:szCs w:val="24"/>
          <w:lang w:val="ca-ES"/>
        </w:rPr>
        <w:t xml:space="preserve">Per això, el fet ha causat la insolvència —la </w:t>
      </w:r>
      <w:r w:rsidR="00800D82" w:rsidRPr="00B93ADC">
        <w:rPr>
          <w:rFonts w:ascii="Arial" w:hAnsi="Arial" w:cs="Arial"/>
          <w:sz w:val="24"/>
          <w:szCs w:val="24"/>
          <w:lang w:val="ca-ES"/>
        </w:rPr>
        <w:t xml:space="preserve">proximitat temporal entre la venda simulada i </w:t>
      </w:r>
      <w:r w:rsidR="002617B8" w:rsidRPr="00B93ADC">
        <w:rPr>
          <w:rFonts w:ascii="Arial" w:hAnsi="Arial" w:cs="Arial"/>
          <w:sz w:val="24"/>
          <w:szCs w:val="24"/>
          <w:lang w:val="ca-ES"/>
        </w:rPr>
        <w:t>la data de petició del concurs és aclaridora—</w:t>
      </w:r>
      <w:r w:rsidR="00434314" w:rsidRPr="00B93ADC">
        <w:rPr>
          <w:rFonts w:ascii="Arial" w:hAnsi="Arial" w:cs="Arial"/>
          <w:sz w:val="24"/>
          <w:szCs w:val="24"/>
          <w:lang w:val="ca-ES"/>
        </w:rPr>
        <w:t xml:space="preserve"> </w:t>
      </w:r>
      <w:r w:rsidR="002617B8" w:rsidRPr="00B93ADC">
        <w:rPr>
          <w:rFonts w:ascii="Arial" w:hAnsi="Arial" w:cs="Arial"/>
          <w:sz w:val="24"/>
          <w:szCs w:val="24"/>
          <w:lang w:val="ca-ES"/>
        </w:rPr>
        <w:t xml:space="preserve">i/o ha agreujat els seus efectes, perquè els creditors </w:t>
      </w:r>
      <w:r w:rsidR="002A3922" w:rsidRPr="00B93ADC">
        <w:rPr>
          <w:rFonts w:ascii="Arial" w:hAnsi="Arial" w:cs="Arial"/>
          <w:sz w:val="24"/>
          <w:szCs w:val="24"/>
          <w:lang w:val="ca-ES"/>
        </w:rPr>
        <w:t xml:space="preserve">o han perdut la possibilitat de cobrar </w:t>
      </w:r>
      <w:r w:rsidR="00CB1477" w:rsidRPr="00B93ADC">
        <w:rPr>
          <w:rFonts w:ascii="Arial" w:hAnsi="Arial" w:cs="Arial"/>
          <w:sz w:val="24"/>
          <w:szCs w:val="24"/>
          <w:lang w:val="ca-ES"/>
        </w:rPr>
        <w:t xml:space="preserve">els seus crèdits </w:t>
      </w:r>
      <w:r w:rsidR="002A3922" w:rsidRPr="00B93ADC">
        <w:rPr>
          <w:rFonts w:ascii="Arial" w:hAnsi="Arial" w:cs="Arial"/>
          <w:sz w:val="24"/>
          <w:szCs w:val="24"/>
          <w:lang w:val="ca-ES"/>
        </w:rPr>
        <w:t xml:space="preserve">gràcies a l’eventual continuïtat de l’activitat o, ja amb el concurs declarat, </w:t>
      </w:r>
      <w:r w:rsidR="00CB1477" w:rsidRPr="00B93ADC">
        <w:rPr>
          <w:rFonts w:ascii="Arial" w:hAnsi="Arial" w:cs="Arial"/>
          <w:sz w:val="24"/>
          <w:szCs w:val="24"/>
          <w:lang w:val="ca-ES"/>
        </w:rPr>
        <w:t>han vist com desapareixia el principal actiu de l’empresa</w:t>
      </w:r>
      <w:r w:rsidR="00A45E58">
        <w:rPr>
          <w:rFonts w:ascii="Arial" w:hAnsi="Arial" w:cs="Arial"/>
          <w:sz w:val="24"/>
          <w:szCs w:val="24"/>
          <w:lang w:val="ca-ES"/>
        </w:rPr>
        <w:t>.</w:t>
      </w:r>
    </w:p>
    <w:p w14:paraId="0EFDC9AA" w14:textId="77777777" w:rsidR="006521A8" w:rsidRDefault="006521A8" w:rsidP="00D81E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3EDF1BB9" w14:textId="77777777" w:rsidR="006521A8" w:rsidRDefault="006521A8" w:rsidP="00D81E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5BAA2840" w14:textId="392E4378" w:rsidR="00D81E63" w:rsidRPr="00671558" w:rsidRDefault="00671558" w:rsidP="00D81E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671558">
        <w:rPr>
          <w:rFonts w:ascii="Arial" w:hAnsi="Arial" w:cs="Arial"/>
          <w:b/>
          <w:bCs/>
          <w:sz w:val="24"/>
          <w:szCs w:val="24"/>
          <w:lang w:val="ca-ES"/>
        </w:rPr>
        <w:lastRenderedPageBreak/>
        <w:t xml:space="preserve">Tercera. Responsabilitats exigibles. Identitat de les persones contra les quals s’hauria </w:t>
      </w:r>
      <w:r w:rsidR="007D2637">
        <w:rPr>
          <w:rFonts w:ascii="Arial" w:hAnsi="Arial" w:cs="Arial"/>
          <w:b/>
          <w:bCs/>
          <w:sz w:val="24"/>
          <w:szCs w:val="24"/>
          <w:lang w:val="ca-ES"/>
        </w:rPr>
        <w:t xml:space="preserve">de presentar </w:t>
      </w:r>
      <w:r w:rsidRPr="00671558">
        <w:rPr>
          <w:rFonts w:ascii="Arial" w:hAnsi="Arial" w:cs="Arial"/>
          <w:b/>
          <w:bCs/>
          <w:sz w:val="24"/>
          <w:szCs w:val="24"/>
          <w:lang w:val="ca-ES"/>
        </w:rPr>
        <w:t>la demanda de qualificació</w:t>
      </w:r>
    </w:p>
    <w:p w14:paraId="7CF8EC18" w14:textId="325560D0" w:rsidR="00F90849" w:rsidRPr="00DE3106" w:rsidRDefault="00F90849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E3106">
        <w:rPr>
          <w:rFonts w:ascii="Arial" w:hAnsi="Arial" w:cs="Arial"/>
          <w:sz w:val="24"/>
          <w:szCs w:val="24"/>
          <w:lang w:val="ca-ES"/>
        </w:rPr>
        <w:t xml:space="preserve">Per bé que, com </w:t>
      </w:r>
      <w:r w:rsidR="008A1A8E" w:rsidRPr="00DE3106">
        <w:rPr>
          <w:rFonts w:ascii="Arial" w:hAnsi="Arial" w:cs="Arial"/>
          <w:sz w:val="24"/>
          <w:szCs w:val="24"/>
          <w:lang w:val="ca-ES"/>
        </w:rPr>
        <w:t xml:space="preserve">és relativament habitual, </w:t>
      </w:r>
      <w:r w:rsidR="00213EC9" w:rsidRPr="00DE3106">
        <w:rPr>
          <w:rFonts w:ascii="Arial" w:hAnsi="Arial" w:cs="Arial"/>
          <w:sz w:val="24"/>
          <w:szCs w:val="24"/>
          <w:lang w:val="ca-ES"/>
        </w:rPr>
        <w:t>l’acció</w:t>
      </w:r>
      <w:r w:rsidR="008C00A5" w:rsidRPr="00DE3106">
        <w:rPr>
          <w:rFonts w:ascii="Arial" w:hAnsi="Arial" w:cs="Arial"/>
          <w:sz w:val="24"/>
          <w:szCs w:val="24"/>
          <w:lang w:val="ca-ES"/>
        </w:rPr>
        <w:t xml:space="preserve"> a exercitar </w:t>
      </w:r>
      <w:r w:rsidR="007D2637">
        <w:rPr>
          <w:rFonts w:ascii="Arial" w:hAnsi="Arial" w:cs="Arial"/>
          <w:sz w:val="24"/>
          <w:szCs w:val="24"/>
          <w:lang w:val="ca-ES"/>
        </w:rPr>
        <w:t xml:space="preserve">també </w:t>
      </w:r>
      <w:r w:rsidR="008C00A5" w:rsidRPr="00DE3106">
        <w:rPr>
          <w:rFonts w:ascii="Arial" w:hAnsi="Arial" w:cs="Arial"/>
          <w:sz w:val="24"/>
          <w:szCs w:val="24"/>
          <w:lang w:val="ca-ES"/>
        </w:rPr>
        <w:t xml:space="preserve">es podria </w:t>
      </w:r>
      <w:r w:rsidR="00BB3363" w:rsidRPr="00DE3106">
        <w:rPr>
          <w:rFonts w:ascii="Arial" w:hAnsi="Arial" w:cs="Arial"/>
          <w:sz w:val="24"/>
          <w:szCs w:val="24"/>
          <w:lang w:val="ca-ES"/>
        </w:rPr>
        <w:t xml:space="preserve">orientar com un reintegrament a la massa activa, </w:t>
      </w:r>
      <w:r w:rsidR="000725FE" w:rsidRPr="00DE3106">
        <w:rPr>
          <w:rFonts w:ascii="Arial" w:hAnsi="Arial" w:cs="Arial"/>
          <w:sz w:val="24"/>
          <w:szCs w:val="24"/>
          <w:lang w:val="ca-ES"/>
        </w:rPr>
        <w:t xml:space="preserve">entenem </w:t>
      </w:r>
      <w:r w:rsidR="003B5E0E" w:rsidRPr="00DE3106">
        <w:rPr>
          <w:rFonts w:ascii="Arial" w:hAnsi="Arial" w:cs="Arial"/>
          <w:sz w:val="24"/>
          <w:szCs w:val="24"/>
          <w:lang w:val="ca-ES"/>
        </w:rPr>
        <w:t xml:space="preserve">que la gravetat del fet aconsella </w:t>
      </w:r>
      <w:r w:rsidR="000E6E42" w:rsidRPr="00DE3106">
        <w:rPr>
          <w:rFonts w:ascii="Arial" w:hAnsi="Arial" w:cs="Arial"/>
          <w:sz w:val="24"/>
          <w:szCs w:val="24"/>
          <w:lang w:val="ca-ES"/>
        </w:rPr>
        <w:t xml:space="preserve">no tan sols </w:t>
      </w:r>
      <w:r w:rsidR="00433899" w:rsidRPr="00DE3106">
        <w:rPr>
          <w:rFonts w:ascii="Arial" w:hAnsi="Arial" w:cs="Arial"/>
          <w:sz w:val="24"/>
          <w:szCs w:val="24"/>
          <w:lang w:val="ca-ES"/>
        </w:rPr>
        <w:t xml:space="preserve">actuar per la via de la rescissió, sinó també </w:t>
      </w:r>
      <w:r w:rsidR="00874E99" w:rsidRPr="00DE3106">
        <w:rPr>
          <w:rFonts w:ascii="Arial" w:hAnsi="Arial" w:cs="Arial"/>
          <w:sz w:val="24"/>
          <w:szCs w:val="24"/>
          <w:lang w:val="ca-ES"/>
        </w:rPr>
        <w:t>per la d</w:t>
      </w:r>
      <w:r w:rsidR="00556DB7">
        <w:rPr>
          <w:rFonts w:ascii="Arial" w:hAnsi="Arial" w:cs="Arial"/>
          <w:sz w:val="24"/>
          <w:szCs w:val="24"/>
          <w:lang w:val="ca-ES"/>
        </w:rPr>
        <w:t>e l</w:t>
      </w:r>
      <w:r w:rsidR="00874E99" w:rsidRPr="00DE3106">
        <w:rPr>
          <w:rFonts w:ascii="Arial" w:hAnsi="Arial" w:cs="Arial"/>
          <w:sz w:val="24"/>
          <w:szCs w:val="24"/>
          <w:lang w:val="ca-ES"/>
        </w:rPr>
        <w:t xml:space="preserve">’exigència de responsabilitats en el si de la secció de qualificació. </w:t>
      </w:r>
    </w:p>
    <w:p w14:paraId="0867BCC8" w14:textId="3E88BF3B" w:rsidR="00E86BE8" w:rsidRPr="00DE3106" w:rsidRDefault="00B00604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E3106">
        <w:rPr>
          <w:rFonts w:ascii="Arial" w:hAnsi="Arial" w:cs="Arial"/>
          <w:sz w:val="24"/>
          <w:szCs w:val="24"/>
          <w:lang w:val="ca-ES"/>
        </w:rPr>
        <w:t>L’administrador</w:t>
      </w:r>
      <w:r w:rsidR="00556DB7">
        <w:rPr>
          <w:rFonts w:ascii="Arial" w:hAnsi="Arial" w:cs="Arial"/>
          <w:sz w:val="24"/>
          <w:szCs w:val="24"/>
          <w:lang w:val="ca-ES"/>
        </w:rPr>
        <w:t>/a</w:t>
      </w:r>
      <w:r w:rsidRPr="00DE3106">
        <w:rPr>
          <w:rFonts w:ascii="Arial" w:hAnsi="Arial" w:cs="Arial"/>
          <w:sz w:val="24"/>
          <w:szCs w:val="24"/>
          <w:lang w:val="ca-ES"/>
        </w:rPr>
        <w:t xml:space="preserve"> concursal </w:t>
      </w:r>
      <w:r w:rsidR="002F6BEC">
        <w:rPr>
          <w:rFonts w:ascii="Arial" w:hAnsi="Arial" w:cs="Arial"/>
          <w:sz w:val="24"/>
          <w:szCs w:val="24"/>
          <w:lang w:val="ca-ES"/>
        </w:rPr>
        <w:t>ha de decidir</w:t>
      </w:r>
      <w:r w:rsidRPr="00DE3106">
        <w:rPr>
          <w:rFonts w:ascii="Arial" w:hAnsi="Arial" w:cs="Arial"/>
          <w:sz w:val="24"/>
          <w:szCs w:val="24"/>
          <w:lang w:val="ca-ES"/>
        </w:rPr>
        <w:t xml:space="preserve">, </w:t>
      </w:r>
      <w:r w:rsidR="00F76E26">
        <w:rPr>
          <w:rFonts w:ascii="Arial" w:hAnsi="Arial" w:cs="Arial"/>
          <w:sz w:val="24"/>
          <w:szCs w:val="24"/>
          <w:lang w:val="ca-ES"/>
        </w:rPr>
        <w:t>si escau</w:t>
      </w:r>
      <w:r w:rsidRPr="00DE3106">
        <w:rPr>
          <w:rFonts w:ascii="Arial" w:hAnsi="Arial" w:cs="Arial"/>
          <w:sz w:val="24"/>
          <w:szCs w:val="24"/>
          <w:lang w:val="ca-ES"/>
        </w:rPr>
        <w:t>, la quantificació de les</w:t>
      </w:r>
      <w:r w:rsidR="0093136C" w:rsidRPr="00DE3106">
        <w:rPr>
          <w:rFonts w:ascii="Arial" w:hAnsi="Arial" w:cs="Arial"/>
          <w:sz w:val="24"/>
          <w:szCs w:val="24"/>
          <w:lang w:val="ca-ES"/>
        </w:rPr>
        <w:t xml:space="preserve"> responsabilitats econòmiques</w:t>
      </w:r>
      <w:r w:rsidR="00077F7B" w:rsidRPr="00DE3106">
        <w:rPr>
          <w:rFonts w:ascii="Arial" w:hAnsi="Arial" w:cs="Arial"/>
          <w:sz w:val="24"/>
          <w:szCs w:val="24"/>
          <w:lang w:val="ca-ES"/>
        </w:rPr>
        <w:t xml:space="preserve"> susceptibles de ser reclamades</w:t>
      </w:r>
      <w:r w:rsidR="000D0F6E" w:rsidRPr="00DE3106">
        <w:rPr>
          <w:rFonts w:ascii="Arial" w:hAnsi="Arial" w:cs="Arial"/>
          <w:sz w:val="24"/>
          <w:szCs w:val="24"/>
          <w:lang w:val="ca-ES"/>
        </w:rPr>
        <w:t xml:space="preserve"> i l</w:t>
      </w:r>
      <w:r w:rsidR="002F3465" w:rsidRPr="00DE3106">
        <w:rPr>
          <w:rFonts w:ascii="Arial" w:hAnsi="Arial" w:cs="Arial"/>
          <w:sz w:val="24"/>
          <w:szCs w:val="24"/>
          <w:lang w:val="ca-ES"/>
        </w:rPr>
        <w:t>a</w:t>
      </w:r>
      <w:r w:rsidR="000D0F6E" w:rsidRPr="00DE3106">
        <w:rPr>
          <w:rFonts w:ascii="Arial" w:hAnsi="Arial" w:cs="Arial"/>
          <w:sz w:val="24"/>
          <w:szCs w:val="24"/>
          <w:lang w:val="ca-ES"/>
        </w:rPr>
        <w:t xml:space="preserve"> inhabilitaci</w:t>
      </w:r>
      <w:r w:rsidR="002F3465" w:rsidRPr="00DE3106">
        <w:rPr>
          <w:rFonts w:ascii="Arial" w:hAnsi="Arial" w:cs="Arial"/>
          <w:sz w:val="24"/>
          <w:szCs w:val="24"/>
          <w:lang w:val="ca-ES"/>
        </w:rPr>
        <w:t>ó a postular (</w:t>
      </w:r>
      <w:r w:rsidR="000F624A" w:rsidRPr="00DE3106">
        <w:rPr>
          <w:rFonts w:ascii="Arial" w:hAnsi="Arial" w:cs="Arial"/>
          <w:sz w:val="24"/>
          <w:szCs w:val="24"/>
          <w:lang w:val="ca-ES"/>
        </w:rPr>
        <w:t>article</w:t>
      </w:r>
      <w:r w:rsidR="002F3465" w:rsidRPr="00DE3106">
        <w:rPr>
          <w:rFonts w:ascii="Arial" w:hAnsi="Arial" w:cs="Arial"/>
          <w:sz w:val="24"/>
          <w:szCs w:val="24"/>
          <w:lang w:val="ca-ES"/>
        </w:rPr>
        <w:t xml:space="preserve"> </w:t>
      </w:r>
      <w:r w:rsidR="000F624A" w:rsidRPr="00DE3106">
        <w:rPr>
          <w:rFonts w:ascii="Arial" w:hAnsi="Arial" w:cs="Arial"/>
          <w:sz w:val="24"/>
          <w:szCs w:val="24"/>
          <w:lang w:val="ca-ES"/>
        </w:rPr>
        <w:t>455.2.2n</w:t>
      </w:r>
      <w:r w:rsidR="00F85728" w:rsidRPr="00DE3106">
        <w:rPr>
          <w:rFonts w:ascii="Arial" w:hAnsi="Arial" w:cs="Arial"/>
          <w:sz w:val="24"/>
          <w:szCs w:val="24"/>
          <w:lang w:val="ca-ES"/>
        </w:rPr>
        <w:t>)</w:t>
      </w:r>
      <w:r w:rsidR="00703BA9" w:rsidRPr="00DE3106">
        <w:rPr>
          <w:rFonts w:ascii="Arial" w:hAnsi="Arial" w:cs="Arial"/>
          <w:sz w:val="24"/>
          <w:szCs w:val="24"/>
          <w:lang w:val="ca-ES"/>
        </w:rPr>
        <w:t>. Entenem que</w:t>
      </w:r>
      <w:r w:rsidR="00911F1B" w:rsidRPr="00DE3106">
        <w:rPr>
          <w:rFonts w:ascii="Arial" w:hAnsi="Arial" w:cs="Arial"/>
          <w:sz w:val="24"/>
          <w:szCs w:val="24"/>
          <w:lang w:val="ca-ES"/>
        </w:rPr>
        <w:t>,</w:t>
      </w:r>
      <w:r w:rsidR="00703BA9" w:rsidRPr="00DE3106">
        <w:rPr>
          <w:rFonts w:ascii="Arial" w:hAnsi="Arial" w:cs="Arial"/>
          <w:sz w:val="24"/>
          <w:szCs w:val="24"/>
          <w:lang w:val="ca-ES"/>
        </w:rPr>
        <w:t xml:space="preserve"> </w:t>
      </w:r>
      <w:r w:rsidR="00FC1146" w:rsidRPr="00DE3106">
        <w:rPr>
          <w:rFonts w:ascii="Arial" w:hAnsi="Arial" w:cs="Arial"/>
          <w:sz w:val="24"/>
          <w:szCs w:val="24"/>
          <w:lang w:val="ca-ES"/>
        </w:rPr>
        <w:t>en aquest tràmit</w:t>
      </w:r>
      <w:r w:rsidR="00911F1B" w:rsidRPr="00DE3106">
        <w:rPr>
          <w:rFonts w:ascii="Arial" w:hAnsi="Arial" w:cs="Arial"/>
          <w:sz w:val="24"/>
          <w:szCs w:val="24"/>
          <w:lang w:val="ca-ES"/>
        </w:rPr>
        <w:t>,</w:t>
      </w:r>
      <w:r w:rsidR="00FC1146" w:rsidRPr="00DE3106">
        <w:rPr>
          <w:rFonts w:ascii="Arial" w:hAnsi="Arial" w:cs="Arial"/>
          <w:sz w:val="24"/>
          <w:szCs w:val="24"/>
          <w:lang w:val="ca-ES"/>
        </w:rPr>
        <w:t xml:space="preserve"> </w:t>
      </w:r>
      <w:r w:rsidR="00703BA9" w:rsidRPr="00DE3106">
        <w:rPr>
          <w:rFonts w:ascii="Arial" w:hAnsi="Arial" w:cs="Arial"/>
          <w:sz w:val="24"/>
          <w:szCs w:val="24"/>
          <w:lang w:val="ca-ES"/>
        </w:rPr>
        <w:t xml:space="preserve">la nostra tasca </w:t>
      </w:r>
      <w:r w:rsidR="000907DA" w:rsidRPr="00DE3106">
        <w:rPr>
          <w:rFonts w:ascii="Arial" w:hAnsi="Arial" w:cs="Arial"/>
          <w:sz w:val="24"/>
          <w:szCs w:val="24"/>
          <w:lang w:val="ca-ES"/>
        </w:rPr>
        <w:t xml:space="preserve">no pot arribar més lluny que a descriure els fets i </w:t>
      </w:r>
      <w:r w:rsidR="00490A45" w:rsidRPr="00DE3106">
        <w:rPr>
          <w:rFonts w:ascii="Arial" w:hAnsi="Arial" w:cs="Arial"/>
          <w:sz w:val="24"/>
          <w:szCs w:val="24"/>
          <w:lang w:val="ca-ES"/>
        </w:rPr>
        <w:t xml:space="preserve">indicar el precepte legal on es podrien subsumir. </w:t>
      </w:r>
      <w:r w:rsidR="00353977" w:rsidRPr="00DE3106">
        <w:rPr>
          <w:rFonts w:ascii="Arial" w:hAnsi="Arial" w:cs="Arial"/>
          <w:sz w:val="24"/>
          <w:szCs w:val="24"/>
          <w:lang w:val="ca-ES"/>
        </w:rPr>
        <w:t>Tanmateix, ens</w:t>
      </w:r>
      <w:r w:rsidR="00FC1146" w:rsidRPr="00DE3106">
        <w:rPr>
          <w:rFonts w:ascii="Arial" w:hAnsi="Arial" w:cs="Arial"/>
          <w:sz w:val="24"/>
          <w:szCs w:val="24"/>
          <w:lang w:val="ca-ES"/>
        </w:rPr>
        <w:t xml:space="preserve"> cal precisar que les responsabilitats serien exigibles, al nostre parer, a l’administrador</w:t>
      </w:r>
      <w:r w:rsidR="001E376A">
        <w:rPr>
          <w:rFonts w:ascii="Arial" w:hAnsi="Arial" w:cs="Arial"/>
          <w:sz w:val="24"/>
          <w:szCs w:val="24"/>
          <w:lang w:val="ca-ES"/>
        </w:rPr>
        <w:t>/</w:t>
      </w:r>
      <w:r w:rsidR="00FC1146" w:rsidRPr="00DE3106">
        <w:rPr>
          <w:rFonts w:ascii="Arial" w:hAnsi="Arial" w:cs="Arial"/>
          <w:sz w:val="24"/>
          <w:szCs w:val="24"/>
          <w:lang w:val="ca-ES"/>
        </w:rPr>
        <w:t>a societ</w:t>
      </w:r>
      <w:r w:rsidR="001E376A">
        <w:rPr>
          <w:rFonts w:ascii="Arial" w:hAnsi="Arial" w:cs="Arial"/>
          <w:sz w:val="24"/>
          <w:szCs w:val="24"/>
          <w:lang w:val="ca-ES"/>
        </w:rPr>
        <w:t>ari/</w:t>
      </w:r>
      <w:r w:rsidR="00FC1146" w:rsidRPr="00DE3106">
        <w:rPr>
          <w:rFonts w:ascii="Arial" w:hAnsi="Arial" w:cs="Arial"/>
          <w:sz w:val="24"/>
          <w:szCs w:val="24"/>
          <w:lang w:val="ca-ES"/>
        </w:rPr>
        <w:t xml:space="preserve">ària </w:t>
      </w:r>
      <w:r w:rsidR="001E376A">
        <w:rPr>
          <w:rFonts w:ascii="Arial" w:hAnsi="Arial" w:cs="Arial"/>
          <w:sz w:val="24"/>
          <w:szCs w:val="24"/>
          <w:lang w:val="ca-ES"/>
        </w:rPr>
        <w:t>Sr./</w:t>
      </w:r>
      <w:r w:rsidR="00FC1146" w:rsidRPr="00DE3106">
        <w:rPr>
          <w:rFonts w:ascii="Arial" w:hAnsi="Arial" w:cs="Arial"/>
          <w:sz w:val="24"/>
          <w:szCs w:val="24"/>
          <w:lang w:val="ca-ES"/>
        </w:rPr>
        <w:t>Sra</w:t>
      </w:r>
      <w:r w:rsidR="00F978B2">
        <w:rPr>
          <w:rFonts w:ascii="Arial" w:hAnsi="Arial" w:cs="Arial"/>
          <w:sz w:val="24"/>
          <w:szCs w:val="24"/>
          <w:lang w:val="ca-ES"/>
        </w:rPr>
        <w:t>. ....................</w:t>
      </w:r>
      <w:r w:rsidR="00F978B2">
        <w:rPr>
          <w:rFonts w:ascii="Arial" w:hAnsi="Arial" w:cs="Arial"/>
          <w:iCs/>
          <w:sz w:val="24"/>
          <w:szCs w:val="24"/>
          <w:lang w:val="ca-ES"/>
        </w:rPr>
        <w:t>,</w:t>
      </w:r>
      <w:r w:rsidR="00F978B2">
        <w:rPr>
          <w:rFonts w:ascii="Arial" w:hAnsi="Arial" w:cs="Arial"/>
          <w:sz w:val="24"/>
          <w:szCs w:val="24"/>
          <w:lang w:val="ca-ES"/>
        </w:rPr>
        <w:t xml:space="preserve"> </w:t>
      </w:r>
      <w:r w:rsidR="00157377" w:rsidRPr="00DE3106">
        <w:rPr>
          <w:rFonts w:ascii="Arial" w:hAnsi="Arial" w:cs="Arial"/>
          <w:sz w:val="24"/>
          <w:szCs w:val="24"/>
          <w:lang w:val="ca-ES"/>
        </w:rPr>
        <w:t>com</w:t>
      </w:r>
      <w:r w:rsidR="00A45E58">
        <w:rPr>
          <w:rFonts w:ascii="Arial" w:hAnsi="Arial" w:cs="Arial"/>
          <w:sz w:val="24"/>
          <w:szCs w:val="24"/>
          <w:lang w:val="ca-ES"/>
        </w:rPr>
        <w:t xml:space="preserve"> a </w:t>
      </w:r>
      <w:r w:rsidR="00157377" w:rsidRPr="00DE3106">
        <w:rPr>
          <w:rFonts w:ascii="Arial" w:hAnsi="Arial" w:cs="Arial"/>
          <w:sz w:val="24"/>
          <w:szCs w:val="24"/>
          <w:lang w:val="ca-ES"/>
        </w:rPr>
        <w:t>autor</w:t>
      </w:r>
      <w:r w:rsidR="001E376A">
        <w:rPr>
          <w:rFonts w:ascii="Arial" w:hAnsi="Arial" w:cs="Arial"/>
          <w:sz w:val="24"/>
          <w:szCs w:val="24"/>
          <w:lang w:val="ca-ES"/>
        </w:rPr>
        <w:t>/</w:t>
      </w:r>
      <w:r w:rsidR="00157377" w:rsidRPr="00DE3106">
        <w:rPr>
          <w:rFonts w:ascii="Arial" w:hAnsi="Arial" w:cs="Arial"/>
          <w:sz w:val="24"/>
          <w:szCs w:val="24"/>
          <w:lang w:val="ca-ES"/>
        </w:rPr>
        <w:t>a</w:t>
      </w:r>
      <w:r w:rsidR="002076E6" w:rsidRPr="00DE3106">
        <w:rPr>
          <w:rFonts w:ascii="Arial" w:hAnsi="Arial" w:cs="Arial"/>
          <w:sz w:val="24"/>
          <w:szCs w:val="24"/>
          <w:lang w:val="ca-ES"/>
        </w:rPr>
        <w:t>,</w:t>
      </w:r>
      <w:r w:rsidR="00157377" w:rsidRPr="00DE3106">
        <w:rPr>
          <w:rFonts w:ascii="Arial" w:hAnsi="Arial" w:cs="Arial"/>
          <w:sz w:val="24"/>
          <w:szCs w:val="24"/>
          <w:lang w:val="ca-ES"/>
        </w:rPr>
        <w:t xml:space="preserve"> i al seu espòs</w:t>
      </w:r>
      <w:r w:rsidR="001E376A">
        <w:rPr>
          <w:rFonts w:ascii="Arial" w:hAnsi="Arial" w:cs="Arial"/>
          <w:sz w:val="24"/>
          <w:szCs w:val="24"/>
          <w:lang w:val="ca-ES"/>
        </w:rPr>
        <w:t>/osa</w:t>
      </w:r>
      <w:r w:rsidR="00157377" w:rsidRPr="00DE3106">
        <w:rPr>
          <w:rFonts w:ascii="Arial" w:hAnsi="Arial" w:cs="Arial"/>
          <w:sz w:val="24"/>
          <w:szCs w:val="24"/>
          <w:lang w:val="ca-ES"/>
        </w:rPr>
        <w:t>, el Sr.</w:t>
      </w:r>
      <w:r w:rsidR="001E376A">
        <w:rPr>
          <w:rFonts w:ascii="Arial" w:hAnsi="Arial" w:cs="Arial"/>
          <w:sz w:val="24"/>
          <w:szCs w:val="24"/>
          <w:lang w:val="ca-ES"/>
        </w:rPr>
        <w:t>/Sra.</w:t>
      </w:r>
      <w:r w:rsidR="00157377" w:rsidRPr="00DE3106">
        <w:rPr>
          <w:rFonts w:ascii="Arial" w:hAnsi="Arial" w:cs="Arial"/>
          <w:sz w:val="24"/>
          <w:szCs w:val="24"/>
          <w:lang w:val="ca-ES"/>
        </w:rPr>
        <w:t xml:space="preserve"> </w:t>
      </w:r>
      <w:r w:rsidR="00F978B2">
        <w:rPr>
          <w:rFonts w:ascii="Arial" w:hAnsi="Arial" w:cs="Arial"/>
          <w:sz w:val="24"/>
          <w:szCs w:val="24"/>
          <w:lang w:val="ca-ES"/>
        </w:rPr>
        <w:t>....................</w:t>
      </w:r>
      <w:r w:rsidR="00F978B2">
        <w:rPr>
          <w:rFonts w:ascii="Arial" w:hAnsi="Arial" w:cs="Arial"/>
          <w:iCs/>
          <w:sz w:val="24"/>
          <w:szCs w:val="24"/>
          <w:lang w:val="ca-ES"/>
        </w:rPr>
        <w:t>,</w:t>
      </w:r>
      <w:r w:rsidR="00F978B2">
        <w:rPr>
          <w:rFonts w:ascii="Arial" w:hAnsi="Arial" w:cs="Arial"/>
          <w:sz w:val="24"/>
          <w:szCs w:val="24"/>
          <w:lang w:val="ca-ES"/>
        </w:rPr>
        <w:t xml:space="preserve"> </w:t>
      </w:r>
      <w:r w:rsidR="002076E6" w:rsidRPr="00DE3106">
        <w:rPr>
          <w:rFonts w:ascii="Arial" w:hAnsi="Arial" w:cs="Arial"/>
          <w:sz w:val="24"/>
          <w:szCs w:val="24"/>
          <w:lang w:val="ca-ES"/>
        </w:rPr>
        <w:t xml:space="preserve">com a còmplice </w:t>
      </w:r>
      <w:r w:rsidR="00821CF9" w:rsidRPr="00DE3106">
        <w:rPr>
          <w:rFonts w:ascii="Arial" w:hAnsi="Arial" w:cs="Arial"/>
          <w:sz w:val="24"/>
          <w:szCs w:val="24"/>
          <w:lang w:val="ca-ES"/>
        </w:rPr>
        <w:t>(article 445 TRLC).</w:t>
      </w:r>
      <w:r w:rsidR="004866E4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7644DD4B" w14:textId="77777777" w:rsidR="002E34AE" w:rsidRDefault="002E34AE" w:rsidP="00D81E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</w:p>
    <w:p w14:paraId="622DBD04" w14:textId="0B166C49" w:rsidR="00D21C68" w:rsidRPr="00671558" w:rsidRDefault="00671558" w:rsidP="00D81E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671558">
        <w:rPr>
          <w:rFonts w:ascii="Arial" w:hAnsi="Arial" w:cs="Arial"/>
          <w:b/>
          <w:bCs/>
          <w:sz w:val="24"/>
          <w:szCs w:val="24"/>
          <w:lang w:val="ca-ES"/>
        </w:rPr>
        <w:t>Quarta. Documents</w:t>
      </w:r>
    </w:p>
    <w:p w14:paraId="2E7C0C5F" w14:textId="7F356D35" w:rsidR="00F90849" w:rsidRPr="00DE3106" w:rsidRDefault="005120DE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E3106">
        <w:rPr>
          <w:rFonts w:ascii="Arial" w:hAnsi="Arial" w:cs="Arial"/>
          <w:sz w:val="24"/>
          <w:szCs w:val="24"/>
          <w:lang w:val="ca-ES"/>
        </w:rPr>
        <w:t>Designem</w:t>
      </w:r>
      <w:r w:rsidR="001831D7">
        <w:rPr>
          <w:rFonts w:ascii="Arial" w:hAnsi="Arial" w:cs="Arial"/>
          <w:sz w:val="24"/>
          <w:szCs w:val="24"/>
          <w:lang w:val="ca-ES"/>
        </w:rPr>
        <w:t>:</w:t>
      </w:r>
    </w:p>
    <w:p w14:paraId="59D3B969" w14:textId="49785225" w:rsidR="00A9269B" w:rsidRPr="00567F77" w:rsidRDefault="005120DE" w:rsidP="00567F7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67F77">
        <w:rPr>
          <w:rFonts w:ascii="Arial" w:hAnsi="Arial" w:cs="Arial"/>
          <w:sz w:val="24"/>
          <w:szCs w:val="24"/>
          <w:lang w:val="ca-ES"/>
        </w:rPr>
        <w:t xml:space="preserve">La comptabilitat de la societat concursada </w:t>
      </w:r>
      <w:r w:rsidR="00EF49EC" w:rsidRPr="00567F77">
        <w:rPr>
          <w:rFonts w:ascii="Arial" w:hAnsi="Arial" w:cs="Arial"/>
          <w:sz w:val="24"/>
          <w:szCs w:val="24"/>
          <w:lang w:val="ca-ES"/>
        </w:rPr>
        <w:t xml:space="preserve">aportada al procediment. En especial, els apunts relatius al dia </w:t>
      </w:r>
      <w:r w:rsidR="004C6D34">
        <w:rPr>
          <w:rFonts w:ascii="Arial" w:hAnsi="Arial" w:cs="Arial"/>
          <w:sz w:val="24"/>
          <w:szCs w:val="24"/>
          <w:lang w:val="ca-ES"/>
        </w:rPr>
        <w:t>en què</w:t>
      </w:r>
      <w:r w:rsidR="00EF49EC" w:rsidRPr="00567F77">
        <w:rPr>
          <w:rFonts w:ascii="Arial" w:hAnsi="Arial" w:cs="Arial"/>
          <w:sz w:val="24"/>
          <w:szCs w:val="24"/>
          <w:lang w:val="ca-ES"/>
        </w:rPr>
        <w:t xml:space="preserve"> es va formalitzar la </w:t>
      </w:r>
      <w:r w:rsidR="00A9269B" w:rsidRPr="00567F77">
        <w:rPr>
          <w:rFonts w:ascii="Arial" w:hAnsi="Arial" w:cs="Arial"/>
          <w:sz w:val="24"/>
          <w:szCs w:val="24"/>
          <w:lang w:val="ca-ES"/>
        </w:rPr>
        <w:t>compravenda i ingressar el seu preu, amb l</w:t>
      </w:r>
      <w:r w:rsidR="00DD239D">
        <w:rPr>
          <w:rFonts w:ascii="Arial" w:hAnsi="Arial" w:cs="Arial"/>
          <w:sz w:val="24"/>
          <w:szCs w:val="24"/>
          <w:lang w:val="ca-ES"/>
        </w:rPr>
        <w:t>’</w:t>
      </w:r>
      <w:r w:rsidR="00A9269B" w:rsidRPr="00567F77">
        <w:rPr>
          <w:rFonts w:ascii="Arial" w:hAnsi="Arial" w:cs="Arial"/>
          <w:sz w:val="24"/>
          <w:szCs w:val="24"/>
          <w:lang w:val="ca-ES"/>
        </w:rPr>
        <w:t xml:space="preserve">extracció </w:t>
      </w:r>
      <w:r w:rsidR="00DD239D" w:rsidRPr="00567F77">
        <w:rPr>
          <w:rFonts w:ascii="Arial" w:hAnsi="Arial" w:cs="Arial"/>
          <w:sz w:val="24"/>
          <w:szCs w:val="24"/>
          <w:lang w:val="ca-ES"/>
        </w:rPr>
        <w:t xml:space="preserve">posterior i immediata </w:t>
      </w:r>
      <w:r w:rsidR="00A9269B" w:rsidRPr="00567F77">
        <w:rPr>
          <w:rFonts w:ascii="Arial" w:hAnsi="Arial" w:cs="Arial"/>
          <w:sz w:val="24"/>
          <w:szCs w:val="24"/>
          <w:lang w:val="ca-ES"/>
        </w:rPr>
        <w:t xml:space="preserve">de la mateixa quantitat. </w:t>
      </w:r>
    </w:p>
    <w:p w14:paraId="3D2F5AB9" w14:textId="00FECDAD" w:rsidR="00790F35" w:rsidRPr="00567F77" w:rsidRDefault="00A9269B" w:rsidP="00567F7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67F77">
        <w:rPr>
          <w:rFonts w:ascii="Arial" w:hAnsi="Arial" w:cs="Arial"/>
          <w:sz w:val="24"/>
          <w:szCs w:val="24"/>
          <w:lang w:val="ca-ES"/>
        </w:rPr>
        <w:t xml:space="preserve">El </w:t>
      </w:r>
      <w:r w:rsidR="00574F71" w:rsidRPr="00567F77">
        <w:rPr>
          <w:rFonts w:ascii="Arial" w:hAnsi="Arial" w:cs="Arial"/>
          <w:sz w:val="24"/>
          <w:szCs w:val="24"/>
          <w:lang w:val="ca-ES"/>
        </w:rPr>
        <w:t>Registre</w:t>
      </w:r>
      <w:r w:rsidRPr="00567F77">
        <w:rPr>
          <w:rFonts w:ascii="Arial" w:hAnsi="Arial" w:cs="Arial"/>
          <w:sz w:val="24"/>
          <w:szCs w:val="24"/>
          <w:lang w:val="ca-ES"/>
        </w:rPr>
        <w:t xml:space="preserve"> Mercantil</w:t>
      </w:r>
      <w:r w:rsidR="00574F71" w:rsidRPr="00567F77">
        <w:rPr>
          <w:rFonts w:ascii="Arial" w:hAnsi="Arial" w:cs="Arial"/>
          <w:sz w:val="24"/>
          <w:szCs w:val="24"/>
          <w:lang w:val="ca-ES"/>
        </w:rPr>
        <w:t>,</w:t>
      </w:r>
      <w:r w:rsidR="00EF49EC" w:rsidRPr="00567F77">
        <w:rPr>
          <w:rFonts w:ascii="Arial" w:hAnsi="Arial" w:cs="Arial"/>
          <w:sz w:val="24"/>
          <w:szCs w:val="24"/>
          <w:lang w:val="ca-ES"/>
        </w:rPr>
        <w:t xml:space="preserve"> </w:t>
      </w:r>
      <w:r w:rsidR="00574F71" w:rsidRPr="00567F77">
        <w:rPr>
          <w:rFonts w:ascii="Arial" w:hAnsi="Arial" w:cs="Arial"/>
          <w:sz w:val="24"/>
          <w:szCs w:val="24"/>
          <w:lang w:val="ca-ES"/>
        </w:rPr>
        <w:t xml:space="preserve">per acreditar que </w:t>
      </w:r>
      <w:r w:rsidR="00196863" w:rsidRPr="00567F77">
        <w:rPr>
          <w:rFonts w:ascii="Arial" w:hAnsi="Arial" w:cs="Arial"/>
          <w:sz w:val="24"/>
          <w:szCs w:val="24"/>
          <w:lang w:val="ca-ES"/>
        </w:rPr>
        <w:t>el Sr./Sra.</w:t>
      </w:r>
      <w:r w:rsidR="00574F71" w:rsidRPr="00567F77">
        <w:rPr>
          <w:rFonts w:ascii="Arial" w:hAnsi="Arial" w:cs="Arial"/>
          <w:sz w:val="24"/>
          <w:szCs w:val="24"/>
          <w:lang w:val="ca-ES"/>
        </w:rPr>
        <w:t xml:space="preserve"> </w:t>
      </w:r>
      <w:r w:rsidR="002E34AE" w:rsidRPr="00567F77">
        <w:rPr>
          <w:rFonts w:ascii="Arial" w:hAnsi="Arial" w:cs="Arial"/>
          <w:sz w:val="24"/>
          <w:szCs w:val="24"/>
          <w:lang w:val="ca-ES"/>
        </w:rPr>
        <w:t>....................</w:t>
      </w:r>
      <w:r w:rsidR="002E34AE" w:rsidRPr="00567F77">
        <w:rPr>
          <w:rFonts w:ascii="Arial" w:hAnsi="Arial" w:cs="Arial"/>
          <w:iCs/>
          <w:lang w:val="ca-ES"/>
        </w:rPr>
        <w:t xml:space="preserve"> </w:t>
      </w:r>
      <w:r w:rsidR="00094E7F" w:rsidRPr="00567F77">
        <w:rPr>
          <w:rFonts w:ascii="Arial" w:hAnsi="Arial" w:cs="Arial"/>
          <w:sz w:val="24"/>
          <w:szCs w:val="24"/>
          <w:lang w:val="ca-ES"/>
        </w:rPr>
        <w:t xml:space="preserve">és </w:t>
      </w:r>
      <w:r w:rsidR="00574F71" w:rsidRPr="00567F77">
        <w:rPr>
          <w:rFonts w:ascii="Arial" w:hAnsi="Arial" w:cs="Arial"/>
          <w:sz w:val="24"/>
          <w:szCs w:val="24"/>
          <w:lang w:val="ca-ES"/>
        </w:rPr>
        <w:t>administrador</w:t>
      </w:r>
      <w:r w:rsidR="004C6D34">
        <w:rPr>
          <w:rFonts w:ascii="Arial" w:hAnsi="Arial" w:cs="Arial"/>
          <w:sz w:val="24"/>
          <w:szCs w:val="24"/>
          <w:lang w:val="ca-ES"/>
        </w:rPr>
        <w:t>/</w:t>
      </w:r>
      <w:r w:rsidR="00574F71" w:rsidRPr="00567F77">
        <w:rPr>
          <w:rFonts w:ascii="Arial" w:hAnsi="Arial" w:cs="Arial"/>
          <w:sz w:val="24"/>
          <w:szCs w:val="24"/>
          <w:lang w:val="ca-ES"/>
        </w:rPr>
        <w:t>a únic</w:t>
      </w:r>
      <w:r w:rsidR="004C6D34">
        <w:rPr>
          <w:rFonts w:ascii="Arial" w:hAnsi="Arial" w:cs="Arial"/>
          <w:sz w:val="24"/>
          <w:szCs w:val="24"/>
          <w:lang w:val="ca-ES"/>
        </w:rPr>
        <w:t>/</w:t>
      </w:r>
      <w:r w:rsidR="00574F71" w:rsidRPr="00567F77">
        <w:rPr>
          <w:rFonts w:ascii="Arial" w:hAnsi="Arial" w:cs="Arial"/>
          <w:sz w:val="24"/>
          <w:szCs w:val="24"/>
          <w:lang w:val="ca-ES"/>
        </w:rPr>
        <w:t>a de la societat deutora</w:t>
      </w:r>
      <w:r w:rsidR="00094E7F" w:rsidRPr="00567F77">
        <w:rPr>
          <w:rFonts w:ascii="Arial" w:hAnsi="Arial" w:cs="Arial"/>
          <w:sz w:val="24"/>
          <w:szCs w:val="24"/>
          <w:lang w:val="ca-ES"/>
        </w:rPr>
        <w:t xml:space="preserve"> des del</w:t>
      </w:r>
      <w:r w:rsidR="00790F35" w:rsidRPr="00567F77">
        <w:rPr>
          <w:rFonts w:ascii="Arial" w:hAnsi="Arial" w:cs="Arial"/>
          <w:sz w:val="24"/>
          <w:szCs w:val="24"/>
          <w:lang w:val="ca-ES"/>
        </w:rPr>
        <w:t xml:space="preserve"> mateix</w:t>
      </w:r>
      <w:r w:rsidR="00094E7F" w:rsidRPr="00567F77">
        <w:rPr>
          <w:rFonts w:ascii="Arial" w:hAnsi="Arial" w:cs="Arial"/>
          <w:sz w:val="24"/>
          <w:szCs w:val="24"/>
          <w:lang w:val="ca-ES"/>
        </w:rPr>
        <w:t xml:space="preserve"> moment constitutiu. </w:t>
      </w:r>
    </w:p>
    <w:p w14:paraId="27DD64B2" w14:textId="791D9414" w:rsidR="00082034" w:rsidRPr="00567F77" w:rsidRDefault="00790F35" w:rsidP="00567F7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67F77">
        <w:rPr>
          <w:rFonts w:ascii="Arial" w:hAnsi="Arial" w:cs="Arial"/>
          <w:sz w:val="24"/>
          <w:szCs w:val="24"/>
          <w:lang w:val="ca-ES"/>
        </w:rPr>
        <w:t>El pro</w:t>
      </w:r>
      <w:r w:rsidR="00082034" w:rsidRPr="00567F77">
        <w:rPr>
          <w:rFonts w:ascii="Arial" w:hAnsi="Arial" w:cs="Arial"/>
          <w:sz w:val="24"/>
          <w:szCs w:val="24"/>
          <w:lang w:val="ca-ES"/>
        </w:rPr>
        <w:t>tocol de</w:t>
      </w:r>
      <w:r w:rsidR="00501B19">
        <w:rPr>
          <w:rFonts w:ascii="Arial" w:hAnsi="Arial" w:cs="Arial"/>
          <w:sz w:val="24"/>
          <w:szCs w:val="24"/>
          <w:lang w:val="ca-ES"/>
        </w:rPr>
        <w:t>l</w:t>
      </w:r>
      <w:r w:rsidR="00082034" w:rsidRPr="00567F77">
        <w:rPr>
          <w:rFonts w:ascii="Arial" w:hAnsi="Arial" w:cs="Arial"/>
          <w:sz w:val="24"/>
          <w:szCs w:val="24"/>
          <w:lang w:val="ca-ES"/>
        </w:rPr>
        <w:t xml:space="preserve"> </w:t>
      </w:r>
      <w:r w:rsidR="00501B19">
        <w:rPr>
          <w:rFonts w:ascii="Arial" w:hAnsi="Arial" w:cs="Arial"/>
          <w:sz w:val="24"/>
          <w:szCs w:val="24"/>
          <w:lang w:val="ca-ES"/>
        </w:rPr>
        <w:t>notari/</w:t>
      </w:r>
      <w:r w:rsidR="00082034" w:rsidRPr="00567F77">
        <w:rPr>
          <w:rFonts w:ascii="Arial" w:hAnsi="Arial" w:cs="Arial"/>
          <w:sz w:val="24"/>
          <w:szCs w:val="24"/>
          <w:lang w:val="ca-ES"/>
        </w:rPr>
        <w:t xml:space="preserve">ària de </w:t>
      </w:r>
      <w:r w:rsidR="002E34AE" w:rsidRPr="00567F77">
        <w:rPr>
          <w:rFonts w:ascii="Arial" w:hAnsi="Arial" w:cs="Arial"/>
          <w:sz w:val="24"/>
          <w:szCs w:val="24"/>
          <w:lang w:val="ca-ES"/>
        </w:rPr>
        <w:t>....................</w:t>
      </w:r>
      <w:r w:rsidR="002E34AE" w:rsidRPr="00567F77">
        <w:rPr>
          <w:rFonts w:ascii="Arial" w:hAnsi="Arial" w:cs="Arial"/>
          <w:iCs/>
          <w:lang w:val="ca-ES"/>
        </w:rPr>
        <w:t xml:space="preserve"> </w:t>
      </w:r>
      <w:r w:rsidR="00082034" w:rsidRPr="00567F77">
        <w:rPr>
          <w:rFonts w:ascii="Arial" w:hAnsi="Arial" w:cs="Arial"/>
          <w:sz w:val="24"/>
          <w:szCs w:val="24"/>
          <w:lang w:val="ca-ES"/>
        </w:rPr>
        <w:t>Sr</w:t>
      </w:r>
      <w:r w:rsidR="00501B19">
        <w:rPr>
          <w:rFonts w:ascii="Arial" w:hAnsi="Arial" w:cs="Arial"/>
          <w:sz w:val="24"/>
          <w:szCs w:val="24"/>
          <w:lang w:val="ca-ES"/>
        </w:rPr>
        <w:t>./Sr</w:t>
      </w:r>
      <w:r w:rsidR="00082034" w:rsidRPr="00567F77">
        <w:rPr>
          <w:rFonts w:ascii="Arial" w:hAnsi="Arial" w:cs="Arial"/>
          <w:sz w:val="24"/>
          <w:szCs w:val="24"/>
          <w:lang w:val="ca-ES"/>
        </w:rPr>
        <w:t xml:space="preserve">a. </w:t>
      </w:r>
      <w:r w:rsidR="002E34AE" w:rsidRPr="00567F77">
        <w:rPr>
          <w:rFonts w:ascii="Arial" w:hAnsi="Arial" w:cs="Arial"/>
          <w:sz w:val="24"/>
          <w:szCs w:val="24"/>
          <w:lang w:val="ca-ES"/>
        </w:rPr>
        <w:t>....................</w:t>
      </w:r>
      <w:r w:rsidR="00924782">
        <w:rPr>
          <w:rFonts w:ascii="Arial" w:hAnsi="Arial" w:cs="Arial"/>
          <w:sz w:val="24"/>
          <w:szCs w:val="24"/>
          <w:lang w:val="ca-ES"/>
        </w:rPr>
        <w:t>,</w:t>
      </w:r>
      <w:r w:rsidR="002E34AE" w:rsidRPr="00567F77">
        <w:rPr>
          <w:rFonts w:ascii="Arial" w:hAnsi="Arial" w:cs="Arial"/>
          <w:iCs/>
          <w:lang w:val="ca-ES"/>
        </w:rPr>
        <w:t xml:space="preserve"> </w:t>
      </w:r>
      <w:r w:rsidR="00082034" w:rsidRPr="00567F77">
        <w:rPr>
          <w:rFonts w:ascii="Arial" w:hAnsi="Arial" w:cs="Arial"/>
          <w:sz w:val="24"/>
          <w:szCs w:val="24"/>
          <w:lang w:val="ca-ES"/>
        </w:rPr>
        <w:t xml:space="preserve">perquè </w:t>
      </w:r>
      <w:r w:rsidR="004C6D34">
        <w:rPr>
          <w:rFonts w:ascii="Arial" w:hAnsi="Arial" w:cs="Arial"/>
          <w:sz w:val="24"/>
          <w:szCs w:val="24"/>
          <w:lang w:val="ca-ES"/>
        </w:rPr>
        <w:t xml:space="preserve">hi </w:t>
      </w:r>
      <w:r w:rsidR="00082034" w:rsidRPr="00567F77">
        <w:rPr>
          <w:rFonts w:ascii="Arial" w:hAnsi="Arial" w:cs="Arial"/>
          <w:sz w:val="24"/>
          <w:szCs w:val="24"/>
          <w:lang w:val="ca-ES"/>
        </w:rPr>
        <w:t>hagi constància documentada de la compravenda</w:t>
      </w:r>
      <w:r w:rsidR="00DA06F0" w:rsidRPr="00567F77">
        <w:rPr>
          <w:rFonts w:ascii="Arial" w:hAnsi="Arial" w:cs="Arial"/>
          <w:sz w:val="24"/>
          <w:szCs w:val="24"/>
          <w:lang w:val="ca-ES"/>
        </w:rPr>
        <w:t>, dels seus intervinents i del preu declarat.</w:t>
      </w:r>
      <w:r w:rsidR="004866E4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F1F593E" w14:textId="42FA17E9" w:rsidR="00C718BF" w:rsidRPr="00567F77" w:rsidRDefault="009B3EB5" w:rsidP="00567F7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67F77">
        <w:rPr>
          <w:rFonts w:ascii="Arial" w:hAnsi="Arial" w:cs="Arial"/>
          <w:sz w:val="24"/>
          <w:szCs w:val="24"/>
          <w:lang w:val="ca-ES"/>
        </w:rPr>
        <w:t xml:space="preserve">El Registre Civil, </w:t>
      </w:r>
      <w:r w:rsidR="000C20DE" w:rsidRPr="00567F77">
        <w:rPr>
          <w:rFonts w:ascii="Arial" w:hAnsi="Arial" w:cs="Arial"/>
          <w:sz w:val="24"/>
          <w:szCs w:val="24"/>
          <w:lang w:val="ca-ES"/>
        </w:rPr>
        <w:t xml:space="preserve">per acreditar la relació conjugal entre </w:t>
      </w:r>
      <w:r w:rsidR="00196863" w:rsidRPr="00567F77">
        <w:rPr>
          <w:rFonts w:ascii="Arial" w:hAnsi="Arial" w:cs="Arial"/>
          <w:sz w:val="24"/>
          <w:szCs w:val="24"/>
          <w:lang w:val="ca-ES"/>
        </w:rPr>
        <w:t>el Sr./Sra.</w:t>
      </w:r>
      <w:r w:rsidR="000C20DE" w:rsidRPr="00567F77">
        <w:rPr>
          <w:rFonts w:ascii="Arial" w:hAnsi="Arial" w:cs="Arial"/>
          <w:sz w:val="24"/>
          <w:szCs w:val="24"/>
          <w:lang w:val="ca-ES"/>
        </w:rPr>
        <w:t xml:space="preserve"> </w:t>
      </w:r>
      <w:r w:rsidR="002E34AE" w:rsidRPr="00567F77">
        <w:rPr>
          <w:rFonts w:ascii="Arial" w:hAnsi="Arial" w:cs="Arial"/>
          <w:sz w:val="24"/>
          <w:szCs w:val="24"/>
          <w:lang w:val="ca-ES"/>
        </w:rPr>
        <w:t>....................</w:t>
      </w:r>
      <w:r w:rsidR="002E34AE" w:rsidRPr="00567F77">
        <w:rPr>
          <w:rFonts w:ascii="Arial" w:hAnsi="Arial" w:cs="Arial"/>
          <w:iCs/>
          <w:lang w:val="ca-ES"/>
        </w:rPr>
        <w:t xml:space="preserve"> </w:t>
      </w:r>
      <w:r w:rsidR="000C20DE" w:rsidRPr="00567F77">
        <w:rPr>
          <w:rFonts w:ascii="Arial" w:hAnsi="Arial" w:cs="Arial"/>
          <w:sz w:val="24"/>
          <w:szCs w:val="24"/>
          <w:lang w:val="ca-ES"/>
        </w:rPr>
        <w:t>i el Sr.</w:t>
      </w:r>
      <w:r w:rsidR="00501B19">
        <w:rPr>
          <w:rFonts w:ascii="Arial" w:hAnsi="Arial" w:cs="Arial"/>
          <w:sz w:val="24"/>
          <w:szCs w:val="24"/>
          <w:lang w:val="ca-ES"/>
        </w:rPr>
        <w:t>/Sra.</w:t>
      </w:r>
      <w:r w:rsidR="000C20DE" w:rsidRPr="00567F77">
        <w:rPr>
          <w:rFonts w:ascii="Arial" w:hAnsi="Arial" w:cs="Arial"/>
          <w:sz w:val="24"/>
          <w:szCs w:val="24"/>
          <w:lang w:val="ca-ES"/>
        </w:rPr>
        <w:t xml:space="preserve"> </w:t>
      </w:r>
      <w:r w:rsidR="002E34AE" w:rsidRPr="00567F77">
        <w:rPr>
          <w:rFonts w:ascii="Arial" w:hAnsi="Arial" w:cs="Arial"/>
          <w:sz w:val="24"/>
          <w:szCs w:val="24"/>
          <w:lang w:val="ca-ES"/>
        </w:rPr>
        <w:t>....................</w:t>
      </w:r>
      <w:r w:rsidR="002E34AE" w:rsidRPr="00567F77">
        <w:rPr>
          <w:rFonts w:ascii="Arial" w:hAnsi="Arial" w:cs="Arial"/>
          <w:iCs/>
          <w:lang w:val="ca-ES"/>
        </w:rPr>
        <w:t xml:space="preserve"> .</w:t>
      </w:r>
    </w:p>
    <w:p w14:paraId="4C36E744" w14:textId="2B091B8C" w:rsidR="005120DE" w:rsidRPr="00567F77" w:rsidRDefault="008553FA" w:rsidP="00567F77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567F77">
        <w:rPr>
          <w:rFonts w:ascii="Arial" w:hAnsi="Arial" w:cs="Arial"/>
          <w:sz w:val="24"/>
          <w:szCs w:val="24"/>
          <w:lang w:val="ca-ES"/>
        </w:rPr>
        <w:t>El banc</w:t>
      </w:r>
      <w:r w:rsidR="001831D7">
        <w:rPr>
          <w:rFonts w:ascii="Arial" w:hAnsi="Arial" w:cs="Arial"/>
          <w:sz w:val="24"/>
          <w:szCs w:val="24"/>
          <w:lang w:val="ca-ES"/>
        </w:rPr>
        <w:t xml:space="preserve"> </w:t>
      </w:r>
      <w:r w:rsidR="002E34AE" w:rsidRPr="00567F77">
        <w:rPr>
          <w:rFonts w:ascii="Arial" w:hAnsi="Arial" w:cs="Arial"/>
          <w:sz w:val="24"/>
          <w:szCs w:val="24"/>
          <w:lang w:val="ca-ES"/>
        </w:rPr>
        <w:t>....................</w:t>
      </w:r>
      <w:r w:rsidRPr="00567F77">
        <w:rPr>
          <w:rFonts w:ascii="Arial" w:hAnsi="Arial" w:cs="Arial"/>
          <w:sz w:val="24"/>
          <w:szCs w:val="24"/>
          <w:lang w:val="ca-ES"/>
        </w:rPr>
        <w:t xml:space="preserve">, per acreditar la destinació del preu de la compravenda </w:t>
      </w:r>
      <w:r w:rsidR="005A2AF9" w:rsidRPr="00567F77">
        <w:rPr>
          <w:rFonts w:ascii="Arial" w:hAnsi="Arial" w:cs="Arial"/>
          <w:sz w:val="24"/>
          <w:szCs w:val="24"/>
          <w:lang w:val="ca-ES"/>
        </w:rPr>
        <w:t>després d’haver estat ingressat en el compte de la societat deutora.</w:t>
      </w:r>
      <w:r w:rsidR="004866E4">
        <w:rPr>
          <w:rFonts w:ascii="Arial" w:hAnsi="Arial" w:cs="Arial"/>
          <w:sz w:val="24"/>
          <w:szCs w:val="24"/>
          <w:lang w:val="ca-ES"/>
        </w:rPr>
        <w:t xml:space="preserve"> </w:t>
      </w:r>
      <w:r w:rsidR="00574F71" w:rsidRPr="00567F77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B96209E" w14:textId="2471D0C9" w:rsidR="00D81E63" w:rsidRPr="00DE3106" w:rsidRDefault="00D81E63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E3106">
        <w:rPr>
          <w:rFonts w:ascii="Arial" w:hAnsi="Arial" w:cs="Arial"/>
          <w:sz w:val="24"/>
          <w:szCs w:val="24"/>
          <w:lang w:val="ca-ES"/>
        </w:rPr>
        <w:lastRenderedPageBreak/>
        <w:t>Pe</w:t>
      </w:r>
      <w:r w:rsidR="00DD239D">
        <w:rPr>
          <w:rFonts w:ascii="Arial" w:hAnsi="Arial" w:cs="Arial"/>
          <w:sz w:val="24"/>
          <w:szCs w:val="24"/>
          <w:lang w:val="ca-ES"/>
        </w:rPr>
        <w:t>r tot e</w:t>
      </w:r>
      <w:r w:rsidRPr="00DE3106">
        <w:rPr>
          <w:rFonts w:ascii="Arial" w:hAnsi="Arial" w:cs="Arial"/>
          <w:sz w:val="24"/>
          <w:szCs w:val="24"/>
          <w:lang w:val="ca-ES"/>
        </w:rPr>
        <w:t xml:space="preserve">l que </w:t>
      </w:r>
      <w:r w:rsidR="00B014D6">
        <w:rPr>
          <w:rFonts w:ascii="Arial" w:hAnsi="Arial" w:cs="Arial"/>
          <w:sz w:val="24"/>
          <w:szCs w:val="24"/>
          <w:lang w:val="ca-ES"/>
        </w:rPr>
        <w:t>he</w:t>
      </w:r>
      <w:r w:rsidRPr="00DE3106">
        <w:rPr>
          <w:rFonts w:ascii="Arial" w:hAnsi="Arial" w:cs="Arial"/>
          <w:sz w:val="24"/>
          <w:szCs w:val="24"/>
          <w:lang w:val="ca-ES"/>
        </w:rPr>
        <w:t xml:space="preserve"> exposat,</w:t>
      </w:r>
    </w:p>
    <w:p w14:paraId="396E110F" w14:textId="33C8D238" w:rsidR="00D81E63" w:rsidRPr="00DD239D" w:rsidRDefault="00D81E63" w:rsidP="00D81E6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 w:rsidRPr="00DD239D">
        <w:rPr>
          <w:rFonts w:ascii="Arial" w:hAnsi="Arial" w:cs="Arial"/>
          <w:b/>
          <w:bCs/>
          <w:sz w:val="24"/>
          <w:szCs w:val="24"/>
          <w:lang w:val="ca-ES"/>
        </w:rPr>
        <w:t>DEMAN</w:t>
      </w:r>
      <w:r w:rsidR="00005C41">
        <w:rPr>
          <w:rFonts w:ascii="Arial" w:hAnsi="Arial" w:cs="Arial"/>
          <w:b/>
          <w:bCs/>
          <w:sz w:val="24"/>
          <w:szCs w:val="24"/>
          <w:lang w:val="ca-ES"/>
        </w:rPr>
        <w:t>O</w:t>
      </w:r>
      <w:r w:rsidRPr="00DD239D">
        <w:rPr>
          <w:rFonts w:ascii="Arial" w:hAnsi="Arial" w:cs="Arial"/>
          <w:b/>
          <w:bCs/>
          <w:sz w:val="24"/>
          <w:szCs w:val="24"/>
          <w:lang w:val="ca-ES"/>
        </w:rPr>
        <w:t xml:space="preserve"> A L’ADMINISTRADOR</w:t>
      </w:r>
      <w:r w:rsidR="00005C41">
        <w:rPr>
          <w:rFonts w:ascii="Arial" w:hAnsi="Arial" w:cs="Arial"/>
          <w:b/>
          <w:bCs/>
          <w:sz w:val="24"/>
          <w:szCs w:val="24"/>
          <w:lang w:val="ca-ES"/>
        </w:rPr>
        <w:t>/A</w:t>
      </w:r>
      <w:r w:rsidRPr="00DD239D">
        <w:rPr>
          <w:rFonts w:ascii="Arial" w:hAnsi="Arial" w:cs="Arial"/>
          <w:b/>
          <w:bCs/>
          <w:sz w:val="24"/>
          <w:szCs w:val="24"/>
          <w:lang w:val="ca-ES"/>
        </w:rPr>
        <w:t xml:space="preserve"> CONCURSAL</w:t>
      </w:r>
    </w:p>
    <w:p w14:paraId="772934AC" w14:textId="233B647F" w:rsidR="00487233" w:rsidRPr="00DE3106" w:rsidRDefault="00D81E63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DE3106">
        <w:rPr>
          <w:rFonts w:ascii="Arial" w:hAnsi="Arial" w:cs="Arial"/>
          <w:sz w:val="24"/>
          <w:szCs w:val="24"/>
          <w:lang w:val="ca-ES"/>
        </w:rPr>
        <w:t xml:space="preserve">Que </w:t>
      </w:r>
      <w:r w:rsidR="00DE4FC9">
        <w:rPr>
          <w:rFonts w:ascii="Arial" w:hAnsi="Arial" w:cs="Arial"/>
          <w:sz w:val="24"/>
          <w:szCs w:val="24"/>
          <w:lang w:val="ca-ES"/>
        </w:rPr>
        <w:t>presenti</w:t>
      </w:r>
      <w:r w:rsidRPr="00DE3106">
        <w:rPr>
          <w:rFonts w:ascii="Arial" w:hAnsi="Arial" w:cs="Arial"/>
          <w:sz w:val="24"/>
          <w:szCs w:val="24"/>
          <w:lang w:val="ca-ES"/>
        </w:rPr>
        <w:t xml:space="preserve"> una demanda en matèria de </w:t>
      </w:r>
      <w:r w:rsidR="005916D7" w:rsidRPr="00DE3106">
        <w:rPr>
          <w:rFonts w:ascii="Arial" w:hAnsi="Arial" w:cs="Arial"/>
          <w:sz w:val="24"/>
          <w:szCs w:val="24"/>
          <w:lang w:val="ca-ES"/>
        </w:rPr>
        <w:t>qualificació</w:t>
      </w:r>
      <w:r w:rsidR="00005C41">
        <w:rPr>
          <w:rFonts w:ascii="Arial" w:hAnsi="Arial" w:cs="Arial"/>
          <w:sz w:val="24"/>
          <w:szCs w:val="24"/>
          <w:lang w:val="ca-ES"/>
        </w:rPr>
        <w:t xml:space="preserve"> </w:t>
      </w:r>
      <w:r w:rsidR="007C44C8" w:rsidRPr="00DE3106">
        <w:rPr>
          <w:rFonts w:ascii="Arial" w:hAnsi="Arial" w:cs="Arial"/>
          <w:sz w:val="24"/>
          <w:szCs w:val="24"/>
          <w:lang w:val="ca-ES"/>
        </w:rPr>
        <w:t>pels fets exposats i per qual</w:t>
      </w:r>
      <w:r w:rsidR="00DE4FC9">
        <w:rPr>
          <w:rFonts w:ascii="Arial" w:hAnsi="Arial" w:cs="Arial"/>
          <w:sz w:val="24"/>
          <w:szCs w:val="24"/>
          <w:lang w:val="ca-ES"/>
        </w:rPr>
        <w:t>s</w:t>
      </w:r>
      <w:r w:rsidR="007C44C8" w:rsidRPr="00DE3106">
        <w:rPr>
          <w:rFonts w:ascii="Arial" w:hAnsi="Arial" w:cs="Arial"/>
          <w:sz w:val="24"/>
          <w:szCs w:val="24"/>
          <w:lang w:val="ca-ES"/>
        </w:rPr>
        <w:t xml:space="preserve">sevol altres fets </w:t>
      </w:r>
      <w:r w:rsidR="004812EB" w:rsidRPr="00DE3106">
        <w:rPr>
          <w:rFonts w:ascii="Arial" w:hAnsi="Arial" w:cs="Arial"/>
          <w:sz w:val="24"/>
          <w:szCs w:val="24"/>
          <w:lang w:val="ca-ES"/>
        </w:rPr>
        <w:t xml:space="preserve">dels quals </w:t>
      </w:r>
      <w:r w:rsidR="00DE4FC9">
        <w:rPr>
          <w:rFonts w:ascii="Arial" w:hAnsi="Arial" w:cs="Arial"/>
          <w:sz w:val="24"/>
          <w:szCs w:val="24"/>
          <w:lang w:val="ca-ES"/>
        </w:rPr>
        <w:t>pugui</w:t>
      </w:r>
      <w:r w:rsidR="001C7EAA" w:rsidRPr="00DE3106">
        <w:rPr>
          <w:rFonts w:ascii="Arial" w:hAnsi="Arial" w:cs="Arial"/>
          <w:sz w:val="24"/>
          <w:szCs w:val="24"/>
          <w:lang w:val="ca-ES"/>
        </w:rPr>
        <w:t xml:space="preserve"> arribar a tenir coneixement, en contra de</w:t>
      </w:r>
      <w:r w:rsidR="00196863">
        <w:rPr>
          <w:rFonts w:ascii="Arial" w:hAnsi="Arial" w:cs="Arial"/>
          <w:sz w:val="24"/>
          <w:szCs w:val="24"/>
          <w:lang w:val="ca-ES"/>
        </w:rPr>
        <w:t>l Sr./Sra.</w:t>
      </w:r>
      <w:r w:rsidR="002E34AE">
        <w:rPr>
          <w:rFonts w:ascii="Arial" w:hAnsi="Arial" w:cs="Arial"/>
          <w:sz w:val="24"/>
          <w:szCs w:val="24"/>
          <w:lang w:val="ca-ES"/>
        </w:rPr>
        <w:t xml:space="preserve"> ....................</w:t>
      </w:r>
      <w:r w:rsidR="002E34AE">
        <w:rPr>
          <w:rFonts w:ascii="Arial" w:hAnsi="Arial" w:cs="Arial"/>
          <w:iCs/>
          <w:sz w:val="24"/>
          <w:szCs w:val="24"/>
          <w:lang w:val="ca-ES"/>
        </w:rPr>
        <w:t>,</w:t>
      </w:r>
      <w:r w:rsidR="004866E4">
        <w:rPr>
          <w:rFonts w:ascii="Arial" w:hAnsi="Arial" w:cs="Arial"/>
          <w:sz w:val="24"/>
          <w:szCs w:val="24"/>
          <w:lang w:val="ca-ES"/>
        </w:rPr>
        <w:t xml:space="preserve"> </w:t>
      </w:r>
      <w:r w:rsidR="001C7EAA" w:rsidRPr="00DE3106">
        <w:rPr>
          <w:rFonts w:ascii="Arial" w:hAnsi="Arial" w:cs="Arial"/>
          <w:sz w:val="24"/>
          <w:szCs w:val="24"/>
          <w:lang w:val="ca-ES"/>
        </w:rPr>
        <w:t>com</w:t>
      </w:r>
      <w:r w:rsidR="00DE4FC9">
        <w:rPr>
          <w:rFonts w:ascii="Arial" w:hAnsi="Arial" w:cs="Arial"/>
          <w:sz w:val="24"/>
          <w:szCs w:val="24"/>
          <w:lang w:val="ca-ES"/>
        </w:rPr>
        <w:t xml:space="preserve"> a</w:t>
      </w:r>
      <w:r w:rsidR="001C7EAA" w:rsidRPr="00DE3106">
        <w:rPr>
          <w:rFonts w:ascii="Arial" w:hAnsi="Arial" w:cs="Arial"/>
          <w:sz w:val="24"/>
          <w:szCs w:val="24"/>
          <w:lang w:val="ca-ES"/>
        </w:rPr>
        <w:t xml:space="preserve"> a</w:t>
      </w:r>
      <w:r w:rsidR="0000128B" w:rsidRPr="00DE3106">
        <w:rPr>
          <w:rFonts w:ascii="Arial" w:hAnsi="Arial" w:cs="Arial"/>
          <w:sz w:val="24"/>
          <w:szCs w:val="24"/>
          <w:lang w:val="ca-ES"/>
        </w:rPr>
        <w:t>utor</w:t>
      </w:r>
      <w:r w:rsidR="00DE4FC9">
        <w:rPr>
          <w:rFonts w:ascii="Arial" w:hAnsi="Arial" w:cs="Arial"/>
          <w:sz w:val="24"/>
          <w:szCs w:val="24"/>
          <w:lang w:val="ca-ES"/>
        </w:rPr>
        <w:t>/</w:t>
      </w:r>
      <w:r w:rsidR="0000128B" w:rsidRPr="00DE3106">
        <w:rPr>
          <w:rFonts w:ascii="Arial" w:hAnsi="Arial" w:cs="Arial"/>
          <w:sz w:val="24"/>
          <w:szCs w:val="24"/>
          <w:lang w:val="ca-ES"/>
        </w:rPr>
        <w:t>a, i el Sr.</w:t>
      </w:r>
      <w:r w:rsidR="00DE4FC9">
        <w:rPr>
          <w:rFonts w:ascii="Arial" w:hAnsi="Arial" w:cs="Arial"/>
          <w:sz w:val="24"/>
          <w:szCs w:val="24"/>
          <w:lang w:val="ca-ES"/>
        </w:rPr>
        <w:t>/Sra.</w:t>
      </w:r>
      <w:r w:rsidR="0000128B" w:rsidRPr="00DE3106">
        <w:rPr>
          <w:rFonts w:ascii="Arial" w:hAnsi="Arial" w:cs="Arial"/>
          <w:sz w:val="24"/>
          <w:szCs w:val="24"/>
          <w:lang w:val="ca-ES"/>
        </w:rPr>
        <w:t xml:space="preserve"> </w:t>
      </w:r>
      <w:r w:rsidR="002E34AE">
        <w:rPr>
          <w:rFonts w:ascii="Arial" w:hAnsi="Arial" w:cs="Arial"/>
          <w:sz w:val="24"/>
          <w:szCs w:val="24"/>
          <w:lang w:val="ca-ES"/>
        </w:rPr>
        <w:t>....................</w:t>
      </w:r>
      <w:r w:rsidR="002E34AE">
        <w:rPr>
          <w:rFonts w:ascii="Arial" w:hAnsi="Arial" w:cs="Arial"/>
          <w:iCs/>
          <w:sz w:val="24"/>
          <w:szCs w:val="24"/>
          <w:lang w:val="ca-ES"/>
        </w:rPr>
        <w:t>,</w:t>
      </w:r>
      <w:r w:rsidR="002E34AE">
        <w:rPr>
          <w:rFonts w:ascii="Arial" w:hAnsi="Arial" w:cs="Arial"/>
          <w:sz w:val="24"/>
          <w:szCs w:val="24"/>
          <w:lang w:val="ca-ES"/>
        </w:rPr>
        <w:t xml:space="preserve"> </w:t>
      </w:r>
      <w:r w:rsidR="0000128B" w:rsidRPr="00DE3106">
        <w:rPr>
          <w:rFonts w:ascii="Arial" w:hAnsi="Arial" w:cs="Arial"/>
          <w:sz w:val="24"/>
          <w:szCs w:val="24"/>
          <w:lang w:val="ca-ES"/>
        </w:rPr>
        <w:t xml:space="preserve">com a còmplice. </w:t>
      </w:r>
    </w:p>
    <w:p w14:paraId="5CBE4EF1" w14:textId="402DF6E6" w:rsidR="00723F94" w:rsidRPr="00DE3106" w:rsidRDefault="00673B4A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B70D1">
        <w:rPr>
          <w:rFonts w:ascii="Arial" w:hAnsi="Arial" w:cs="Arial"/>
          <w:sz w:val="24"/>
          <w:szCs w:val="24"/>
          <w:lang w:val="ca-ES"/>
        </w:rPr>
        <w:t xml:space="preserve">Faig aquesta petició </w:t>
      </w:r>
      <w:r w:rsidR="000C7FBF">
        <w:rPr>
          <w:rFonts w:ascii="Arial" w:hAnsi="Arial" w:cs="Arial"/>
          <w:sz w:val="24"/>
          <w:szCs w:val="24"/>
          <w:lang w:val="ca-ES"/>
        </w:rPr>
        <w:t>amb</w:t>
      </w:r>
      <w:r w:rsidRPr="00EB70D1">
        <w:rPr>
          <w:rFonts w:ascii="Arial" w:hAnsi="Arial" w:cs="Arial"/>
          <w:sz w:val="24"/>
          <w:szCs w:val="24"/>
          <w:lang w:val="ca-ES"/>
        </w:rPr>
        <w:t xml:space="preserve"> el benentès que </w:t>
      </w:r>
      <w:r w:rsidR="00D81E63" w:rsidRPr="00DE3106">
        <w:rPr>
          <w:rFonts w:ascii="Arial" w:hAnsi="Arial" w:cs="Arial"/>
          <w:sz w:val="24"/>
          <w:szCs w:val="24"/>
          <w:lang w:val="ca-ES"/>
        </w:rPr>
        <w:t xml:space="preserve">aquest escrit </w:t>
      </w:r>
      <w:r w:rsidR="00723F94" w:rsidRPr="00DE3106">
        <w:rPr>
          <w:rFonts w:ascii="Arial" w:hAnsi="Arial" w:cs="Arial"/>
          <w:sz w:val="24"/>
          <w:szCs w:val="24"/>
          <w:lang w:val="ca-ES"/>
        </w:rPr>
        <w:t xml:space="preserve">d’al·legacions s’emmarca dins </w:t>
      </w:r>
      <w:r w:rsidR="00871F67" w:rsidRPr="00DE3106">
        <w:rPr>
          <w:rFonts w:ascii="Arial" w:hAnsi="Arial" w:cs="Arial"/>
          <w:sz w:val="24"/>
          <w:szCs w:val="24"/>
          <w:lang w:val="ca-ES"/>
        </w:rPr>
        <w:t>l’article</w:t>
      </w:r>
      <w:r w:rsidR="00723F94" w:rsidRPr="00DE3106">
        <w:rPr>
          <w:rFonts w:ascii="Arial" w:hAnsi="Arial" w:cs="Arial"/>
          <w:sz w:val="24"/>
          <w:szCs w:val="24"/>
          <w:lang w:val="ca-ES"/>
        </w:rPr>
        <w:t xml:space="preserve"> 447 del TRLC</w:t>
      </w:r>
      <w:r w:rsidR="00825F54">
        <w:rPr>
          <w:rFonts w:ascii="Arial" w:hAnsi="Arial" w:cs="Arial"/>
          <w:sz w:val="24"/>
          <w:szCs w:val="24"/>
          <w:lang w:val="ca-ES"/>
        </w:rPr>
        <w:t>,</w:t>
      </w:r>
      <w:r w:rsidR="00871F67" w:rsidRPr="00DE3106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atès que</w:t>
      </w:r>
      <w:r w:rsidR="00871F67" w:rsidRPr="00DE3106">
        <w:rPr>
          <w:rFonts w:ascii="Arial" w:hAnsi="Arial" w:cs="Arial"/>
          <w:sz w:val="24"/>
          <w:szCs w:val="24"/>
          <w:lang w:val="ca-ES"/>
        </w:rPr>
        <w:t xml:space="preserve"> el signa una societat creditora en el concurs </w:t>
      </w:r>
      <w:r w:rsidR="005307AE" w:rsidRPr="00DE3106">
        <w:rPr>
          <w:rFonts w:ascii="Arial" w:hAnsi="Arial" w:cs="Arial"/>
          <w:sz w:val="24"/>
          <w:szCs w:val="24"/>
          <w:lang w:val="ca-ES"/>
        </w:rPr>
        <w:t xml:space="preserve">de </w:t>
      </w:r>
      <w:r w:rsidR="003A1ED3">
        <w:rPr>
          <w:rFonts w:ascii="Arial" w:hAnsi="Arial" w:cs="Arial"/>
          <w:sz w:val="24"/>
          <w:szCs w:val="24"/>
          <w:lang w:val="ca-ES"/>
        </w:rPr>
        <w:t>....................</w:t>
      </w:r>
      <w:r w:rsidR="003A1ED3" w:rsidRPr="00DE3106">
        <w:rPr>
          <w:rFonts w:ascii="Arial" w:hAnsi="Arial" w:cs="Arial"/>
          <w:sz w:val="24"/>
          <w:szCs w:val="24"/>
          <w:lang w:val="ca-ES"/>
        </w:rPr>
        <w:t xml:space="preserve"> </w:t>
      </w:r>
      <w:r w:rsidR="005307AE" w:rsidRPr="00DE3106">
        <w:rPr>
          <w:rFonts w:ascii="Arial" w:hAnsi="Arial" w:cs="Arial"/>
          <w:sz w:val="24"/>
          <w:szCs w:val="24"/>
          <w:lang w:val="ca-ES"/>
        </w:rPr>
        <w:t>(procediment</w:t>
      </w:r>
      <w:r w:rsidR="004866E4">
        <w:rPr>
          <w:rFonts w:ascii="Arial" w:hAnsi="Arial" w:cs="Arial"/>
          <w:sz w:val="24"/>
          <w:szCs w:val="24"/>
          <w:lang w:val="ca-ES"/>
        </w:rPr>
        <w:t xml:space="preserve"> </w:t>
      </w:r>
      <w:r w:rsidR="002E34AE">
        <w:rPr>
          <w:rFonts w:ascii="Arial" w:hAnsi="Arial" w:cs="Arial"/>
          <w:sz w:val="24"/>
          <w:szCs w:val="24"/>
          <w:lang w:val="ca-ES"/>
        </w:rPr>
        <w:t xml:space="preserve">.................... </w:t>
      </w:r>
      <w:r w:rsidR="005307AE" w:rsidRPr="00DE3106">
        <w:rPr>
          <w:rFonts w:ascii="Arial" w:hAnsi="Arial" w:cs="Arial"/>
          <w:sz w:val="24"/>
          <w:szCs w:val="24"/>
          <w:lang w:val="ca-ES"/>
        </w:rPr>
        <w:t xml:space="preserve">del Jutjat Mercantil </w:t>
      </w:r>
      <w:r w:rsidR="002E34AE">
        <w:rPr>
          <w:rFonts w:ascii="Arial" w:hAnsi="Arial" w:cs="Arial"/>
          <w:sz w:val="24"/>
          <w:szCs w:val="24"/>
          <w:lang w:val="ca-ES"/>
        </w:rPr>
        <w:t>......</w:t>
      </w:r>
      <w:r w:rsidR="004866E4">
        <w:rPr>
          <w:rFonts w:ascii="Arial" w:hAnsi="Arial" w:cs="Arial"/>
          <w:sz w:val="24"/>
          <w:szCs w:val="24"/>
          <w:lang w:val="ca-ES"/>
        </w:rPr>
        <w:t xml:space="preserve"> </w:t>
      </w:r>
      <w:r w:rsidR="005307AE" w:rsidRPr="00DE3106">
        <w:rPr>
          <w:rFonts w:ascii="Arial" w:hAnsi="Arial" w:cs="Arial"/>
          <w:sz w:val="24"/>
          <w:szCs w:val="24"/>
          <w:lang w:val="ca-ES"/>
        </w:rPr>
        <w:t xml:space="preserve">de </w:t>
      </w:r>
      <w:r w:rsidR="002E34AE">
        <w:rPr>
          <w:rFonts w:ascii="Arial" w:hAnsi="Arial" w:cs="Arial"/>
          <w:sz w:val="24"/>
          <w:szCs w:val="24"/>
          <w:lang w:val="ca-ES"/>
        </w:rPr>
        <w:t>....................</w:t>
      </w:r>
      <w:r w:rsidR="005307AE" w:rsidRPr="00DE3106">
        <w:rPr>
          <w:rFonts w:ascii="Arial" w:hAnsi="Arial" w:cs="Arial"/>
          <w:sz w:val="24"/>
          <w:szCs w:val="24"/>
          <w:lang w:val="ca-ES"/>
        </w:rPr>
        <w:t xml:space="preserve">). </w:t>
      </w:r>
    </w:p>
    <w:p w14:paraId="33939564" w14:textId="77777777" w:rsidR="0018668B" w:rsidRDefault="0018668B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4B753F5" w14:textId="27CDE8C8" w:rsidR="0018668B" w:rsidRDefault="0018668B" w:rsidP="001866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white"/>
        </w:rPr>
        <w:t>..............., ....... d</w:t>
      </w:r>
      <w:r w:rsidR="00C60AF8">
        <w:rPr>
          <w:rFonts w:ascii="Arial" w:hAnsi="Arial" w:cs="Arial"/>
          <w:sz w:val="24"/>
          <w:szCs w:val="24"/>
          <w:highlight w:val="white"/>
        </w:rPr>
        <w:t xml:space="preserve">e </w:t>
      </w:r>
      <w:r>
        <w:rPr>
          <w:rFonts w:ascii="Arial" w:hAnsi="Arial" w:cs="Arial"/>
          <w:sz w:val="24"/>
          <w:szCs w:val="24"/>
          <w:highlight w:val="white"/>
        </w:rPr>
        <w:t>................. de ..............</w:t>
      </w:r>
    </w:p>
    <w:p w14:paraId="6C38F4CA" w14:textId="77777777" w:rsidR="0018668B" w:rsidRDefault="0018668B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784AAC5" w14:textId="2E163CBC" w:rsidR="0018668B" w:rsidRPr="00404F9C" w:rsidRDefault="0018668B" w:rsidP="00D81E63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 w:rsidRPr="00404F9C">
        <w:rPr>
          <w:rFonts w:ascii="Arial" w:hAnsi="Arial" w:cs="Arial"/>
          <w:i/>
          <w:iCs/>
          <w:sz w:val="24"/>
          <w:szCs w:val="24"/>
          <w:lang w:val="ca-ES"/>
        </w:rPr>
        <w:t>(signatura)</w:t>
      </w:r>
    </w:p>
    <w:p w14:paraId="4F849E90" w14:textId="4142B955" w:rsidR="00404F9C" w:rsidRDefault="00404F9C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Administrador/a societari/ària</w:t>
      </w:r>
    </w:p>
    <w:p w14:paraId="6932DD46" w14:textId="456D6F1D" w:rsidR="00D81E63" w:rsidRDefault="00D81E63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79982D6" w14:textId="77777777" w:rsidR="0018668B" w:rsidRDefault="0018668B" w:rsidP="0018668B">
      <w:pPr>
        <w:tabs>
          <w:tab w:val="left" w:pos="5103"/>
        </w:tabs>
        <w:spacing w:line="360" w:lineRule="auto"/>
        <w:jc w:val="both"/>
      </w:pPr>
      <w:r>
        <w:rPr>
          <w:rFonts w:ascii="Arial" w:hAnsi="Arial"/>
          <w:i/>
          <w:iCs/>
          <w:sz w:val="18"/>
          <w:szCs w:val="18"/>
          <w:lang w:val="ca-ES"/>
        </w:rPr>
        <w:t xml:space="preserve">Nota: aquest formulari s’ha elaborat gràcies a la col·laboració del Govern de les Illes Balears. 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</w:t>
      </w:r>
      <w:r w:rsidRPr="006521A8">
        <w:rPr>
          <w:rFonts w:ascii="Arial" w:hAnsi="Arial"/>
          <w:i/>
          <w:iCs/>
          <w:sz w:val="18"/>
          <w:szCs w:val="18"/>
          <w:lang w:val="ca-ES"/>
        </w:rPr>
        <w:t xml:space="preserve">No n’és permesa la traducció, </w:t>
      </w:r>
      <w:bookmarkStart w:id="0" w:name="_Hlk97203260"/>
      <w:r w:rsidRPr="006521A8">
        <w:rPr>
          <w:rFonts w:ascii="Arial" w:hAnsi="Arial"/>
          <w:i/>
          <w:iCs/>
          <w:sz w:val="18"/>
          <w:szCs w:val="18"/>
          <w:lang w:val="ca-ES"/>
        </w:rPr>
        <w:t>atès que es tracta d’un model creat per al foment del català a l’àmbit del dret.</w:t>
      </w:r>
      <w:bookmarkEnd w:id="0"/>
    </w:p>
    <w:p w14:paraId="1BD96EBB" w14:textId="77777777" w:rsidR="0018668B" w:rsidRPr="0018668B" w:rsidRDefault="0018668B" w:rsidP="00D81E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5FB82B" w14:textId="77777777" w:rsidR="00D81E63" w:rsidRPr="00DE3106" w:rsidRDefault="00D81E63" w:rsidP="00D81E63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288AB1F" w14:textId="77777777" w:rsidR="00D81E63" w:rsidRPr="00DE3106" w:rsidRDefault="00D81E63">
      <w:pPr>
        <w:rPr>
          <w:rFonts w:ascii="Arial" w:hAnsi="Arial" w:cs="Arial"/>
          <w:sz w:val="24"/>
          <w:szCs w:val="24"/>
        </w:rPr>
      </w:pPr>
    </w:p>
    <w:sectPr w:rsidR="00D81E63" w:rsidRPr="00DE3106" w:rsidSect="005F7D8C">
      <w:footerReference w:type="default" r:id="rId7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25BB" w14:textId="77777777" w:rsidR="008C054F" w:rsidRDefault="008C054F">
      <w:pPr>
        <w:spacing w:after="0" w:line="240" w:lineRule="auto"/>
      </w:pPr>
      <w:r>
        <w:separator/>
      </w:r>
    </w:p>
  </w:endnote>
  <w:endnote w:type="continuationSeparator" w:id="0">
    <w:p w14:paraId="50AA1EAC" w14:textId="77777777" w:rsidR="008C054F" w:rsidRDefault="008C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014912"/>
      <w:docPartObj>
        <w:docPartGallery w:val="Page Numbers (Bottom of Page)"/>
        <w:docPartUnique/>
      </w:docPartObj>
    </w:sdtPr>
    <w:sdtEndPr/>
    <w:sdtContent>
      <w:p w14:paraId="76293F7B" w14:textId="77777777" w:rsidR="005D03EF" w:rsidRDefault="0052343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775472C" w14:textId="77777777" w:rsidR="005D03EF" w:rsidRDefault="009605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E5E4" w14:textId="77777777" w:rsidR="008C054F" w:rsidRDefault="008C054F">
      <w:pPr>
        <w:spacing w:after="0" w:line="240" w:lineRule="auto"/>
      </w:pPr>
      <w:r>
        <w:separator/>
      </w:r>
    </w:p>
  </w:footnote>
  <w:footnote w:type="continuationSeparator" w:id="0">
    <w:p w14:paraId="70A15ABC" w14:textId="77777777" w:rsidR="008C054F" w:rsidRDefault="008C0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72C"/>
    <w:multiLevelType w:val="hybridMultilevel"/>
    <w:tmpl w:val="2558FC3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4F2A"/>
    <w:multiLevelType w:val="hybridMultilevel"/>
    <w:tmpl w:val="DB68E630"/>
    <w:lvl w:ilvl="0" w:tplc="5B9CE5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435BF"/>
    <w:multiLevelType w:val="hybridMultilevel"/>
    <w:tmpl w:val="2D2E9EA0"/>
    <w:lvl w:ilvl="0" w:tplc="8714A03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01C2"/>
    <w:multiLevelType w:val="hybridMultilevel"/>
    <w:tmpl w:val="499E978C"/>
    <w:lvl w:ilvl="0" w:tplc="46164652">
      <w:start w:val="1"/>
      <w:numFmt w:val="bullet"/>
      <w:lvlText w:val="⸺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B4B10"/>
    <w:multiLevelType w:val="hybridMultilevel"/>
    <w:tmpl w:val="D42A03E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3D5C"/>
    <w:multiLevelType w:val="hybridMultilevel"/>
    <w:tmpl w:val="734A4D1C"/>
    <w:lvl w:ilvl="0" w:tplc="8714A03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925025">
    <w:abstractNumId w:val="3"/>
  </w:num>
  <w:num w:numId="2" w16cid:durableId="152646725">
    <w:abstractNumId w:val="1"/>
  </w:num>
  <w:num w:numId="3" w16cid:durableId="1470591605">
    <w:abstractNumId w:val="2"/>
  </w:num>
  <w:num w:numId="4" w16cid:durableId="1696812569">
    <w:abstractNumId w:val="4"/>
  </w:num>
  <w:num w:numId="5" w16cid:durableId="1586646841">
    <w:abstractNumId w:val="5"/>
  </w:num>
  <w:num w:numId="6" w16cid:durableId="13128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63"/>
    <w:rsid w:val="0000128B"/>
    <w:rsid w:val="00004DDE"/>
    <w:rsid w:val="00005C41"/>
    <w:rsid w:val="00014114"/>
    <w:rsid w:val="000153B5"/>
    <w:rsid w:val="00023629"/>
    <w:rsid w:val="00025D23"/>
    <w:rsid w:val="000367D5"/>
    <w:rsid w:val="0004751A"/>
    <w:rsid w:val="00067FF3"/>
    <w:rsid w:val="000725FE"/>
    <w:rsid w:val="00077F7B"/>
    <w:rsid w:val="0008062E"/>
    <w:rsid w:val="00082034"/>
    <w:rsid w:val="00090059"/>
    <w:rsid w:val="000907DA"/>
    <w:rsid w:val="00094E7F"/>
    <w:rsid w:val="000B3E6F"/>
    <w:rsid w:val="000B6E6F"/>
    <w:rsid w:val="000C20DE"/>
    <w:rsid w:val="000C295A"/>
    <w:rsid w:val="000C7FBF"/>
    <w:rsid w:val="000D0F6E"/>
    <w:rsid w:val="000E4B3A"/>
    <w:rsid w:val="000E6E42"/>
    <w:rsid w:val="000F118D"/>
    <w:rsid w:val="000F624A"/>
    <w:rsid w:val="001030E6"/>
    <w:rsid w:val="0010557C"/>
    <w:rsid w:val="001159A7"/>
    <w:rsid w:val="00126FA4"/>
    <w:rsid w:val="00150641"/>
    <w:rsid w:val="0015190A"/>
    <w:rsid w:val="00155954"/>
    <w:rsid w:val="00157377"/>
    <w:rsid w:val="001831D7"/>
    <w:rsid w:val="0018668B"/>
    <w:rsid w:val="00196863"/>
    <w:rsid w:val="001B22E8"/>
    <w:rsid w:val="001C628E"/>
    <w:rsid w:val="001C7EAA"/>
    <w:rsid w:val="001E376A"/>
    <w:rsid w:val="001F2FD8"/>
    <w:rsid w:val="002076E6"/>
    <w:rsid w:val="00213EC9"/>
    <w:rsid w:val="00215167"/>
    <w:rsid w:val="0023754E"/>
    <w:rsid w:val="002430C7"/>
    <w:rsid w:val="002517CF"/>
    <w:rsid w:val="00252A3F"/>
    <w:rsid w:val="002617B8"/>
    <w:rsid w:val="00261D6C"/>
    <w:rsid w:val="00261E09"/>
    <w:rsid w:val="00272D9F"/>
    <w:rsid w:val="002836F3"/>
    <w:rsid w:val="002A3922"/>
    <w:rsid w:val="002A59EF"/>
    <w:rsid w:val="002B489F"/>
    <w:rsid w:val="002E34AE"/>
    <w:rsid w:val="002E4658"/>
    <w:rsid w:val="002F3465"/>
    <w:rsid w:val="002F6BEC"/>
    <w:rsid w:val="002F750E"/>
    <w:rsid w:val="00305C83"/>
    <w:rsid w:val="00305EFB"/>
    <w:rsid w:val="00305F75"/>
    <w:rsid w:val="00324CAE"/>
    <w:rsid w:val="00337D3C"/>
    <w:rsid w:val="00353977"/>
    <w:rsid w:val="00360508"/>
    <w:rsid w:val="00377DAF"/>
    <w:rsid w:val="003A1ED3"/>
    <w:rsid w:val="003A3AFF"/>
    <w:rsid w:val="003A6197"/>
    <w:rsid w:val="003B5E0E"/>
    <w:rsid w:val="003B623E"/>
    <w:rsid w:val="003C11E1"/>
    <w:rsid w:val="003D310A"/>
    <w:rsid w:val="003E40A4"/>
    <w:rsid w:val="003F5372"/>
    <w:rsid w:val="003F5422"/>
    <w:rsid w:val="00400585"/>
    <w:rsid w:val="00404F9C"/>
    <w:rsid w:val="00430F50"/>
    <w:rsid w:val="00433899"/>
    <w:rsid w:val="00434314"/>
    <w:rsid w:val="00440F9D"/>
    <w:rsid w:val="004426CC"/>
    <w:rsid w:val="0046790A"/>
    <w:rsid w:val="00476B99"/>
    <w:rsid w:val="004812EB"/>
    <w:rsid w:val="0048640F"/>
    <w:rsid w:val="004866E4"/>
    <w:rsid w:val="00486B88"/>
    <w:rsid w:val="00487233"/>
    <w:rsid w:val="0048790E"/>
    <w:rsid w:val="00490A45"/>
    <w:rsid w:val="004A2464"/>
    <w:rsid w:val="004A3CA1"/>
    <w:rsid w:val="004A6FA8"/>
    <w:rsid w:val="004C4446"/>
    <w:rsid w:val="004C5E10"/>
    <w:rsid w:val="004C6570"/>
    <w:rsid w:val="004C6D34"/>
    <w:rsid w:val="004D190D"/>
    <w:rsid w:val="004E1E7F"/>
    <w:rsid w:val="004E28EE"/>
    <w:rsid w:val="00501B19"/>
    <w:rsid w:val="00502B1A"/>
    <w:rsid w:val="005120DE"/>
    <w:rsid w:val="00522484"/>
    <w:rsid w:val="00523430"/>
    <w:rsid w:val="005307AE"/>
    <w:rsid w:val="00532C84"/>
    <w:rsid w:val="00535E32"/>
    <w:rsid w:val="00547E55"/>
    <w:rsid w:val="00553DD6"/>
    <w:rsid w:val="00556DB7"/>
    <w:rsid w:val="00567F77"/>
    <w:rsid w:val="00574F71"/>
    <w:rsid w:val="00580EE5"/>
    <w:rsid w:val="005813C0"/>
    <w:rsid w:val="005916D7"/>
    <w:rsid w:val="00591CA4"/>
    <w:rsid w:val="00592A60"/>
    <w:rsid w:val="00593860"/>
    <w:rsid w:val="005A2AF9"/>
    <w:rsid w:val="005D6547"/>
    <w:rsid w:val="005E0279"/>
    <w:rsid w:val="005F7D8C"/>
    <w:rsid w:val="00626AC7"/>
    <w:rsid w:val="006368A7"/>
    <w:rsid w:val="0064301B"/>
    <w:rsid w:val="00647368"/>
    <w:rsid w:val="006521A8"/>
    <w:rsid w:val="0066321A"/>
    <w:rsid w:val="00665985"/>
    <w:rsid w:val="00671558"/>
    <w:rsid w:val="00673B4A"/>
    <w:rsid w:val="00673DE4"/>
    <w:rsid w:val="0068554B"/>
    <w:rsid w:val="00695AAF"/>
    <w:rsid w:val="006975B4"/>
    <w:rsid w:val="006A09F0"/>
    <w:rsid w:val="006A3EAA"/>
    <w:rsid w:val="006B5F65"/>
    <w:rsid w:val="006D0455"/>
    <w:rsid w:val="006D0AAE"/>
    <w:rsid w:val="006D4574"/>
    <w:rsid w:val="006E6671"/>
    <w:rsid w:val="006E69E3"/>
    <w:rsid w:val="0070153D"/>
    <w:rsid w:val="00703BA9"/>
    <w:rsid w:val="0070662F"/>
    <w:rsid w:val="00707502"/>
    <w:rsid w:val="00713954"/>
    <w:rsid w:val="007150CF"/>
    <w:rsid w:val="00723F94"/>
    <w:rsid w:val="007248E1"/>
    <w:rsid w:val="007256CE"/>
    <w:rsid w:val="00747E10"/>
    <w:rsid w:val="007774F5"/>
    <w:rsid w:val="007878C7"/>
    <w:rsid w:val="00790F35"/>
    <w:rsid w:val="007928BB"/>
    <w:rsid w:val="00796840"/>
    <w:rsid w:val="007B7179"/>
    <w:rsid w:val="007C4475"/>
    <w:rsid w:val="007C44C8"/>
    <w:rsid w:val="007C7E4C"/>
    <w:rsid w:val="007D0E15"/>
    <w:rsid w:val="007D2637"/>
    <w:rsid w:val="007E1D01"/>
    <w:rsid w:val="007E2953"/>
    <w:rsid w:val="00800D82"/>
    <w:rsid w:val="00806FB5"/>
    <w:rsid w:val="00821CF9"/>
    <w:rsid w:val="0082414B"/>
    <w:rsid w:val="00825E09"/>
    <w:rsid w:val="00825F54"/>
    <w:rsid w:val="00825FCE"/>
    <w:rsid w:val="00835E0E"/>
    <w:rsid w:val="00841832"/>
    <w:rsid w:val="00845506"/>
    <w:rsid w:val="00847DAA"/>
    <w:rsid w:val="008553FA"/>
    <w:rsid w:val="008637D0"/>
    <w:rsid w:val="00871F67"/>
    <w:rsid w:val="00874E99"/>
    <w:rsid w:val="008849D8"/>
    <w:rsid w:val="008A1A8E"/>
    <w:rsid w:val="008C00A5"/>
    <w:rsid w:val="008C054F"/>
    <w:rsid w:val="008F0D1A"/>
    <w:rsid w:val="0090629C"/>
    <w:rsid w:val="0090673B"/>
    <w:rsid w:val="009107A2"/>
    <w:rsid w:val="00911892"/>
    <w:rsid w:val="00911F1B"/>
    <w:rsid w:val="00924782"/>
    <w:rsid w:val="00930B82"/>
    <w:rsid w:val="0093136C"/>
    <w:rsid w:val="00945F82"/>
    <w:rsid w:val="00952F99"/>
    <w:rsid w:val="009560B1"/>
    <w:rsid w:val="009605EB"/>
    <w:rsid w:val="00970C00"/>
    <w:rsid w:val="0097281C"/>
    <w:rsid w:val="00975C52"/>
    <w:rsid w:val="009865F2"/>
    <w:rsid w:val="009B3EB5"/>
    <w:rsid w:val="009D294E"/>
    <w:rsid w:val="009D2A70"/>
    <w:rsid w:val="009D6C60"/>
    <w:rsid w:val="009D6DA8"/>
    <w:rsid w:val="009E2DE1"/>
    <w:rsid w:val="009F5911"/>
    <w:rsid w:val="00A1567F"/>
    <w:rsid w:val="00A23534"/>
    <w:rsid w:val="00A302C1"/>
    <w:rsid w:val="00A414F3"/>
    <w:rsid w:val="00A423DD"/>
    <w:rsid w:val="00A45BD9"/>
    <w:rsid w:val="00A45E58"/>
    <w:rsid w:val="00A47AF5"/>
    <w:rsid w:val="00A55742"/>
    <w:rsid w:val="00A55D79"/>
    <w:rsid w:val="00A739B5"/>
    <w:rsid w:val="00A84A0C"/>
    <w:rsid w:val="00A9269B"/>
    <w:rsid w:val="00A961D0"/>
    <w:rsid w:val="00A96DB8"/>
    <w:rsid w:val="00AA0788"/>
    <w:rsid w:val="00AB60C5"/>
    <w:rsid w:val="00AB640A"/>
    <w:rsid w:val="00AC6CBB"/>
    <w:rsid w:val="00AF7DDD"/>
    <w:rsid w:val="00B00604"/>
    <w:rsid w:val="00B00BEE"/>
    <w:rsid w:val="00B014D6"/>
    <w:rsid w:val="00B24171"/>
    <w:rsid w:val="00B3324C"/>
    <w:rsid w:val="00B526D0"/>
    <w:rsid w:val="00B52CEB"/>
    <w:rsid w:val="00B7685C"/>
    <w:rsid w:val="00B93ADC"/>
    <w:rsid w:val="00B94E5E"/>
    <w:rsid w:val="00BA27C4"/>
    <w:rsid w:val="00BA3B93"/>
    <w:rsid w:val="00BB159B"/>
    <w:rsid w:val="00BB3363"/>
    <w:rsid w:val="00BC6159"/>
    <w:rsid w:val="00BD085B"/>
    <w:rsid w:val="00BE7629"/>
    <w:rsid w:val="00C109A3"/>
    <w:rsid w:val="00C15E88"/>
    <w:rsid w:val="00C173BA"/>
    <w:rsid w:val="00C17471"/>
    <w:rsid w:val="00C22442"/>
    <w:rsid w:val="00C23FD4"/>
    <w:rsid w:val="00C2505F"/>
    <w:rsid w:val="00C317FE"/>
    <w:rsid w:val="00C378F9"/>
    <w:rsid w:val="00C60AF8"/>
    <w:rsid w:val="00C620EB"/>
    <w:rsid w:val="00C6514F"/>
    <w:rsid w:val="00C718BF"/>
    <w:rsid w:val="00C86862"/>
    <w:rsid w:val="00CA2771"/>
    <w:rsid w:val="00CB1477"/>
    <w:rsid w:val="00CD20C9"/>
    <w:rsid w:val="00CE361A"/>
    <w:rsid w:val="00D036CD"/>
    <w:rsid w:val="00D0404C"/>
    <w:rsid w:val="00D04DBB"/>
    <w:rsid w:val="00D07BCD"/>
    <w:rsid w:val="00D21124"/>
    <w:rsid w:val="00D21C68"/>
    <w:rsid w:val="00D324FA"/>
    <w:rsid w:val="00D34711"/>
    <w:rsid w:val="00D740D8"/>
    <w:rsid w:val="00D81E63"/>
    <w:rsid w:val="00D97494"/>
    <w:rsid w:val="00DA06F0"/>
    <w:rsid w:val="00DA27B2"/>
    <w:rsid w:val="00DA6A0B"/>
    <w:rsid w:val="00DB1FF9"/>
    <w:rsid w:val="00DC49EB"/>
    <w:rsid w:val="00DD239D"/>
    <w:rsid w:val="00DE3106"/>
    <w:rsid w:val="00DE4FC9"/>
    <w:rsid w:val="00E04DE5"/>
    <w:rsid w:val="00E06ED3"/>
    <w:rsid w:val="00E0770A"/>
    <w:rsid w:val="00E2662D"/>
    <w:rsid w:val="00E3286C"/>
    <w:rsid w:val="00E32E17"/>
    <w:rsid w:val="00E4766D"/>
    <w:rsid w:val="00E50676"/>
    <w:rsid w:val="00E706C9"/>
    <w:rsid w:val="00E71181"/>
    <w:rsid w:val="00E84CF3"/>
    <w:rsid w:val="00E85A4C"/>
    <w:rsid w:val="00E86BE8"/>
    <w:rsid w:val="00EA470F"/>
    <w:rsid w:val="00EB3C14"/>
    <w:rsid w:val="00EC0E06"/>
    <w:rsid w:val="00EC34EA"/>
    <w:rsid w:val="00EC3B01"/>
    <w:rsid w:val="00EE6F8A"/>
    <w:rsid w:val="00EF49EC"/>
    <w:rsid w:val="00F1174E"/>
    <w:rsid w:val="00F21A9C"/>
    <w:rsid w:val="00F3407F"/>
    <w:rsid w:val="00F61131"/>
    <w:rsid w:val="00F76E26"/>
    <w:rsid w:val="00F85728"/>
    <w:rsid w:val="00F90849"/>
    <w:rsid w:val="00F93344"/>
    <w:rsid w:val="00F978B2"/>
    <w:rsid w:val="00F97BB5"/>
    <w:rsid w:val="00FC1146"/>
    <w:rsid w:val="00FD47EA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FDE4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E6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1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E63"/>
  </w:style>
  <w:style w:type="character" w:styleId="Hipervnculo">
    <w:name w:val="Hyperlink"/>
    <w:basedOn w:val="Fuentedeprrafopredeter"/>
    <w:uiPriority w:val="99"/>
    <w:unhideWhenUsed/>
    <w:rsid w:val="008F0D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F0D1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84A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2023-04-11T04:23:00Z</dcterms:created>
  <dcterms:modified xsi:type="dcterms:W3CDTF">2023-04-15T05:21:00Z</dcterms:modified>
</cp:coreProperties>
</file>