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B43A" w14:textId="55A8ABD5" w:rsidR="006068E4" w:rsidRDefault="008A4D08" w:rsidP="008A4D08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8A4D08">
        <w:rPr>
          <w:rFonts w:ascii="Arial" w:hAnsi="Arial" w:cs="Arial"/>
          <w:b/>
          <w:bCs/>
          <w:sz w:val="28"/>
          <w:szCs w:val="28"/>
          <w:lang w:val="ca-ES"/>
        </w:rPr>
        <w:t>Escrit d’un creditor per impulsar l’acció rescissòria concursal en tant que legitimat actiu subsidiari</w:t>
      </w:r>
      <w:r w:rsidRPr="008A4D08">
        <w:rPr>
          <w:rFonts w:ascii="Arial" w:hAnsi="Arial" w:cs="Arial"/>
          <w:sz w:val="28"/>
          <w:szCs w:val="28"/>
          <w:lang w:val="ca-ES"/>
        </w:rPr>
        <w:t xml:space="preserve"> </w:t>
      </w:r>
      <w:r w:rsidR="006068E4" w:rsidRPr="008A4D08">
        <w:rPr>
          <w:rFonts w:ascii="Arial" w:hAnsi="Arial" w:cs="Arial"/>
          <w:sz w:val="28"/>
          <w:szCs w:val="28"/>
          <w:lang w:val="ca-ES"/>
        </w:rPr>
        <w:t>(</w:t>
      </w:r>
      <w:r>
        <w:rPr>
          <w:rFonts w:ascii="Arial" w:hAnsi="Arial" w:cs="Arial"/>
          <w:sz w:val="28"/>
          <w:szCs w:val="28"/>
          <w:lang w:val="ca-ES"/>
        </w:rPr>
        <w:t>a</w:t>
      </w:r>
      <w:r w:rsidR="006068E4" w:rsidRPr="008A4D08">
        <w:rPr>
          <w:rFonts w:ascii="Arial" w:hAnsi="Arial" w:cs="Arial"/>
          <w:sz w:val="28"/>
          <w:szCs w:val="28"/>
          <w:lang w:val="ca-ES"/>
        </w:rPr>
        <w:t>rticle 232 del TRLC)</w:t>
      </w:r>
    </w:p>
    <w:p w14:paraId="77AEECE8" w14:textId="77777777" w:rsidR="008A4D08" w:rsidRDefault="008A4D08" w:rsidP="008A4D08">
      <w:pPr>
        <w:spacing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Autor: Sebastià Frau i Gaià</w:t>
      </w:r>
    </w:p>
    <w:p w14:paraId="7EB0EE14" w14:textId="77777777" w:rsidR="008A4D08" w:rsidRPr="008A4D08" w:rsidRDefault="008A4D08" w:rsidP="008A4D08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14:paraId="4B0C1BDE" w14:textId="748E4FB9" w:rsidR="006068E4" w:rsidRDefault="00C74BCC" w:rsidP="008A4D08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895939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55509" wp14:editId="1DDF66BC">
                <wp:simplePos x="0" y="0"/>
                <wp:positionH relativeFrom="column">
                  <wp:posOffset>5715</wp:posOffset>
                </wp:positionH>
                <wp:positionV relativeFrom="paragraph">
                  <wp:posOffset>365125</wp:posOffset>
                </wp:positionV>
                <wp:extent cx="5706745" cy="6648450"/>
                <wp:effectExtent l="0" t="0" r="2730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6E31" w14:textId="77777777" w:rsidR="00C74BCC" w:rsidRPr="00B27029" w:rsidRDefault="00C74BCC" w:rsidP="00C74BCC">
                            <w:pPr>
                              <w:spacing w:line="360" w:lineRule="auto"/>
                              <w:ind w:right="465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Notes prèvies:</w:t>
                            </w:r>
                          </w:p>
                          <w:p w14:paraId="4340D96F" w14:textId="444E12EE" w:rsidR="00C74BCC" w:rsidRPr="00C74BCC" w:rsidRDefault="00C74BCC" w:rsidP="00C74BC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3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La legitimació per l’acció rescissòria concursal —també anomenada </w:t>
                            </w:r>
                            <w:r w:rsidRPr="0034548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ca-ES"/>
                              </w:rPr>
                              <w:t>de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34548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ca-ES"/>
                              </w:rPr>
                              <w:t>reintegrament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— pertany a l’administrador concursal (</w:t>
                            </w:r>
                            <w:r w:rsidRPr="005713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article 23</w:t>
                            </w:r>
                            <w:r w:rsidR="005713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1 del </w:t>
                            </w:r>
                            <w:r w:rsidR="00910C2D">
                              <w:rPr>
                                <w:rStyle w:val="Hipervnculo"/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text refós de la Llei concursal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).</w:t>
                            </w:r>
                          </w:p>
                          <w:p w14:paraId="7F84D967" w14:textId="77777777" w:rsidR="00C74BCC" w:rsidRDefault="00C74BCC" w:rsidP="00C74BCC">
                            <w:pPr>
                              <w:pStyle w:val="Prrafodelista"/>
                              <w:spacing w:line="360" w:lineRule="auto"/>
                              <w:ind w:right="3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29E24B65" w14:textId="3C4A9583" w:rsidR="00C74BCC" w:rsidRPr="00C74BCC" w:rsidRDefault="00C74BCC" w:rsidP="00C74BC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3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Això no obstant, qualsevol creditor </w:t>
                            </w:r>
                            <w:r w:rsidR="0021585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també 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està legitimat per </w:t>
                            </w:r>
                            <w:r w:rsidR="00C55A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presentar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una demanda de reintegrament si l’administrador concursal no ho fa (</w:t>
                            </w:r>
                            <w:r w:rsidRPr="005713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article 232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). Però, abans, el creditor interessat en l’exercici d’aquesta acció ho ha de comunicar a l’administrador, amb els esments de l’epígraf 1 de l’article 232, com són ara: </w:t>
                            </w:r>
                          </w:p>
                          <w:p w14:paraId="697333E3" w14:textId="269553FC" w:rsidR="00C74BCC" w:rsidRPr="00C74BCC" w:rsidRDefault="00C74BCC" w:rsidP="00EB030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before="120" w:after="120" w:line="360" w:lineRule="auto"/>
                              <w:ind w:left="1559" w:right="323" w:hanging="3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La identificació de l’acte que s’hagi de rescindir.</w:t>
                            </w:r>
                          </w:p>
                          <w:p w14:paraId="039A6F46" w14:textId="25939F82" w:rsidR="00C74BCC" w:rsidRPr="00C74BCC" w:rsidRDefault="00C74BCC" w:rsidP="00EB030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before="120" w:after="120" w:line="360" w:lineRule="auto"/>
                              <w:ind w:left="1559" w:right="323" w:hanging="3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El fonament de la rescissió.</w:t>
                            </w:r>
                          </w:p>
                          <w:p w14:paraId="2DAB42B9" w14:textId="77777777" w:rsidR="00C74BCC" w:rsidRDefault="00C74BCC" w:rsidP="00C74BCC">
                            <w:pPr>
                              <w:pStyle w:val="Prrafodelista"/>
                              <w:spacing w:line="360" w:lineRule="auto"/>
                              <w:ind w:right="3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56AB81CE" w14:textId="5BD7E60A" w:rsidR="00C74BCC" w:rsidRPr="00C74BCC" w:rsidRDefault="00C74BCC" w:rsidP="00C74BC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3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El creditor interessat pot dirigir el seu escrit directament a l’administrador sense necessitat de passar pel jutjat. Així és com s’ha d’entendre la lectura de l’article 232.1, que expressament diu que la petició s’ha d’adreçar a l’administrador concursal. Nogensmenys, és recomanable presentar després un escrit proce</w:t>
                            </w:r>
                            <w:r w:rsidR="006213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s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sal per comunicar a la resta de creditors i al mateix jutjat les intencions i justificacions del promovent</w:t>
                            </w:r>
                            <w:r w:rsidR="009747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,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9747B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p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er dos motius substancials: en primer lloc, perquè així en quedarà constància plena, i en segon, perquè, d’aquesta manera, els altres creditors personats sabran els motius argüits per sostenir l’acció i podran, </w:t>
                            </w:r>
                            <w:r w:rsidR="00624B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si escau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, aportar més informació. </w:t>
                            </w:r>
                          </w:p>
                          <w:p w14:paraId="043140AE" w14:textId="77777777" w:rsidR="00C74BCC" w:rsidRDefault="00C74BCC" w:rsidP="00C74BCC">
                            <w:pPr>
                              <w:pStyle w:val="Prrafodelista"/>
                              <w:spacing w:line="360" w:lineRule="auto"/>
                              <w:ind w:right="3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C9FB094" w14:textId="60C24655" w:rsidR="00C74BCC" w:rsidRPr="00C74BCC" w:rsidRDefault="00C74BCC" w:rsidP="00C74BC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3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El supòsit de fet que fem servir</w:t>
                            </w:r>
                            <w:r w:rsidR="00E446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en aquest formulari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tracta d’un administrador</w:t>
                            </w:r>
                            <w:r w:rsidR="00624B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/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a societ</w:t>
                            </w:r>
                            <w:r w:rsidR="00624B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ari/</w:t>
                            </w:r>
                            <w:r w:rsidRPr="00C74B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ària que carregà unes despeses personals en un compte corrent de la societat declarada en concurs. </w:t>
                            </w:r>
                          </w:p>
                          <w:p w14:paraId="5FBD349A" w14:textId="2F3FF258" w:rsidR="00C74BCC" w:rsidRPr="00895939" w:rsidRDefault="00C74BCC" w:rsidP="00C74BCC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55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5pt;margin-top:28.75pt;width:449.35pt;height:5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">
                <v:textbox>
                  <w:txbxContent>
                    <w:p w14:paraId="48116E31" w14:textId="77777777" w:rsidR="00C74BCC" w:rsidRPr="00B27029" w:rsidRDefault="00C74BCC" w:rsidP="00C74BCC">
                      <w:pPr>
                        <w:spacing w:line="360" w:lineRule="auto"/>
                        <w:ind w:right="465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Notes prèvies:</w:t>
                      </w:r>
                    </w:p>
                    <w:p w14:paraId="4340D96F" w14:textId="444E12EE" w:rsidR="00C74BCC" w:rsidRPr="00C74BCC" w:rsidRDefault="00C74BCC" w:rsidP="00C74BC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right="3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La legitimació per l’acció rescissòria concursal —també anomenada </w:t>
                      </w:r>
                      <w:r w:rsidRPr="0034548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ca-ES"/>
                        </w:rPr>
                        <w:t>de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Pr="0034548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ca-ES"/>
                        </w:rPr>
                        <w:t>reintegrament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— pertany a l’administrador concursal (</w:t>
                      </w:r>
                      <w:r w:rsidRPr="00571310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article 23</w:t>
                      </w:r>
                      <w:r w:rsidR="00571310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1 del </w:t>
                      </w:r>
                      <w:r w:rsidR="00910C2D">
                        <w:rPr>
                          <w:rStyle w:val="Hipervnculo"/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text refós de la Llei concursal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).</w:t>
                      </w:r>
                    </w:p>
                    <w:p w14:paraId="7F84D967" w14:textId="77777777" w:rsidR="00C74BCC" w:rsidRDefault="00C74BCC" w:rsidP="00C74BCC">
                      <w:pPr>
                        <w:pStyle w:val="Prrafodelista"/>
                        <w:spacing w:line="360" w:lineRule="auto"/>
                        <w:ind w:right="3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29E24B65" w14:textId="3C4A9583" w:rsidR="00C74BCC" w:rsidRPr="00C74BCC" w:rsidRDefault="00C74BCC" w:rsidP="00C74BC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right="3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Això no obstant, qualsevol creditor </w:t>
                      </w:r>
                      <w:r w:rsidR="00215850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també 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està legitimat per </w:t>
                      </w:r>
                      <w:r w:rsidR="00C55AD1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presentar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una demanda de reintegrament si l’administrador concursal no ho fa (</w:t>
                      </w:r>
                      <w:r w:rsidRPr="00571310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article 232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). Però, abans, el creditor interessat en l’exercici d’aquesta acció ho ha de comunicar a l’administrador, amb els esments de l’epígraf 1 de l’article 232, com són ara: </w:t>
                      </w:r>
                    </w:p>
                    <w:p w14:paraId="697333E3" w14:textId="269553FC" w:rsidR="00C74BCC" w:rsidRPr="00C74BCC" w:rsidRDefault="00C74BCC" w:rsidP="00EB030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120" w:after="120" w:line="360" w:lineRule="auto"/>
                        <w:ind w:left="1559" w:right="323" w:hanging="3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La identificació de l’acte que s’hagi de rescindir.</w:t>
                      </w:r>
                    </w:p>
                    <w:p w14:paraId="039A6F46" w14:textId="25939F82" w:rsidR="00C74BCC" w:rsidRPr="00C74BCC" w:rsidRDefault="00C74BCC" w:rsidP="00EB030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120" w:after="120" w:line="360" w:lineRule="auto"/>
                        <w:ind w:left="1559" w:right="323" w:hanging="3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El fonament de la rescissió.</w:t>
                      </w:r>
                    </w:p>
                    <w:p w14:paraId="2DAB42B9" w14:textId="77777777" w:rsidR="00C74BCC" w:rsidRDefault="00C74BCC" w:rsidP="00C74BCC">
                      <w:pPr>
                        <w:pStyle w:val="Prrafodelista"/>
                        <w:spacing w:line="360" w:lineRule="auto"/>
                        <w:ind w:right="3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56AB81CE" w14:textId="5BD7E60A" w:rsidR="00C74BCC" w:rsidRPr="00C74BCC" w:rsidRDefault="00C74BCC" w:rsidP="00C74BC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right="3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El creditor interessat pot dirigir el seu escrit directament a l’administrador sense necessitat de passar pel jutjat. Així és com s’ha d’entendre la lectura de l’article 232.1, que expressament diu que la petició s’ha d’adreçar a l’administrador concursal. Nogensmenys, és recomanable presentar després un escrit proce</w:t>
                      </w:r>
                      <w:r w:rsidR="006213F5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s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sal per comunicar a la resta de creditors i al mateix jutjat les intencions i justificacions del promovent</w:t>
                      </w:r>
                      <w:r w:rsidR="009747B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,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9747B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p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er dos motius substancials: en primer lloc, perquè així en quedarà constància plena, i en segon, perquè, d’aquesta manera, els altres creditors personats sabran els motius argüits per sostenir l’acció i podran, </w:t>
                      </w:r>
                      <w:r w:rsidR="00624B2D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si escau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, aportar més informació. </w:t>
                      </w:r>
                    </w:p>
                    <w:p w14:paraId="043140AE" w14:textId="77777777" w:rsidR="00C74BCC" w:rsidRDefault="00C74BCC" w:rsidP="00C74BCC">
                      <w:pPr>
                        <w:pStyle w:val="Prrafodelista"/>
                        <w:spacing w:line="360" w:lineRule="auto"/>
                        <w:ind w:right="3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0C9FB094" w14:textId="60C24655" w:rsidR="00C74BCC" w:rsidRPr="00C74BCC" w:rsidRDefault="00C74BCC" w:rsidP="00C74BC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right="3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El supòsit de fet que fem servir</w:t>
                      </w:r>
                      <w:r w:rsidR="00E446DB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en aquest formulari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tracta d’un administrador</w:t>
                      </w:r>
                      <w:r w:rsidR="00624B2D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/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a societ</w:t>
                      </w:r>
                      <w:r w:rsidR="00624B2D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ari/</w:t>
                      </w:r>
                      <w:r w:rsidRPr="00C74BCC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ària que carregà unes despeses personals en un compte corrent de la societat declarada en concurs. </w:t>
                      </w:r>
                    </w:p>
                    <w:p w14:paraId="5FBD349A" w14:textId="2F3FF258" w:rsidR="00C74BCC" w:rsidRPr="00895939" w:rsidRDefault="00C74BCC" w:rsidP="00C74BCC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9AB83" w14:textId="77777777" w:rsidR="008A4D08" w:rsidRDefault="008A4D08" w:rsidP="008A4D08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14:paraId="4A721BAA" w14:textId="77777777" w:rsidR="006068E4" w:rsidRPr="00AD08E7" w:rsidRDefault="006068E4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69C3721" w14:textId="114D12E0" w:rsidR="006068E4" w:rsidRPr="00AD08E7" w:rsidRDefault="006068E4" w:rsidP="006068E4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b/>
          <w:bCs/>
          <w:sz w:val="24"/>
          <w:szCs w:val="24"/>
          <w:lang w:val="ca-ES"/>
        </w:rPr>
        <w:t>A</w:t>
      </w:r>
      <w:r w:rsidR="003F3BDA" w:rsidRPr="00AD08E7">
        <w:rPr>
          <w:rFonts w:ascii="Arial" w:hAnsi="Arial" w:cs="Arial"/>
          <w:b/>
          <w:bCs/>
          <w:sz w:val="24"/>
          <w:szCs w:val="24"/>
          <w:lang w:val="ca-ES"/>
        </w:rPr>
        <w:t xml:space="preserve"> L’ADMINIST</w:t>
      </w:r>
      <w:r w:rsidR="0091757F" w:rsidRPr="00AD08E7">
        <w:rPr>
          <w:rFonts w:ascii="Arial" w:hAnsi="Arial" w:cs="Arial"/>
          <w:b/>
          <w:bCs/>
          <w:sz w:val="24"/>
          <w:szCs w:val="24"/>
          <w:lang w:val="ca-ES"/>
        </w:rPr>
        <w:t>RADOR</w:t>
      </w:r>
      <w:r w:rsidR="008B6B38">
        <w:rPr>
          <w:rFonts w:ascii="Arial" w:hAnsi="Arial" w:cs="Arial"/>
          <w:b/>
          <w:bCs/>
          <w:sz w:val="24"/>
          <w:szCs w:val="24"/>
          <w:lang w:val="ca-ES"/>
        </w:rPr>
        <w:t>/A</w:t>
      </w:r>
      <w:r w:rsidR="0091757F" w:rsidRPr="00AD08E7">
        <w:rPr>
          <w:rFonts w:ascii="Arial" w:hAnsi="Arial" w:cs="Arial"/>
          <w:b/>
          <w:bCs/>
          <w:sz w:val="24"/>
          <w:szCs w:val="24"/>
          <w:lang w:val="ca-ES"/>
        </w:rPr>
        <w:t xml:space="preserve"> CONCURSAL DEL CONCURS DE CREDITORS DE LA SOCIETAT </w:t>
      </w:r>
      <w:r w:rsidR="00802CD4" w:rsidRPr="00AD08E7">
        <w:rPr>
          <w:rFonts w:ascii="Arial" w:hAnsi="Arial" w:cs="Arial"/>
          <w:sz w:val="24"/>
          <w:szCs w:val="24"/>
          <w:lang w:val="ca-ES"/>
        </w:rPr>
        <w:t>......................</w:t>
      </w:r>
      <w:r w:rsidR="00835C2F" w:rsidRPr="00AD08E7">
        <w:rPr>
          <w:rFonts w:ascii="Arial" w:hAnsi="Arial" w:cs="Arial"/>
          <w:b/>
          <w:bCs/>
          <w:sz w:val="24"/>
          <w:szCs w:val="24"/>
          <w:lang w:val="ca-ES"/>
        </w:rPr>
        <w:t>, TRAMITAT EN EL</w:t>
      </w:r>
      <w:r w:rsidRPr="00AD08E7">
        <w:rPr>
          <w:rFonts w:ascii="Arial" w:hAnsi="Arial" w:cs="Arial"/>
          <w:b/>
          <w:bCs/>
          <w:sz w:val="24"/>
          <w:szCs w:val="24"/>
          <w:lang w:val="ca-ES"/>
        </w:rPr>
        <w:t xml:space="preserve"> JUTJAT MERCANTIL NÚMERO </w:t>
      </w:r>
      <w:r w:rsidR="00802CD4" w:rsidRPr="00AD08E7">
        <w:rPr>
          <w:rFonts w:ascii="Arial" w:hAnsi="Arial" w:cs="Arial"/>
          <w:sz w:val="24"/>
          <w:szCs w:val="24"/>
          <w:lang w:val="ca-ES"/>
        </w:rPr>
        <w:t xml:space="preserve">........ </w:t>
      </w:r>
      <w:r w:rsidRPr="00AD08E7">
        <w:rPr>
          <w:rFonts w:ascii="Arial" w:hAnsi="Arial" w:cs="Arial"/>
          <w:b/>
          <w:bCs/>
          <w:sz w:val="24"/>
          <w:szCs w:val="24"/>
          <w:lang w:val="ca-ES"/>
        </w:rPr>
        <w:t xml:space="preserve">DE </w:t>
      </w:r>
      <w:r w:rsidR="00AD08E7" w:rsidRPr="00AD08E7">
        <w:rPr>
          <w:rFonts w:ascii="Arial" w:hAnsi="Arial" w:cs="Arial"/>
          <w:sz w:val="24"/>
          <w:szCs w:val="24"/>
          <w:lang w:val="ca-ES"/>
        </w:rPr>
        <w:t>......................</w:t>
      </w:r>
    </w:p>
    <w:p w14:paraId="59495CDB" w14:textId="6905E440" w:rsidR="00835C2F" w:rsidRPr="00AD08E7" w:rsidRDefault="00835C2F" w:rsidP="006068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D08E7">
        <w:rPr>
          <w:rFonts w:ascii="Arial" w:hAnsi="Arial" w:cs="Arial"/>
          <w:b/>
          <w:bCs/>
          <w:sz w:val="24"/>
          <w:szCs w:val="24"/>
          <w:lang w:val="ca-ES"/>
        </w:rPr>
        <w:t xml:space="preserve">(PROCEDIMENT </w:t>
      </w:r>
      <w:r w:rsidR="00AD08E7" w:rsidRPr="00AD08E7">
        <w:rPr>
          <w:rFonts w:ascii="Arial" w:hAnsi="Arial" w:cs="Arial"/>
          <w:sz w:val="24"/>
          <w:szCs w:val="24"/>
          <w:lang w:val="ca-ES"/>
        </w:rPr>
        <w:t>........</w:t>
      </w:r>
      <w:r w:rsidR="003850AA" w:rsidRPr="00AD08E7">
        <w:rPr>
          <w:rFonts w:ascii="Arial" w:hAnsi="Arial" w:cs="Arial"/>
          <w:b/>
          <w:bCs/>
          <w:sz w:val="24"/>
          <w:szCs w:val="24"/>
          <w:lang w:val="ca-ES"/>
        </w:rPr>
        <w:t>/</w:t>
      </w:r>
      <w:r w:rsidR="00AD08E7" w:rsidRPr="00AD08E7">
        <w:rPr>
          <w:rFonts w:ascii="Arial" w:hAnsi="Arial" w:cs="Arial"/>
          <w:sz w:val="24"/>
          <w:szCs w:val="24"/>
          <w:lang w:val="ca-ES"/>
        </w:rPr>
        <w:t xml:space="preserve"> ........</w:t>
      </w:r>
      <w:r w:rsidR="003850AA" w:rsidRPr="00AD08E7">
        <w:rPr>
          <w:rFonts w:ascii="Arial" w:hAnsi="Arial" w:cs="Arial"/>
          <w:b/>
          <w:bCs/>
          <w:sz w:val="24"/>
          <w:szCs w:val="24"/>
          <w:lang w:val="ca-ES"/>
        </w:rPr>
        <w:t>)</w:t>
      </w:r>
    </w:p>
    <w:p w14:paraId="01FBB5D3" w14:textId="77777777" w:rsidR="006068E4" w:rsidRPr="00AD08E7" w:rsidRDefault="006068E4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07B020C" w14:textId="77777777" w:rsidR="006068E4" w:rsidRPr="00AD08E7" w:rsidRDefault="006068E4" w:rsidP="006068E4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a-ES"/>
        </w:rPr>
      </w:pPr>
    </w:p>
    <w:p w14:paraId="2F58DC14" w14:textId="4F5B16E2" w:rsidR="00C45CE6" w:rsidRPr="00AD08E7" w:rsidRDefault="00802CD4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>....................</w:t>
      </w:r>
      <w:r w:rsidRPr="00AD08E7">
        <w:rPr>
          <w:rFonts w:ascii="Arial" w:hAnsi="Arial" w:cs="Arial"/>
          <w:iCs/>
          <w:sz w:val="24"/>
          <w:szCs w:val="24"/>
          <w:lang w:val="ca-ES"/>
        </w:rPr>
        <w:t>,</w:t>
      </w:r>
      <w:r w:rsidR="006068E4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176501" w:rsidRPr="00AD08E7">
        <w:rPr>
          <w:rFonts w:ascii="Arial" w:hAnsi="Arial" w:cs="Arial"/>
          <w:sz w:val="24"/>
          <w:szCs w:val="24"/>
          <w:lang w:val="ca-ES"/>
        </w:rPr>
        <w:t>administrador</w:t>
      </w:r>
      <w:r w:rsidR="007075DD">
        <w:rPr>
          <w:rFonts w:ascii="Arial" w:hAnsi="Arial" w:cs="Arial"/>
          <w:sz w:val="24"/>
          <w:szCs w:val="24"/>
          <w:lang w:val="ca-ES"/>
        </w:rPr>
        <w:t>/a</w:t>
      </w:r>
      <w:r w:rsidR="00176501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1472A5" w:rsidRPr="00AD08E7">
        <w:rPr>
          <w:rFonts w:ascii="Arial" w:hAnsi="Arial" w:cs="Arial"/>
          <w:sz w:val="24"/>
          <w:szCs w:val="24"/>
          <w:lang w:val="ca-ES"/>
        </w:rPr>
        <w:t>societari</w:t>
      </w:r>
      <w:r w:rsidR="00DF007A">
        <w:rPr>
          <w:rFonts w:ascii="Arial" w:hAnsi="Arial" w:cs="Arial"/>
          <w:sz w:val="24"/>
          <w:szCs w:val="24"/>
          <w:lang w:val="ca-ES"/>
        </w:rPr>
        <w:t>/ària</w:t>
      </w:r>
      <w:r w:rsidR="001472A5" w:rsidRPr="00AD08E7">
        <w:rPr>
          <w:rFonts w:ascii="Arial" w:hAnsi="Arial" w:cs="Arial"/>
          <w:sz w:val="24"/>
          <w:szCs w:val="24"/>
          <w:lang w:val="ca-ES"/>
        </w:rPr>
        <w:t xml:space="preserve">, </w:t>
      </w:r>
      <w:r w:rsidR="000174CF" w:rsidRPr="00AD08E7">
        <w:rPr>
          <w:rFonts w:ascii="Arial" w:hAnsi="Arial" w:cs="Arial"/>
          <w:sz w:val="24"/>
          <w:szCs w:val="24"/>
          <w:lang w:val="ca-ES"/>
        </w:rPr>
        <w:t>segons t</w:t>
      </w:r>
      <w:r w:rsidR="00E446DB">
        <w:rPr>
          <w:rFonts w:ascii="Arial" w:hAnsi="Arial" w:cs="Arial"/>
          <w:sz w:val="24"/>
          <w:szCs w:val="24"/>
          <w:lang w:val="ca-ES"/>
        </w:rPr>
        <w:t>inc</w:t>
      </w:r>
      <w:r w:rsidR="000174CF" w:rsidRPr="00AD08E7">
        <w:rPr>
          <w:rFonts w:ascii="Arial" w:hAnsi="Arial" w:cs="Arial"/>
          <w:sz w:val="24"/>
          <w:szCs w:val="24"/>
          <w:lang w:val="ca-ES"/>
        </w:rPr>
        <w:t xml:space="preserve"> acreditat, de la societat mercantil</w:t>
      </w:r>
      <w:r w:rsidR="008B6B38">
        <w:rPr>
          <w:rFonts w:ascii="Arial" w:hAnsi="Arial" w:cs="Arial"/>
          <w:sz w:val="24"/>
          <w:szCs w:val="24"/>
          <w:lang w:val="ca-ES"/>
        </w:rPr>
        <w:t xml:space="preserve"> </w:t>
      </w:r>
      <w:r w:rsidR="00AD08E7" w:rsidRPr="00AD08E7">
        <w:rPr>
          <w:rFonts w:ascii="Arial" w:hAnsi="Arial" w:cs="Arial"/>
          <w:sz w:val="24"/>
          <w:szCs w:val="24"/>
          <w:lang w:val="ca-ES"/>
        </w:rPr>
        <w:t>....................</w:t>
      </w:r>
      <w:r w:rsidR="00AD08E7" w:rsidRPr="00AD08E7">
        <w:rPr>
          <w:rFonts w:ascii="Arial" w:hAnsi="Arial" w:cs="Arial"/>
          <w:iCs/>
          <w:sz w:val="24"/>
          <w:szCs w:val="24"/>
          <w:lang w:val="ca-ES"/>
        </w:rPr>
        <w:t>,</w:t>
      </w:r>
      <w:r w:rsidR="00AD08E7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757200" w:rsidRPr="00AD08E7">
        <w:rPr>
          <w:rFonts w:ascii="Arial" w:hAnsi="Arial" w:cs="Arial"/>
          <w:sz w:val="24"/>
          <w:szCs w:val="24"/>
          <w:lang w:val="ca-ES"/>
        </w:rPr>
        <w:t xml:space="preserve">personada en </w:t>
      </w:r>
      <w:r w:rsidR="003850AA" w:rsidRPr="00AD08E7">
        <w:rPr>
          <w:rFonts w:ascii="Arial" w:hAnsi="Arial" w:cs="Arial"/>
          <w:sz w:val="24"/>
          <w:szCs w:val="24"/>
          <w:lang w:val="ca-ES"/>
        </w:rPr>
        <w:t xml:space="preserve">el concurs de creditors </w:t>
      </w:r>
      <w:r w:rsidR="00E976C5" w:rsidRPr="00AD08E7">
        <w:rPr>
          <w:rFonts w:ascii="Arial" w:hAnsi="Arial" w:cs="Arial"/>
          <w:sz w:val="24"/>
          <w:szCs w:val="24"/>
          <w:lang w:val="ca-ES"/>
        </w:rPr>
        <w:t xml:space="preserve">de </w:t>
      </w:r>
      <w:r w:rsidR="00AD08E7" w:rsidRPr="00AD08E7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E976C5" w:rsidRPr="00AD08E7">
        <w:rPr>
          <w:rFonts w:ascii="Arial" w:hAnsi="Arial" w:cs="Arial"/>
          <w:sz w:val="24"/>
          <w:szCs w:val="24"/>
          <w:lang w:val="ca-ES"/>
        </w:rPr>
        <w:t xml:space="preserve">en tant que creditora, </w:t>
      </w:r>
      <w:r w:rsidR="00B465F2" w:rsidRPr="00AD08E7">
        <w:rPr>
          <w:rFonts w:ascii="Arial" w:hAnsi="Arial" w:cs="Arial"/>
          <w:sz w:val="24"/>
          <w:szCs w:val="24"/>
          <w:lang w:val="ca-ES"/>
        </w:rPr>
        <w:t>sota la representació de</w:t>
      </w:r>
      <w:r w:rsidR="008B6B38">
        <w:rPr>
          <w:rFonts w:ascii="Arial" w:hAnsi="Arial" w:cs="Arial"/>
          <w:sz w:val="24"/>
          <w:szCs w:val="24"/>
          <w:lang w:val="ca-ES"/>
        </w:rPr>
        <w:t>l</w:t>
      </w:r>
      <w:r w:rsidR="00B465F2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0C1CFE" w:rsidRPr="00AD08E7">
        <w:rPr>
          <w:rFonts w:ascii="Arial" w:hAnsi="Arial" w:cs="Arial"/>
          <w:sz w:val="24"/>
          <w:szCs w:val="24"/>
          <w:lang w:val="ca-ES"/>
        </w:rPr>
        <w:t>causídic</w:t>
      </w:r>
      <w:r w:rsidR="008B6B38">
        <w:rPr>
          <w:rFonts w:ascii="Arial" w:hAnsi="Arial" w:cs="Arial"/>
          <w:sz w:val="24"/>
          <w:szCs w:val="24"/>
          <w:lang w:val="ca-ES"/>
        </w:rPr>
        <w:t>/</w:t>
      </w:r>
      <w:r w:rsidR="000C1CFE" w:rsidRPr="00AD08E7">
        <w:rPr>
          <w:rFonts w:ascii="Arial" w:hAnsi="Arial" w:cs="Arial"/>
          <w:sz w:val="24"/>
          <w:szCs w:val="24"/>
          <w:lang w:val="ca-ES"/>
        </w:rPr>
        <w:t>a</w:t>
      </w:r>
      <w:r w:rsidR="00B465F2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0C1CFE" w:rsidRPr="00AD08E7">
        <w:rPr>
          <w:rFonts w:ascii="Arial" w:hAnsi="Arial" w:cs="Arial"/>
          <w:sz w:val="24"/>
          <w:szCs w:val="24"/>
          <w:lang w:val="ca-ES"/>
        </w:rPr>
        <w:t>Sr</w:t>
      </w:r>
      <w:r w:rsidR="00611F67">
        <w:rPr>
          <w:rFonts w:ascii="Arial" w:hAnsi="Arial" w:cs="Arial"/>
          <w:sz w:val="24"/>
          <w:szCs w:val="24"/>
          <w:lang w:val="ca-ES"/>
        </w:rPr>
        <w:t>./Sr</w:t>
      </w:r>
      <w:r w:rsidR="000C1CFE" w:rsidRPr="00AD08E7">
        <w:rPr>
          <w:rFonts w:ascii="Arial" w:hAnsi="Arial" w:cs="Arial"/>
          <w:sz w:val="24"/>
          <w:szCs w:val="24"/>
          <w:lang w:val="ca-ES"/>
        </w:rPr>
        <w:t xml:space="preserve">a. </w:t>
      </w:r>
      <w:r w:rsidR="00AD08E7" w:rsidRPr="00AD08E7">
        <w:rPr>
          <w:rFonts w:ascii="Arial" w:hAnsi="Arial" w:cs="Arial"/>
          <w:sz w:val="24"/>
          <w:szCs w:val="24"/>
          <w:lang w:val="ca-ES"/>
        </w:rPr>
        <w:t>....................</w:t>
      </w:r>
      <w:r w:rsidR="00AD08E7" w:rsidRPr="00AD08E7">
        <w:rPr>
          <w:rFonts w:ascii="Arial" w:hAnsi="Arial" w:cs="Arial"/>
          <w:iCs/>
          <w:sz w:val="24"/>
          <w:szCs w:val="24"/>
          <w:lang w:val="ca-ES"/>
        </w:rPr>
        <w:t>,</w:t>
      </w:r>
      <w:r w:rsidR="000C1CFE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757200" w:rsidRPr="00AD08E7">
        <w:rPr>
          <w:rFonts w:ascii="Arial" w:hAnsi="Arial" w:cs="Arial"/>
          <w:sz w:val="24"/>
          <w:szCs w:val="24"/>
          <w:lang w:val="ca-ES"/>
        </w:rPr>
        <w:t>compare</w:t>
      </w:r>
      <w:r w:rsidR="00611F67">
        <w:rPr>
          <w:rFonts w:ascii="Arial" w:hAnsi="Arial" w:cs="Arial"/>
          <w:sz w:val="24"/>
          <w:szCs w:val="24"/>
          <w:lang w:val="ca-ES"/>
        </w:rPr>
        <w:t>c</w:t>
      </w:r>
      <w:r w:rsidR="00757200" w:rsidRPr="00AD08E7">
        <w:rPr>
          <w:rFonts w:ascii="Arial" w:hAnsi="Arial" w:cs="Arial"/>
          <w:sz w:val="24"/>
          <w:szCs w:val="24"/>
          <w:lang w:val="ca-ES"/>
        </w:rPr>
        <w:t xml:space="preserve"> i di</w:t>
      </w:r>
      <w:r w:rsidR="00611F67">
        <w:rPr>
          <w:rFonts w:ascii="Arial" w:hAnsi="Arial" w:cs="Arial"/>
          <w:sz w:val="24"/>
          <w:szCs w:val="24"/>
          <w:lang w:val="ca-ES"/>
        </w:rPr>
        <w:t>c</w:t>
      </w:r>
      <w:r w:rsidR="0077513F" w:rsidRPr="00AD08E7">
        <w:rPr>
          <w:rFonts w:ascii="Arial" w:hAnsi="Arial" w:cs="Arial"/>
          <w:sz w:val="24"/>
          <w:szCs w:val="24"/>
          <w:lang w:val="ca-ES"/>
        </w:rPr>
        <w:t>:</w:t>
      </w:r>
      <w:r w:rsidR="00AD08E7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D83950D" w14:textId="069ED8EF" w:rsidR="00325C39" w:rsidRPr="00AD08E7" w:rsidRDefault="006068E4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 xml:space="preserve">Que, en </w:t>
      </w:r>
      <w:r w:rsidR="0077513F" w:rsidRPr="00AD08E7">
        <w:rPr>
          <w:rFonts w:ascii="Arial" w:hAnsi="Arial" w:cs="Arial"/>
          <w:sz w:val="24"/>
          <w:szCs w:val="24"/>
          <w:lang w:val="ca-ES"/>
        </w:rPr>
        <w:t xml:space="preserve">ús de la possibilitat </w:t>
      </w:r>
      <w:r w:rsidR="00DF007A">
        <w:rPr>
          <w:rFonts w:ascii="Arial" w:hAnsi="Arial" w:cs="Arial"/>
          <w:sz w:val="24"/>
          <w:szCs w:val="24"/>
          <w:lang w:val="ca-ES"/>
        </w:rPr>
        <w:t>regulada</w:t>
      </w:r>
      <w:r w:rsidR="0077513F" w:rsidRPr="00AD08E7">
        <w:rPr>
          <w:rFonts w:ascii="Arial" w:hAnsi="Arial" w:cs="Arial"/>
          <w:sz w:val="24"/>
          <w:szCs w:val="24"/>
          <w:lang w:val="ca-ES"/>
        </w:rPr>
        <w:t xml:space="preserve"> per l’article </w:t>
      </w:r>
      <w:r w:rsidR="00ED2B4E" w:rsidRPr="00AD08E7">
        <w:rPr>
          <w:rFonts w:ascii="Arial" w:hAnsi="Arial" w:cs="Arial"/>
          <w:sz w:val="24"/>
          <w:szCs w:val="24"/>
          <w:lang w:val="ca-ES"/>
        </w:rPr>
        <w:t xml:space="preserve">232 del </w:t>
      </w:r>
      <w:r w:rsidR="007075DD" w:rsidRPr="00AD08E7">
        <w:rPr>
          <w:rFonts w:ascii="Arial" w:hAnsi="Arial" w:cs="Arial"/>
          <w:sz w:val="24"/>
          <w:szCs w:val="24"/>
          <w:lang w:val="ca-ES"/>
        </w:rPr>
        <w:t xml:space="preserve">text refós </w:t>
      </w:r>
      <w:r w:rsidR="00ED2B4E" w:rsidRPr="00AD08E7">
        <w:rPr>
          <w:rFonts w:ascii="Arial" w:hAnsi="Arial" w:cs="Arial"/>
          <w:sz w:val="24"/>
          <w:szCs w:val="24"/>
          <w:lang w:val="ca-ES"/>
        </w:rPr>
        <w:t xml:space="preserve">de la Llei </w:t>
      </w:r>
      <w:r w:rsidR="007075DD" w:rsidRPr="00AD08E7">
        <w:rPr>
          <w:rFonts w:ascii="Arial" w:hAnsi="Arial" w:cs="Arial"/>
          <w:sz w:val="24"/>
          <w:szCs w:val="24"/>
          <w:lang w:val="ca-ES"/>
        </w:rPr>
        <w:t>concursal</w:t>
      </w:r>
      <w:r w:rsidR="00EB030F">
        <w:rPr>
          <w:rFonts w:ascii="Arial" w:hAnsi="Arial" w:cs="Arial"/>
          <w:sz w:val="24"/>
          <w:szCs w:val="24"/>
          <w:lang w:val="ca-ES"/>
        </w:rPr>
        <w:t xml:space="preserve"> </w:t>
      </w:r>
      <w:r w:rsidR="00EB030F">
        <w:rPr>
          <w:rFonts w:ascii="Arial" w:hAnsi="Arial" w:cs="Arial"/>
          <w:sz w:val="24"/>
          <w:szCs w:val="24"/>
          <w:lang w:val="ca-ES"/>
        </w:rPr>
        <w:t>(TRLC)</w:t>
      </w:r>
      <w:r w:rsidR="00ED2B4E" w:rsidRPr="00AD08E7">
        <w:rPr>
          <w:rFonts w:ascii="Arial" w:hAnsi="Arial" w:cs="Arial"/>
          <w:sz w:val="24"/>
          <w:szCs w:val="24"/>
          <w:lang w:val="ca-ES"/>
        </w:rPr>
        <w:t xml:space="preserve">, </w:t>
      </w:r>
      <w:r w:rsidR="00DF007A" w:rsidRPr="00DF007A">
        <w:rPr>
          <w:rFonts w:ascii="Arial" w:hAnsi="Arial" w:cs="Arial"/>
          <w:b/>
          <w:bCs/>
          <w:sz w:val="24"/>
          <w:szCs w:val="24"/>
          <w:lang w:val="ca-ES"/>
        </w:rPr>
        <w:t>deman</w:t>
      </w:r>
      <w:r w:rsidR="00611F67">
        <w:rPr>
          <w:rFonts w:ascii="Arial" w:hAnsi="Arial" w:cs="Arial"/>
          <w:b/>
          <w:bCs/>
          <w:sz w:val="24"/>
          <w:szCs w:val="24"/>
          <w:lang w:val="ca-ES"/>
        </w:rPr>
        <w:t>o</w:t>
      </w:r>
      <w:r w:rsidR="00DF007A" w:rsidRPr="00DF007A">
        <w:rPr>
          <w:rFonts w:ascii="Arial" w:hAnsi="Arial" w:cs="Arial"/>
          <w:b/>
          <w:bCs/>
          <w:sz w:val="24"/>
          <w:szCs w:val="24"/>
          <w:lang w:val="ca-ES"/>
        </w:rPr>
        <w:t xml:space="preserve"> a l’administrador</w:t>
      </w:r>
      <w:r w:rsidR="00611F67">
        <w:rPr>
          <w:rFonts w:ascii="Arial" w:hAnsi="Arial" w:cs="Arial"/>
          <w:b/>
          <w:bCs/>
          <w:sz w:val="24"/>
          <w:szCs w:val="24"/>
          <w:lang w:val="ca-ES"/>
        </w:rPr>
        <w:t>/a</w:t>
      </w:r>
      <w:r w:rsidR="00DF007A" w:rsidRPr="00DF007A">
        <w:rPr>
          <w:rFonts w:ascii="Arial" w:hAnsi="Arial" w:cs="Arial"/>
          <w:b/>
          <w:bCs/>
          <w:sz w:val="24"/>
          <w:szCs w:val="24"/>
          <w:lang w:val="ca-ES"/>
        </w:rPr>
        <w:t xml:space="preserve"> concursal</w:t>
      </w:r>
      <w:r w:rsidR="00DF007A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D76FBD" w:rsidRPr="00AD08E7">
        <w:rPr>
          <w:rFonts w:ascii="Arial" w:hAnsi="Arial" w:cs="Arial"/>
          <w:sz w:val="24"/>
          <w:szCs w:val="24"/>
          <w:lang w:val="ca-ES"/>
        </w:rPr>
        <w:t xml:space="preserve">que </w:t>
      </w:r>
      <w:r w:rsidR="00DF007A">
        <w:rPr>
          <w:rFonts w:ascii="Arial" w:hAnsi="Arial" w:cs="Arial"/>
          <w:sz w:val="24"/>
          <w:szCs w:val="24"/>
          <w:lang w:val="ca-ES"/>
        </w:rPr>
        <w:t>formuli</w:t>
      </w:r>
      <w:r w:rsidR="00D76FBD" w:rsidRPr="00AD08E7">
        <w:rPr>
          <w:rFonts w:ascii="Arial" w:hAnsi="Arial" w:cs="Arial"/>
          <w:sz w:val="24"/>
          <w:szCs w:val="24"/>
          <w:lang w:val="ca-ES"/>
        </w:rPr>
        <w:t xml:space="preserve"> una demanda de reintegramen</w:t>
      </w:r>
      <w:r w:rsidR="00430F83" w:rsidRPr="00AD08E7">
        <w:rPr>
          <w:rFonts w:ascii="Arial" w:hAnsi="Arial" w:cs="Arial"/>
          <w:sz w:val="24"/>
          <w:szCs w:val="24"/>
          <w:lang w:val="ca-ES"/>
        </w:rPr>
        <w:t>t</w:t>
      </w:r>
      <w:r w:rsidR="00210D83" w:rsidRPr="00AD08E7">
        <w:rPr>
          <w:rFonts w:ascii="Arial" w:hAnsi="Arial" w:cs="Arial"/>
          <w:sz w:val="24"/>
          <w:szCs w:val="24"/>
          <w:lang w:val="ca-ES"/>
        </w:rPr>
        <w:t xml:space="preserve"> contra </w:t>
      </w:r>
      <w:r w:rsidR="00DF007A">
        <w:rPr>
          <w:rFonts w:ascii="Arial" w:hAnsi="Arial" w:cs="Arial"/>
          <w:sz w:val="24"/>
          <w:szCs w:val="24"/>
          <w:lang w:val="ca-ES"/>
        </w:rPr>
        <w:t xml:space="preserve">el </w:t>
      </w:r>
      <w:r w:rsidR="007F49C8" w:rsidRPr="00AD08E7">
        <w:rPr>
          <w:rFonts w:ascii="Arial" w:hAnsi="Arial" w:cs="Arial"/>
          <w:sz w:val="24"/>
          <w:szCs w:val="24"/>
          <w:lang w:val="ca-ES"/>
        </w:rPr>
        <w:t>Sr</w:t>
      </w:r>
      <w:r w:rsidR="00DF007A">
        <w:rPr>
          <w:rFonts w:ascii="Arial" w:hAnsi="Arial" w:cs="Arial"/>
          <w:sz w:val="24"/>
          <w:szCs w:val="24"/>
          <w:lang w:val="ca-ES"/>
        </w:rPr>
        <w:t>./Sr</w:t>
      </w:r>
      <w:r w:rsidR="007F49C8" w:rsidRPr="00AD08E7">
        <w:rPr>
          <w:rFonts w:ascii="Arial" w:hAnsi="Arial" w:cs="Arial"/>
          <w:sz w:val="24"/>
          <w:szCs w:val="24"/>
          <w:lang w:val="ca-ES"/>
        </w:rPr>
        <w:t xml:space="preserve">a. </w:t>
      </w:r>
      <w:r w:rsidR="00DF007A" w:rsidRPr="00AD08E7">
        <w:rPr>
          <w:rFonts w:ascii="Arial" w:hAnsi="Arial" w:cs="Arial"/>
          <w:sz w:val="24"/>
          <w:szCs w:val="24"/>
          <w:lang w:val="ca-ES"/>
        </w:rPr>
        <w:t>....................</w:t>
      </w:r>
      <w:r w:rsidR="00DF007A" w:rsidRPr="00AD08E7">
        <w:rPr>
          <w:rFonts w:ascii="Arial" w:hAnsi="Arial" w:cs="Arial"/>
          <w:iCs/>
          <w:sz w:val="24"/>
          <w:szCs w:val="24"/>
          <w:lang w:val="ca-ES"/>
        </w:rPr>
        <w:t>,</w:t>
      </w:r>
      <w:r w:rsidR="00DF007A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7F49C8" w:rsidRPr="00AD08E7">
        <w:rPr>
          <w:rFonts w:ascii="Arial" w:hAnsi="Arial" w:cs="Arial"/>
          <w:sz w:val="24"/>
          <w:szCs w:val="24"/>
          <w:lang w:val="ca-ES"/>
        </w:rPr>
        <w:t>major d’edat, ve</w:t>
      </w:r>
      <w:r w:rsidR="00D819F8">
        <w:rPr>
          <w:rFonts w:ascii="Arial" w:hAnsi="Arial" w:cs="Arial"/>
          <w:sz w:val="24"/>
          <w:szCs w:val="24"/>
          <w:lang w:val="ca-ES"/>
        </w:rPr>
        <w:t>í/</w:t>
      </w:r>
      <w:r w:rsidR="007F49C8" w:rsidRPr="00AD08E7">
        <w:rPr>
          <w:rFonts w:ascii="Arial" w:hAnsi="Arial" w:cs="Arial"/>
          <w:sz w:val="24"/>
          <w:szCs w:val="24"/>
          <w:lang w:val="ca-ES"/>
        </w:rPr>
        <w:t xml:space="preserve">ïna de </w:t>
      </w:r>
      <w:r w:rsidR="00DF007A" w:rsidRPr="00AD08E7">
        <w:rPr>
          <w:rFonts w:ascii="Arial" w:hAnsi="Arial" w:cs="Arial"/>
          <w:sz w:val="24"/>
          <w:szCs w:val="24"/>
          <w:lang w:val="ca-ES"/>
        </w:rPr>
        <w:t>....................</w:t>
      </w:r>
      <w:r w:rsidR="00DF007A" w:rsidRPr="00AD08E7">
        <w:rPr>
          <w:rFonts w:ascii="Arial" w:hAnsi="Arial" w:cs="Arial"/>
          <w:iCs/>
          <w:sz w:val="24"/>
          <w:szCs w:val="24"/>
          <w:lang w:val="ca-ES"/>
        </w:rPr>
        <w:t>,</w:t>
      </w:r>
      <w:r w:rsidR="00DF007A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5106AC" w:rsidRPr="00AD08E7">
        <w:rPr>
          <w:rFonts w:ascii="Arial" w:hAnsi="Arial" w:cs="Arial"/>
          <w:sz w:val="24"/>
          <w:szCs w:val="24"/>
          <w:lang w:val="ca-ES"/>
        </w:rPr>
        <w:t xml:space="preserve">i amb domicili </w:t>
      </w:r>
      <w:r w:rsidR="00DF007A" w:rsidRPr="00AD08E7">
        <w:rPr>
          <w:rFonts w:ascii="Arial" w:hAnsi="Arial" w:cs="Arial"/>
          <w:sz w:val="24"/>
          <w:szCs w:val="24"/>
          <w:lang w:val="ca-ES"/>
        </w:rPr>
        <w:t>....................</w:t>
      </w:r>
      <w:r w:rsidR="00DF007A" w:rsidRPr="00AD08E7">
        <w:rPr>
          <w:rFonts w:ascii="Arial" w:hAnsi="Arial" w:cs="Arial"/>
          <w:iCs/>
          <w:sz w:val="24"/>
          <w:szCs w:val="24"/>
          <w:lang w:val="ca-ES"/>
        </w:rPr>
        <w:t>,</w:t>
      </w:r>
      <w:r w:rsidR="00DF007A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5106AC" w:rsidRPr="00AD08E7">
        <w:rPr>
          <w:rFonts w:ascii="Arial" w:hAnsi="Arial" w:cs="Arial"/>
          <w:sz w:val="24"/>
          <w:szCs w:val="24"/>
          <w:lang w:val="ca-ES"/>
        </w:rPr>
        <w:t xml:space="preserve">que és </w:t>
      </w:r>
      <w:r w:rsidR="008B29BA" w:rsidRPr="00AD08E7">
        <w:rPr>
          <w:rFonts w:ascii="Arial" w:hAnsi="Arial" w:cs="Arial"/>
          <w:sz w:val="24"/>
          <w:szCs w:val="24"/>
          <w:lang w:val="ca-ES"/>
        </w:rPr>
        <w:t>l’</w:t>
      </w:r>
      <w:r w:rsidR="007F49C8" w:rsidRPr="00AD08E7">
        <w:rPr>
          <w:rFonts w:ascii="Arial" w:hAnsi="Arial" w:cs="Arial"/>
          <w:sz w:val="24"/>
          <w:szCs w:val="24"/>
          <w:lang w:val="ca-ES"/>
        </w:rPr>
        <w:t>administrador</w:t>
      </w:r>
      <w:r w:rsidR="00DF007A">
        <w:rPr>
          <w:rFonts w:ascii="Arial" w:hAnsi="Arial" w:cs="Arial"/>
          <w:sz w:val="24"/>
          <w:szCs w:val="24"/>
          <w:lang w:val="ca-ES"/>
        </w:rPr>
        <w:t>/</w:t>
      </w:r>
      <w:r w:rsidR="007F49C8" w:rsidRPr="00AD08E7">
        <w:rPr>
          <w:rFonts w:ascii="Arial" w:hAnsi="Arial" w:cs="Arial"/>
          <w:sz w:val="24"/>
          <w:szCs w:val="24"/>
          <w:lang w:val="ca-ES"/>
        </w:rPr>
        <w:t>a societ</w:t>
      </w:r>
      <w:r w:rsidR="00DF007A">
        <w:rPr>
          <w:rFonts w:ascii="Arial" w:hAnsi="Arial" w:cs="Arial"/>
          <w:sz w:val="24"/>
          <w:szCs w:val="24"/>
          <w:lang w:val="ca-ES"/>
        </w:rPr>
        <w:t>ari/</w:t>
      </w:r>
      <w:r w:rsidR="007F49C8" w:rsidRPr="00AD08E7">
        <w:rPr>
          <w:rFonts w:ascii="Arial" w:hAnsi="Arial" w:cs="Arial"/>
          <w:sz w:val="24"/>
          <w:szCs w:val="24"/>
          <w:lang w:val="ca-ES"/>
        </w:rPr>
        <w:t xml:space="preserve">ària de la </w:t>
      </w:r>
      <w:r w:rsidR="005106AC" w:rsidRPr="00AD08E7">
        <w:rPr>
          <w:rFonts w:ascii="Arial" w:hAnsi="Arial" w:cs="Arial"/>
          <w:sz w:val="24"/>
          <w:szCs w:val="24"/>
          <w:lang w:val="ca-ES"/>
        </w:rPr>
        <w:t>societat declarada en concurs</w:t>
      </w:r>
      <w:r w:rsidR="000C1CFE" w:rsidRPr="00AD08E7">
        <w:rPr>
          <w:rFonts w:ascii="Arial" w:hAnsi="Arial" w:cs="Arial"/>
          <w:sz w:val="24"/>
          <w:szCs w:val="24"/>
          <w:lang w:val="ca-ES"/>
        </w:rPr>
        <w:t>.</w:t>
      </w:r>
    </w:p>
    <w:p w14:paraId="014FA676" w14:textId="51FC359F" w:rsidR="0077513F" w:rsidRPr="00AD08E7" w:rsidRDefault="00325C39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 xml:space="preserve">D’acord amb el </w:t>
      </w:r>
      <w:r w:rsidR="0049534A" w:rsidRPr="00AD08E7">
        <w:rPr>
          <w:rFonts w:ascii="Arial" w:hAnsi="Arial" w:cs="Arial"/>
          <w:sz w:val="24"/>
          <w:szCs w:val="24"/>
          <w:lang w:val="ca-ES"/>
        </w:rPr>
        <w:t xml:space="preserve">paràgraf 1 del </w:t>
      </w:r>
      <w:r w:rsidRPr="00AD08E7">
        <w:rPr>
          <w:rFonts w:ascii="Arial" w:hAnsi="Arial" w:cs="Arial"/>
          <w:sz w:val="24"/>
          <w:szCs w:val="24"/>
          <w:lang w:val="ca-ES"/>
        </w:rPr>
        <w:t>precepte esmentat</w:t>
      </w:r>
      <w:r w:rsidR="00457EDD" w:rsidRPr="00AD08E7">
        <w:rPr>
          <w:rFonts w:ascii="Arial" w:hAnsi="Arial" w:cs="Arial"/>
          <w:sz w:val="24"/>
          <w:szCs w:val="24"/>
          <w:lang w:val="ca-ES"/>
        </w:rPr>
        <w:t xml:space="preserve">, </w:t>
      </w:r>
      <w:r w:rsidR="00851ADE" w:rsidRPr="00AD08E7">
        <w:rPr>
          <w:rFonts w:ascii="Arial" w:hAnsi="Arial" w:cs="Arial"/>
          <w:sz w:val="24"/>
          <w:szCs w:val="24"/>
          <w:lang w:val="ca-ES"/>
        </w:rPr>
        <w:t>li faig constar:</w:t>
      </w:r>
    </w:p>
    <w:p w14:paraId="6D5CAE0C" w14:textId="711EC84F" w:rsidR="00851ADE" w:rsidRPr="00070C19" w:rsidRDefault="00851ADE" w:rsidP="006068E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AD08E7">
        <w:rPr>
          <w:rFonts w:ascii="Arial" w:hAnsi="Arial" w:cs="Arial"/>
          <w:b/>
          <w:bCs/>
          <w:sz w:val="24"/>
          <w:szCs w:val="24"/>
          <w:lang w:val="ca-ES"/>
        </w:rPr>
        <w:t>Primer</w:t>
      </w:r>
      <w:r w:rsidRPr="00070C19">
        <w:rPr>
          <w:rFonts w:ascii="Arial" w:hAnsi="Arial" w:cs="Arial"/>
          <w:b/>
          <w:bCs/>
          <w:sz w:val="24"/>
          <w:szCs w:val="24"/>
          <w:lang w:val="ca-ES"/>
        </w:rPr>
        <w:t xml:space="preserve">. </w:t>
      </w:r>
      <w:r w:rsidR="00E9102F" w:rsidRPr="00070C19">
        <w:rPr>
          <w:rFonts w:ascii="Arial" w:hAnsi="Arial" w:cs="Arial"/>
          <w:b/>
          <w:bCs/>
          <w:sz w:val="24"/>
          <w:szCs w:val="24"/>
          <w:lang w:val="ca-ES"/>
        </w:rPr>
        <w:t xml:space="preserve">Identificació de l’acte </w:t>
      </w:r>
      <w:r w:rsidR="001802A1" w:rsidRPr="00070C19">
        <w:rPr>
          <w:rFonts w:ascii="Arial" w:hAnsi="Arial" w:cs="Arial"/>
          <w:b/>
          <w:bCs/>
          <w:sz w:val="24"/>
          <w:szCs w:val="24"/>
          <w:lang w:val="ca-ES"/>
        </w:rPr>
        <w:t>concret que es vol rescindir</w:t>
      </w:r>
    </w:p>
    <w:p w14:paraId="354489B5" w14:textId="44F77277" w:rsidR="008D5766" w:rsidRPr="00F2763F" w:rsidRDefault="00F2763F" w:rsidP="00EA15C6">
      <w:pPr>
        <w:pStyle w:val="Prrafode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</w:t>
      </w:r>
      <w:r w:rsidR="00321D13" w:rsidRPr="00F2763F">
        <w:rPr>
          <w:rFonts w:ascii="Arial" w:hAnsi="Arial" w:cs="Arial"/>
          <w:lang w:val="ca-ES"/>
        </w:rPr>
        <w:t>Sr</w:t>
      </w:r>
      <w:r>
        <w:rPr>
          <w:rFonts w:ascii="Arial" w:hAnsi="Arial" w:cs="Arial"/>
          <w:lang w:val="ca-ES"/>
        </w:rPr>
        <w:t>./Sr</w:t>
      </w:r>
      <w:r w:rsidR="00321D13" w:rsidRPr="00F2763F">
        <w:rPr>
          <w:rFonts w:ascii="Arial" w:hAnsi="Arial" w:cs="Arial"/>
          <w:lang w:val="ca-ES"/>
        </w:rPr>
        <w:t xml:space="preserve">a. </w:t>
      </w:r>
      <w:r>
        <w:rPr>
          <w:rFonts w:ascii="Arial" w:hAnsi="Arial" w:cs="Arial"/>
          <w:lang w:val="ca-ES"/>
        </w:rPr>
        <w:t xml:space="preserve">......................, </w:t>
      </w:r>
      <w:r w:rsidR="00321D13" w:rsidRPr="00F2763F">
        <w:rPr>
          <w:rFonts w:ascii="Arial" w:hAnsi="Arial" w:cs="Arial"/>
          <w:lang w:val="ca-ES"/>
        </w:rPr>
        <w:t xml:space="preserve">la persona contra la qual s’hauria </w:t>
      </w:r>
      <w:r>
        <w:rPr>
          <w:rFonts w:ascii="Arial" w:hAnsi="Arial" w:cs="Arial"/>
          <w:lang w:val="ca-ES"/>
        </w:rPr>
        <w:t>de formular</w:t>
      </w:r>
      <w:r w:rsidR="00321D13" w:rsidRPr="00F2763F">
        <w:rPr>
          <w:rFonts w:ascii="Arial" w:hAnsi="Arial" w:cs="Arial"/>
          <w:lang w:val="ca-ES"/>
        </w:rPr>
        <w:t xml:space="preserve"> la demanda</w:t>
      </w:r>
      <w:r w:rsidR="005443AA" w:rsidRPr="00F2763F">
        <w:rPr>
          <w:rFonts w:ascii="Arial" w:hAnsi="Arial" w:cs="Arial"/>
          <w:lang w:val="ca-ES"/>
        </w:rPr>
        <w:t>, és administrador</w:t>
      </w:r>
      <w:r>
        <w:rPr>
          <w:rFonts w:ascii="Arial" w:hAnsi="Arial" w:cs="Arial"/>
          <w:lang w:val="ca-ES"/>
        </w:rPr>
        <w:t>/</w:t>
      </w:r>
      <w:r w:rsidR="005443AA" w:rsidRPr="00F2763F">
        <w:rPr>
          <w:rFonts w:ascii="Arial" w:hAnsi="Arial" w:cs="Arial"/>
          <w:lang w:val="ca-ES"/>
        </w:rPr>
        <w:t>a únic</w:t>
      </w:r>
      <w:r>
        <w:rPr>
          <w:rFonts w:ascii="Arial" w:hAnsi="Arial" w:cs="Arial"/>
          <w:lang w:val="ca-ES"/>
        </w:rPr>
        <w:t>/</w:t>
      </w:r>
      <w:r w:rsidR="005443AA" w:rsidRPr="00F2763F">
        <w:rPr>
          <w:rFonts w:ascii="Arial" w:hAnsi="Arial" w:cs="Arial"/>
          <w:lang w:val="ca-ES"/>
        </w:rPr>
        <w:t xml:space="preserve">a de la societat declarada en concurs des del dia </w:t>
      </w:r>
      <w:r>
        <w:rPr>
          <w:rFonts w:ascii="Arial" w:hAnsi="Arial" w:cs="Arial"/>
          <w:lang w:val="ca-ES"/>
        </w:rPr>
        <w:t xml:space="preserve">........ </w:t>
      </w:r>
      <w:r w:rsidR="001D2228" w:rsidRPr="00F2763F">
        <w:rPr>
          <w:rFonts w:ascii="Arial" w:hAnsi="Arial" w:cs="Arial"/>
          <w:lang w:val="ca-ES"/>
        </w:rPr>
        <w:t>d</w:t>
      </w:r>
      <w:r w:rsidR="00D461F9">
        <w:rPr>
          <w:rFonts w:ascii="Arial" w:hAnsi="Arial" w:cs="Arial"/>
          <w:lang w:val="ca-ES"/>
        </w:rPr>
        <w:t>e</w:t>
      </w:r>
      <w:r>
        <w:rPr>
          <w:rFonts w:ascii="Arial" w:hAnsi="Arial" w:cs="Arial"/>
          <w:lang w:val="ca-ES"/>
        </w:rPr>
        <w:t xml:space="preserve">........ </w:t>
      </w:r>
      <w:r w:rsidR="001D2228" w:rsidRPr="00F2763F">
        <w:rPr>
          <w:rFonts w:ascii="Arial" w:hAnsi="Arial" w:cs="Arial"/>
          <w:lang w:val="ca-ES"/>
        </w:rPr>
        <w:t>de 20</w:t>
      </w:r>
      <w:r>
        <w:rPr>
          <w:rFonts w:ascii="Arial" w:hAnsi="Arial" w:cs="Arial"/>
          <w:lang w:val="ca-ES"/>
        </w:rPr>
        <w:t xml:space="preserve">... </w:t>
      </w:r>
      <w:r w:rsidR="001D2228" w:rsidRPr="00F2763F">
        <w:rPr>
          <w:rFonts w:ascii="Arial" w:hAnsi="Arial" w:cs="Arial"/>
          <w:lang w:val="ca-ES"/>
        </w:rPr>
        <w:t xml:space="preserve">. Així consta </w:t>
      </w:r>
      <w:r w:rsidR="00DB7797">
        <w:rPr>
          <w:rFonts w:ascii="Arial" w:hAnsi="Arial" w:cs="Arial"/>
          <w:lang w:val="ca-ES"/>
        </w:rPr>
        <w:t>al certificat</w:t>
      </w:r>
      <w:r w:rsidR="001D2228" w:rsidRPr="00F2763F">
        <w:rPr>
          <w:rFonts w:ascii="Arial" w:hAnsi="Arial" w:cs="Arial"/>
          <w:lang w:val="ca-ES"/>
        </w:rPr>
        <w:t xml:space="preserve"> del Registre Mercantil </w:t>
      </w:r>
      <w:r w:rsidR="008D5766" w:rsidRPr="00F2763F">
        <w:rPr>
          <w:rFonts w:ascii="Arial" w:hAnsi="Arial" w:cs="Arial"/>
          <w:lang w:val="ca-ES"/>
        </w:rPr>
        <w:t xml:space="preserve">(document </w:t>
      </w:r>
      <w:r w:rsidR="00DB7797">
        <w:rPr>
          <w:rFonts w:ascii="Arial" w:hAnsi="Arial" w:cs="Arial"/>
          <w:lang w:val="ca-ES"/>
        </w:rPr>
        <w:t xml:space="preserve">adjunt núm. </w:t>
      </w:r>
      <w:r w:rsidR="008D5766" w:rsidRPr="00F2763F">
        <w:rPr>
          <w:rFonts w:ascii="Arial" w:hAnsi="Arial" w:cs="Arial"/>
          <w:lang w:val="ca-ES"/>
        </w:rPr>
        <w:t>1).</w:t>
      </w:r>
    </w:p>
    <w:p w14:paraId="08DACE24" w14:textId="750A7370" w:rsidR="001802A1" w:rsidRPr="00F2763F" w:rsidRDefault="00DB032C" w:rsidP="00EA15C6">
      <w:pPr>
        <w:pStyle w:val="Prrafode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lang w:val="ca-ES"/>
        </w:rPr>
      </w:pPr>
      <w:r w:rsidRPr="00F2763F">
        <w:rPr>
          <w:rFonts w:ascii="Arial" w:hAnsi="Arial" w:cs="Arial"/>
          <w:lang w:val="ca-ES"/>
        </w:rPr>
        <w:t>Com veurem, els actes susceptibles de rescissió varen ser comesos pe</w:t>
      </w:r>
      <w:r w:rsidR="00EA15C6">
        <w:rPr>
          <w:rFonts w:ascii="Arial" w:hAnsi="Arial" w:cs="Arial"/>
          <w:lang w:val="ca-ES"/>
        </w:rPr>
        <w:t>l Sr./Sra</w:t>
      </w:r>
      <w:r w:rsidRPr="00F2763F">
        <w:rPr>
          <w:rFonts w:ascii="Arial" w:hAnsi="Arial" w:cs="Arial"/>
          <w:lang w:val="ca-ES"/>
        </w:rPr>
        <w:t>.</w:t>
      </w:r>
      <w:r w:rsidR="00EA15C6" w:rsidRPr="00EA15C6">
        <w:rPr>
          <w:rFonts w:ascii="Arial" w:hAnsi="Arial" w:cs="Arial"/>
          <w:lang w:val="ca-ES"/>
        </w:rPr>
        <w:t xml:space="preserve"> </w:t>
      </w:r>
      <w:r w:rsidR="00EA15C6">
        <w:rPr>
          <w:rFonts w:ascii="Arial" w:hAnsi="Arial" w:cs="Arial"/>
          <w:lang w:val="ca-ES"/>
        </w:rPr>
        <w:t xml:space="preserve">...................... </w:t>
      </w:r>
      <w:r w:rsidR="000040F8" w:rsidRPr="00F2763F">
        <w:rPr>
          <w:rFonts w:ascii="Arial" w:hAnsi="Arial" w:cs="Arial"/>
          <w:lang w:val="ca-ES"/>
        </w:rPr>
        <w:t xml:space="preserve">dins del termini dels dos anys anteriors a la petició de </w:t>
      </w:r>
      <w:r w:rsidR="006A2635" w:rsidRPr="00F2763F">
        <w:rPr>
          <w:rFonts w:ascii="Arial" w:hAnsi="Arial" w:cs="Arial"/>
          <w:lang w:val="ca-ES"/>
        </w:rPr>
        <w:t>declaració de concurs.</w:t>
      </w:r>
    </w:p>
    <w:p w14:paraId="43EC636E" w14:textId="648AF143" w:rsidR="006A2635" w:rsidRPr="00F2763F" w:rsidRDefault="006A2635" w:rsidP="00EA15C6">
      <w:pPr>
        <w:pStyle w:val="Prrafode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lang w:val="ca-ES"/>
        </w:rPr>
      </w:pPr>
      <w:r w:rsidRPr="00F2763F">
        <w:rPr>
          <w:rFonts w:ascii="Arial" w:hAnsi="Arial" w:cs="Arial"/>
          <w:lang w:val="ca-ES"/>
        </w:rPr>
        <w:t xml:space="preserve">En efecte, com consta </w:t>
      </w:r>
      <w:r w:rsidR="000823C3">
        <w:rPr>
          <w:rFonts w:ascii="Arial" w:hAnsi="Arial" w:cs="Arial"/>
          <w:lang w:val="ca-ES"/>
        </w:rPr>
        <w:t>a</w:t>
      </w:r>
      <w:r w:rsidRPr="00F2763F">
        <w:rPr>
          <w:rFonts w:ascii="Arial" w:hAnsi="Arial" w:cs="Arial"/>
          <w:lang w:val="ca-ES"/>
        </w:rPr>
        <w:t xml:space="preserve"> la comptabilitat </w:t>
      </w:r>
      <w:r w:rsidR="00E16BE6" w:rsidRPr="00F2763F">
        <w:rPr>
          <w:rFonts w:ascii="Arial" w:hAnsi="Arial" w:cs="Arial"/>
          <w:lang w:val="ca-ES"/>
        </w:rPr>
        <w:t xml:space="preserve">aportada per la societat </w:t>
      </w:r>
      <w:r w:rsidR="004E3CBB" w:rsidRPr="00F2763F">
        <w:rPr>
          <w:rFonts w:ascii="Arial" w:hAnsi="Arial" w:cs="Arial"/>
          <w:lang w:val="ca-ES"/>
        </w:rPr>
        <w:t xml:space="preserve">deutora </w:t>
      </w:r>
      <w:r w:rsidR="00E16BE6" w:rsidRPr="00F2763F">
        <w:rPr>
          <w:rFonts w:ascii="Arial" w:hAnsi="Arial" w:cs="Arial"/>
          <w:lang w:val="ca-ES"/>
        </w:rPr>
        <w:t xml:space="preserve">i </w:t>
      </w:r>
      <w:r w:rsidR="000823C3">
        <w:rPr>
          <w:rFonts w:ascii="Arial" w:hAnsi="Arial" w:cs="Arial"/>
          <w:lang w:val="ca-ES"/>
        </w:rPr>
        <w:t>a</w:t>
      </w:r>
      <w:r w:rsidR="001E7350">
        <w:rPr>
          <w:rFonts w:ascii="Arial" w:hAnsi="Arial" w:cs="Arial"/>
          <w:lang w:val="ca-ES"/>
        </w:rPr>
        <w:t xml:space="preserve"> </w:t>
      </w:r>
      <w:r w:rsidR="000823C3">
        <w:rPr>
          <w:rFonts w:ascii="Arial" w:hAnsi="Arial" w:cs="Arial"/>
          <w:lang w:val="ca-ES"/>
        </w:rPr>
        <w:t xml:space="preserve">l’extracte bancari </w:t>
      </w:r>
      <w:r w:rsidR="00E16BE6" w:rsidRPr="00F2763F">
        <w:rPr>
          <w:rFonts w:ascii="Arial" w:hAnsi="Arial" w:cs="Arial"/>
          <w:lang w:val="ca-ES"/>
        </w:rPr>
        <w:t xml:space="preserve">del </w:t>
      </w:r>
      <w:r w:rsidR="00D61839" w:rsidRPr="00F2763F">
        <w:rPr>
          <w:rFonts w:ascii="Arial" w:hAnsi="Arial" w:cs="Arial"/>
          <w:lang w:val="ca-ES"/>
        </w:rPr>
        <w:t xml:space="preserve">seu </w:t>
      </w:r>
      <w:r w:rsidR="00E16BE6" w:rsidRPr="00F2763F">
        <w:rPr>
          <w:rFonts w:ascii="Arial" w:hAnsi="Arial" w:cs="Arial"/>
          <w:lang w:val="ca-ES"/>
        </w:rPr>
        <w:t>compte corrent</w:t>
      </w:r>
      <w:r w:rsidR="003A4158">
        <w:rPr>
          <w:rFonts w:ascii="Arial" w:hAnsi="Arial" w:cs="Arial"/>
          <w:lang w:val="ca-ES"/>
        </w:rPr>
        <w:t xml:space="preserve"> que</w:t>
      </w:r>
      <w:r w:rsidR="004E3CBB" w:rsidRPr="00F2763F">
        <w:rPr>
          <w:rFonts w:ascii="Arial" w:hAnsi="Arial" w:cs="Arial"/>
          <w:lang w:val="ca-ES"/>
        </w:rPr>
        <w:t xml:space="preserve"> l’administrador</w:t>
      </w:r>
      <w:r w:rsidR="003A4158">
        <w:rPr>
          <w:rFonts w:ascii="Arial" w:hAnsi="Arial" w:cs="Arial"/>
          <w:lang w:val="ca-ES"/>
        </w:rPr>
        <w:t>/a</w:t>
      </w:r>
      <w:r w:rsidR="004E3CBB" w:rsidRPr="00F2763F">
        <w:rPr>
          <w:rFonts w:ascii="Arial" w:hAnsi="Arial" w:cs="Arial"/>
          <w:lang w:val="ca-ES"/>
        </w:rPr>
        <w:t xml:space="preserve"> concursal va </w:t>
      </w:r>
      <w:r w:rsidR="004E3CBB" w:rsidRPr="003A4158">
        <w:rPr>
          <w:rFonts w:ascii="Arial" w:hAnsi="Arial" w:cs="Arial"/>
          <w:lang w:val="ca-ES"/>
        </w:rPr>
        <w:t xml:space="preserve">reclamar </w:t>
      </w:r>
      <w:r w:rsidR="00D461F9">
        <w:rPr>
          <w:rFonts w:ascii="Arial" w:hAnsi="Arial" w:cs="Arial"/>
          <w:lang w:val="ca-ES"/>
        </w:rPr>
        <w:t>a</w:t>
      </w:r>
      <w:r w:rsidR="004E3CBB" w:rsidRPr="003A4158">
        <w:rPr>
          <w:rFonts w:ascii="Arial" w:hAnsi="Arial" w:cs="Arial"/>
          <w:lang w:val="ca-ES"/>
        </w:rPr>
        <w:t xml:space="preserve"> l’entitat </w:t>
      </w:r>
      <w:r w:rsidR="00D61839" w:rsidRPr="003A4158">
        <w:rPr>
          <w:rFonts w:ascii="Arial" w:hAnsi="Arial" w:cs="Arial"/>
          <w:lang w:val="ca-ES"/>
        </w:rPr>
        <w:t>bancària</w:t>
      </w:r>
      <w:r w:rsidR="00454EEE" w:rsidRPr="003A4158">
        <w:rPr>
          <w:rFonts w:ascii="Arial" w:hAnsi="Arial" w:cs="Arial"/>
          <w:lang w:val="ca-ES"/>
        </w:rPr>
        <w:t xml:space="preserve"> </w:t>
      </w:r>
      <w:r w:rsidR="00EA15C6" w:rsidRPr="003A4158">
        <w:rPr>
          <w:rFonts w:ascii="Arial" w:hAnsi="Arial" w:cs="Arial"/>
          <w:lang w:val="ca-ES"/>
        </w:rPr>
        <w:t xml:space="preserve">......................, </w:t>
      </w:r>
      <w:r w:rsidR="003A4158" w:rsidRPr="003A4158">
        <w:rPr>
          <w:rFonts w:ascii="Arial" w:hAnsi="Arial" w:cs="Arial"/>
          <w:lang w:val="ca-ES"/>
        </w:rPr>
        <w:t>el Sr./</w:t>
      </w:r>
      <w:r w:rsidR="00D61839" w:rsidRPr="003A4158">
        <w:rPr>
          <w:rFonts w:ascii="Arial" w:hAnsi="Arial" w:cs="Arial"/>
          <w:lang w:val="ca-ES"/>
        </w:rPr>
        <w:t xml:space="preserve">Sra. </w:t>
      </w:r>
      <w:r w:rsidR="00EA15C6" w:rsidRPr="003A4158">
        <w:rPr>
          <w:rFonts w:ascii="Arial" w:hAnsi="Arial" w:cs="Arial"/>
          <w:lang w:val="ca-ES"/>
        </w:rPr>
        <w:t xml:space="preserve">...................... </w:t>
      </w:r>
      <w:r w:rsidR="00D61839" w:rsidRPr="003A4158">
        <w:rPr>
          <w:rFonts w:ascii="Arial" w:hAnsi="Arial" w:cs="Arial"/>
          <w:lang w:val="ca-ES"/>
        </w:rPr>
        <w:t>ha efectu</w:t>
      </w:r>
      <w:r w:rsidR="00070C19" w:rsidRPr="003A4158">
        <w:rPr>
          <w:rFonts w:ascii="Arial" w:hAnsi="Arial" w:cs="Arial"/>
          <w:lang w:val="ca-ES"/>
        </w:rPr>
        <w:t>a</w:t>
      </w:r>
      <w:r w:rsidR="00D61839" w:rsidRPr="003A4158">
        <w:rPr>
          <w:rFonts w:ascii="Arial" w:hAnsi="Arial" w:cs="Arial"/>
          <w:lang w:val="ca-ES"/>
        </w:rPr>
        <w:t xml:space="preserve">t </w:t>
      </w:r>
      <w:r w:rsidR="00067FDD" w:rsidRPr="003A4158">
        <w:rPr>
          <w:rFonts w:ascii="Arial" w:hAnsi="Arial" w:cs="Arial"/>
          <w:lang w:val="ca-ES"/>
        </w:rPr>
        <w:t>càrrecs amb la targeta de crèdit de la societat que no tenen cap</w:t>
      </w:r>
      <w:r w:rsidR="00067FDD" w:rsidRPr="00F2763F">
        <w:rPr>
          <w:rFonts w:ascii="Arial" w:hAnsi="Arial" w:cs="Arial"/>
          <w:lang w:val="ca-ES"/>
        </w:rPr>
        <w:t xml:space="preserve"> relació amb l’activitat empresarial</w:t>
      </w:r>
      <w:r w:rsidR="00633103" w:rsidRPr="00F2763F">
        <w:rPr>
          <w:rFonts w:ascii="Arial" w:hAnsi="Arial" w:cs="Arial"/>
          <w:lang w:val="ca-ES"/>
        </w:rPr>
        <w:t xml:space="preserve">, com són ara despeses </w:t>
      </w:r>
      <w:r w:rsidR="00205778" w:rsidRPr="00F2763F">
        <w:rPr>
          <w:rFonts w:ascii="Arial" w:hAnsi="Arial" w:cs="Arial"/>
          <w:lang w:val="ca-ES"/>
        </w:rPr>
        <w:t>a</w:t>
      </w:r>
      <w:r w:rsidR="00633103" w:rsidRPr="00F2763F">
        <w:rPr>
          <w:rFonts w:ascii="Arial" w:hAnsi="Arial" w:cs="Arial"/>
          <w:lang w:val="ca-ES"/>
        </w:rPr>
        <w:t xml:space="preserve"> </w:t>
      </w:r>
      <w:r w:rsidR="00DC097D">
        <w:rPr>
          <w:rFonts w:ascii="Arial" w:hAnsi="Arial" w:cs="Arial"/>
          <w:lang w:val="ca-ES"/>
        </w:rPr>
        <w:t xml:space="preserve">...................... . </w:t>
      </w:r>
      <w:r w:rsidR="00DC097D" w:rsidRPr="00DC097D">
        <w:rPr>
          <w:rFonts w:ascii="Arial" w:hAnsi="Arial" w:cs="Arial"/>
          <w:i/>
          <w:iCs/>
          <w:lang w:val="ca-ES"/>
        </w:rPr>
        <w:lastRenderedPageBreak/>
        <w:t xml:space="preserve">(Indiqueu el tipus de despesa: </w:t>
      </w:r>
      <w:r w:rsidR="00633103" w:rsidRPr="00DC097D">
        <w:rPr>
          <w:rFonts w:ascii="Arial" w:hAnsi="Arial" w:cs="Arial"/>
          <w:i/>
          <w:iCs/>
          <w:lang w:val="ca-ES"/>
        </w:rPr>
        <w:t xml:space="preserve">restaurants, cosmètica, viatges, grans </w:t>
      </w:r>
      <w:r w:rsidR="00205778" w:rsidRPr="00DC097D">
        <w:rPr>
          <w:rFonts w:ascii="Arial" w:hAnsi="Arial" w:cs="Arial"/>
          <w:i/>
          <w:iCs/>
          <w:lang w:val="ca-ES"/>
        </w:rPr>
        <w:t>magatzems</w:t>
      </w:r>
      <w:r w:rsidR="00E168CE" w:rsidRPr="00DC097D">
        <w:rPr>
          <w:rFonts w:ascii="Arial" w:hAnsi="Arial" w:cs="Arial"/>
          <w:i/>
          <w:iCs/>
          <w:lang w:val="ca-ES"/>
        </w:rPr>
        <w:t>, clubs esportius</w:t>
      </w:r>
      <w:r w:rsidR="006F7C95" w:rsidRPr="00DC097D">
        <w:rPr>
          <w:rFonts w:ascii="Arial" w:hAnsi="Arial" w:cs="Arial"/>
          <w:i/>
          <w:iCs/>
          <w:lang w:val="ca-ES"/>
        </w:rPr>
        <w:t xml:space="preserve">, </w:t>
      </w:r>
      <w:r w:rsidR="00FA444B" w:rsidRPr="00DC097D">
        <w:rPr>
          <w:rFonts w:ascii="Arial" w:hAnsi="Arial" w:cs="Arial"/>
          <w:i/>
          <w:iCs/>
          <w:lang w:val="ca-ES"/>
        </w:rPr>
        <w:t>botigues de roba</w:t>
      </w:r>
      <w:r w:rsidR="006F7C95" w:rsidRPr="00DC097D">
        <w:rPr>
          <w:rFonts w:ascii="Arial" w:hAnsi="Arial" w:cs="Arial"/>
          <w:i/>
          <w:iCs/>
          <w:lang w:val="ca-ES"/>
        </w:rPr>
        <w:t xml:space="preserve"> i farmàcia</w:t>
      </w:r>
      <w:r w:rsidR="005B55F5">
        <w:rPr>
          <w:rFonts w:ascii="Arial" w:hAnsi="Arial" w:cs="Arial"/>
          <w:i/>
          <w:iCs/>
          <w:lang w:val="ca-ES"/>
        </w:rPr>
        <w:t>, etc.</w:t>
      </w:r>
      <w:r w:rsidR="00DC097D" w:rsidRPr="00DC097D">
        <w:rPr>
          <w:rFonts w:ascii="Arial" w:hAnsi="Arial" w:cs="Arial"/>
          <w:i/>
          <w:iCs/>
          <w:lang w:val="ca-ES"/>
        </w:rPr>
        <w:t>)</w:t>
      </w:r>
    </w:p>
    <w:p w14:paraId="220293B7" w14:textId="7158AE13" w:rsidR="00573C01" w:rsidRPr="00F2763F" w:rsidRDefault="00E168CE" w:rsidP="00EA15C6">
      <w:pPr>
        <w:pStyle w:val="Prrafode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lang w:val="ca-ES"/>
        </w:rPr>
      </w:pPr>
      <w:r w:rsidRPr="00F2763F">
        <w:rPr>
          <w:rFonts w:ascii="Arial" w:hAnsi="Arial" w:cs="Arial"/>
          <w:lang w:val="ca-ES"/>
        </w:rPr>
        <w:t xml:space="preserve">La relació detallada d’aquestes despeses, </w:t>
      </w:r>
      <w:r w:rsidR="00E54A41" w:rsidRPr="00F2763F">
        <w:rPr>
          <w:rFonts w:ascii="Arial" w:hAnsi="Arial" w:cs="Arial"/>
          <w:lang w:val="ca-ES"/>
        </w:rPr>
        <w:t xml:space="preserve">totes </w:t>
      </w:r>
      <w:r w:rsidR="00404632">
        <w:rPr>
          <w:rFonts w:ascii="Arial" w:hAnsi="Arial" w:cs="Arial"/>
          <w:lang w:val="ca-ES"/>
        </w:rPr>
        <w:t>pagades</w:t>
      </w:r>
      <w:r w:rsidR="00E54A41" w:rsidRPr="00F2763F">
        <w:rPr>
          <w:rFonts w:ascii="Arial" w:hAnsi="Arial" w:cs="Arial"/>
          <w:lang w:val="ca-ES"/>
        </w:rPr>
        <w:t xml:space="preserve"> amb la </w:t>
      </w:r>
      <w:r w:rsidR="00404632">
        <w:rPr>
          <w:rFonts w:ascii="Arial" w:hAnsi="Arial" w:cs="Arial"/>
          <w:lang w:val="ca-ES"/>
        </w:rPr>
        <w:t xml:space="preserve">targeta </w:t>
      </w:r>
      <w:r w:rsidR="00A35286">
        <w:rPr>
          <w:rFonts w:ascii="Arial" w:hAnsi="Arial" w:cs="Arial"/>
          <w:lang w:val="ca-ES"/>
        </w:rPr>
        <w:t>Visa</w:t>
      </w:r>
      <w:r w:rsidR="00A35286" w:rsidRPr="00F2763F">
        <w:rPr>
          <w:rFonts w:ascii="Arial" w:hAnsi="Arial" w:cs="Arial"/>
          <w:lang w:val="ca-ES"/>
        </w:rPr>
        <w:t xml:space="preserve"> </w:t>
      </w:r>
      <w:r w:rsidR="00E54A41" w:rsidRPr="00F2763F">
        <w:rPr>
          <w:rFonts w:ascii="Arial" w:hAnsi="Arial" w:cs="Arial"/>
          <w:lang w:val="ca-ES"/>
        </w:rPr>
        <w:t>de la societat</w:t>
      </w:r>
      <w:r w:rsidR="00227856">
        <w:rPr>
          <w:rFonts w:ascii="Arial" w:hAnsi="Arial" w:cs="Arial"/>
          <w:lang w:val="ca-ES"/>
        </w:rPr>
        <w:t xml:space="preserve"> i</w:t>
      </w:r>
      <w:r w:rsidR="00E54A41" w:rsidRPr="00F2763F">
        <w:rPr>
          <w:rFonts w:ascii="Arial" w:hAnsi="Arial" w:cs="Arial"/>
          <w:lang w:val="ca-ES"/>
        </w:rPr>
        <w:t xml:space="preserve"> </w:t>
      </w:r>
      <w:r w:rsidR="00FB32F5">
        <w:rPr>
          <w:rFonts w:ascii="Arial" w:hAnsi="Arial" w:cs="Arial"/>
          <w:lang w:val="ca-ES"/>
        </w:rPr>
        <w:t xml:space="preserve">que </w:t>
      </w:r>
      <w:r w:rsidRPr="00F2763F">
        <w:rPr>
          <w:rFonts w:ascii="Arial" w:hAnsi="Arial" w:cs="Arial"/>
          <w:lang w:val="ca-ES"/>
        </w:rPr>
        <w:t>sum</w:t>
      </w:r>
      <w:r w:rsidR="00227856">
        <w:rPr>
          <w:rFonts w:ascii="Arial" w:hAnsi="Arial" w:cs="Arial"/>
          <w:lang w:val="ca-ES"/>
        </w:rPr>
        <w:t>en</w:t>
      </w:r>
      <w:r w:rsidRPr="00F2763F">
        <w:rPr>
          <w:rFonts w:ascii="Arial" w:hAnsi="Arial" w:cs="Arial"/>
          <w:lang w:val="ca-ES"/>
        </w:rPr>
        <w:t xml:space="preserve"> </w:t>
      </w:r>
      <w:r w:rsidR="00404632">
        <w:rPr>
          <w:rFonts w:ascii="Arial" w:hAnsi="Arial" w:cs="Arial"/>
          <w:lang w:val="ca-ES"/>
        </w:rPr>
        <w:t xml:space="preserve">........, </w:t>
      </w:r>
      <w:r w:rsidRPr="00F2763F">
        <w:rPr>
          <w:rFonts w:ascii="Arial" w:hAnsi="Arial" w:cs="Arial"/>
          <w:lang w:val="ca-ES"/>
        </w:rPr>
        <w:t xml:space="preserve">és la següent: </w:t>
      </w:r>
    </w:p>
    <w:p w14:paraId="588D0786" w14:textId="53358759" w:rsidR="00451623" w:rsidRPr="00F2763F" w:rsidRDefault="00573C01" w:rsidP="00C719A7">
      <w:pPr>
        <w:pStyle w:val="Prrafodelista"/>
        <w:numPr>
          <w:ilvl w:val="1"/>
          <w:numId w:val="9"/>
        </w:numPr>
        <w:spacing w:line="360" w:lineRule="auto"/>
        <w:ind w:left="993"/>
        <w:jc w:val="both"/>
        <w:rPr>
          <w:rFonts w:ascii="Arial" w:hAnsi="Arial" w:cs="Arial"/>
          <w:lang w:val="ca-ES"/>
        </w:rPr>
      </w:pPr>
      <w:r w:rsidRPr="00F2763F">
        <w:rPr>
          <w:rFonts w:ascii="Arial" w:hAnsi="Arial" w:cs="Arial"/>
          <w:lang w:val="ca-ES"/>
        </w:rPr>
        <w:t xml:space="preserve">El </w:t>
      </w:r>
      <w:r w:rsidR="00EA15C6" w:rsidRPr="00F2763F">
        <w:rPr>
          <w:rFonts w:ascii="Arial" w:hAnsi="Arial" w:cs="Arial"/>
          <w:lang w:val="ca-ES"/>
        </w:rPr>
        <w:t xml:space="preserve">dia </w:t>
      </w:r>
      <w:r w:rsidR="00EA15C6">
        <w:rPr>
          <w:rFonts w:ascii="Arial" w:hAnsi="Arial" w:cs="Arial"/>
          <w:lang w:val="ca-ES"/>
        </w:rPr>
        <w:t xml:space="preserve">........ </w:t>
      </w:r>
      <w:r w:rsidR="00EA15C6" w:rsidRPr="00F2763F">
        <w:rPr>
          <w:rFonts w:ascii="Arial" w:hAnsi="Arial" w:cs="Arial"/>
          <w:lang w:val="ca-ES"/>
        </w:rPr>
        <w:t xml:space="preserve">de </w:t>
      </w:r>
      <w:r w:rsidR="00EA15C6">
        <w:rPr>
          <w:rFonts w:ascii="Arial" w:hAnsi="Arial" w:cs="Arial"/>
          <w:lang w:val="ca-ES"/>
        </w:rPr>
        <w:t xml:space="preserve">........ </w:t>
      </w:r>
      <w:r w:rsidR="00EA15C6" w:rsidRPr="00F2763F">
        <w:rPr>
          <w:rFonts w:ascii="Arial" w:hAnsi="Arial" w:cs="Arial"/>
          <w:lang w:val="ca-ES"/>
        </w:rPr>
        <w:t>de 20</w:t>
      </w:r>
      <w:r w:rsidR="00EA15C6">
        <w:rPr>
          <w:rFonts w:ascii="Arial" w:hAnsi="Arial" w:cs="Arial"/>
          <w:lang w:val="ca-ES"/>
        </w:rPr>
        <w:t xml:space="preserve">... </w:t>
      </w:r>
      <w:r w:rsidRPr="00F2763F">
        <w:rPr>
          <w:rFonts w:ascii="Arial" w:hAnsi="Arial" w:cs="Arial"/>
          <w:lang w:val="ca-ES"/>
        </w:rPr>
        <w:t xml:space="preserve">pagà unes despeses de </w:t>
      </w:r>
      <w:r w:rsidR="0005772A">
        <w:rPr>
          <w:rFonts w:ascii="Arial" w:hAnsi="Arial" w:cs="Arial"/>
          <w:lang w:val="ca-ES"/>
        </w:rPr>
        <w:t>....................</w:t>
      </w:r>
      <w:r w:rsidR="0005772A">
        <w:rPr>
          <w:rFonts w:ascii="Arial" w:hAnsi="Arial" w:cs="Arial"/>
          <w:iCs/>
          <w:lang w:val="ca-ES"/>
        </w:rPr>
        <w:t xml:space="preserve"> </w:t>
      </w:r>
      <w:r w:rsidRPr="00F2763F">
        <w:rPr>
          <w:rFonts w:ascii="Arial" w:hAnsi="Arial" w:cs="Arial"/>
          <w:lang w:val="ca-ES"/>
        </w:rPr>
        <w:t>per</w:t>
      </w:r>
      <w:r w:rsidR="00451623" w:rsidRPr="00F2763F">
        <w:rPr>
          <w:rFonts w:ascii="Arial" w:hAnsi="Arial" w:cs="Arial"/>
          <w:lang w:val="ca-ES"/>
        </w:rPr>
        <w:t xml:space="preserve"> un</w:t>
      </w:r>
      <w:r w:rsidRPr="00F2763F">
        <w:rPr>
          <w:rFonts w:ascii="Arial" w:hAnsi="Arial" w:cs="Arial"/>
          <w:lang w:val="ca-ES"/>
        </w:rPr>
        <w:t xml:space="preserve"> import total de </w:t>
      </w:r>
      <w:r w:rsidR="008573BE">
        <w:rPr>
          <w:rFonts w:ascii="Arial" w:hAnsi="Arial" w:cs="Arial"/>
          <w:lang w:val="ca-ES"/>
        </w:rPr>
        <w:t>....................</w:t>
      </w:r>
      <w:r w:rsidR="008573BE">
        <w:rPr>
          <w:rFonts w:ascii="Arial" w:hAnsi="Arial" w:cs="Arial"/>
          <w:iCs/>
          <w:lang w:val="ca-ES"/>
        </w:rPr>
        <w:t xml:space="preserve"> .</w:t>
      </w:r>
    </w:p>
    <w:p w14:paraId="78BB090E" w14:textId="77B2349D" w:rsidR="00EA04F0" w:rsidRPr="00F2763F" w:rsidRDefault="00451623" w:rsidP="00C719A7">
      <w:pPr>
        <w:pStyle w:val="Prrafodelista"/>
        <w:numPr>
          <w:ilvl w:val="1"/>
          <w:numId w:val="9"/>
        </w:numPr>
        <w:spacing w:line="360" w:lineRule="auto"/>
        <w:ind w:left="993"/>
        <w:jc w:val="both"/>
        <w:rPr>
          <w:rFonts w:ascii="Arial" w:hAnsi="Arial" w:cs="Arial"/>
          <w:lang w:val="ca-ES"/>
        </w:rPr>
      </w:pPr>
      <w:r w:rsidRPr="00F2763F">
        <w:rPr>
          <w:rFonts w:ascii="Arial" w:hAnsi="Arial" w:cs="Arial"/>
          <w:lang w:val="ca-ES"/>
        </w:rPr>
        <w:t xml:space="preserve">El </w:t>
      </w:r>
      <w:r w:rsidR="008573BE" w:rsidRPr="00F2763F">
        <w:rPr>
          <w:rFonts w:ascii="Arial" w:hAnsi="Arial" w:cs="Arial"/>
          <w:lang w:val="ca-ES"/>
        </w:rPr>
        <w:t xml:space="preserve">dia </w:t>
      </w:r>
      <w:r w:rsidR="008573BE">
        <w:rPr>
          <w:rFonts w:ascii="Arial" w:hAnsi="Arial" w:cs="Arial"/>
          <w:lang w:val="ca-ES"/>
        </w:rPr>
        <w:t xml:space="preserve">........ </w:t>
      </w:r>
      <w:r w:rsidR="008573BE" w:rsidRPr="00F2763F">
        <w:rPr>
          <w:rFonts w:ascii="Arial" w:hAnsi="Arial" w:cs="Arial"/>
          <w:lang w:val="ca-ES"/>
        </w:rPr>
        <w:t xml:space="preserve">de </w:t>
      </w:r>
      <w:r w:rsidR="008573BE">
        <w:rPr>
          <w:rFonts w:ascii="Arial" w:hAnsi="Arial" w:cs="Arial"/>
          <w:lang w:val="ca-ES"/>
        </w:rPr>
        <w:t xml:space="preserve">........ </w:t>
      </w:r>
      <w:r w:rsidR="008573BE" w:rsidRPr="00F2763F">
        <w:rPr>
          <w:rFonts w:ascii="Arial" w:hAnsi="Arial" w:cs="Arial"/>
          <w:lang w:val="ca-ES"/>
        </w:rPr>
        <w:t xml:space="preserve">de </w:t>
      </w:r>
      <w:r w:rsidR="00A35286" w:rsidRPr="00F2763F">
        <w:rPr>
          <w:rFonts w:ascii="Arial" w:hAnsi="Arial" w:cs="Arial"/>
          <w:lang w:val="ca-ES"/>
        </w:rPr>
        <w:t>20</w:t>
      </w:r>
      <w:r w:rsidR="00A35286">
        <w:rPr>
          <w:rFonts w:ascii="Arial" w:hAnsi="Arial" w:cs="Arial"/>
          <w:lang w:val="ca-ES"/>
        </w:rPr>
        <w:t xml:space="preserve">... </w:t>
      </w:r>
      <w:r w:rsidRPr="00F2763F">
        <w:rPr>
          <w:rFonts w:ascii="Arial" w:hAnsi="Arial" w:cs="Arial"/>
          <w:lang w:val="ca-ES"/>
        </w:rPr>
        <w:t xml:space="preserve">pagà </w:t>
      </w:r>
      <w:r w:rsidR="00E54A41" w:rsidRPr="00F2763F">
        <w:rPr>
          <w:rFonts w:ascii="Arial" w:hAnsi="Arial" w:cs="Arial"/>
          <w:lang w:val="ca-ES"/>
        </w:rPr>
        <w:t>un</w:t>
      </w:r>
      <w:r w:rsidR="00EA04F0" w:rsidRPr="00F2763F">
        <w:rPr>
          <w:rFonts w:ascii="Arial" w:hAnsi="Arial" w:cs="Arial"/>
          <w:lang w:val="ca-ES"/>
        </w:rPr>
        <w:t xml:space="preserve">a consumició a </w:t>
      </w:r>
      <w:r w:rsidR="0005772A">
        <w:rPr>
          <w:rFonts w:ascii="Arial" w:hAnsi="Arial" w:cs="Arial"/>
          <w:lang w:val="ca-ES"/>
        </w:rPr>
        <w:t>....................</w:t>
      </w:r>
      <w:r w:rsidR="0005772A">
        <w:rPr>
          <w:rFonts w:ascii="Arial" w:hAnsi="Arial" w:cs="Arial"/>
          <w:iCs/>
          <w:lang w:val="ca-ES"/>
        </w:rPr>
        <w:t xml:space="preserve"> </w:t>
      </w:r>
      <w:r w:rsidR="00EA04F0" w:rsidRPr="00F2763F">
        <w:rPr>
          <w:rFonts w:ascii="Arial" w:hAnsi="Arial" w:cs="Arial"/>
          <w:lang w:val="ca-ES"/>
        </w:rPr>
        <w:t>per un import de</w:t>
      </w:r>
      <w:r w:rsidR="008573BE">
        <w:rPr>
          <w:rFonts w:ascii="Arial" w:hAnsi="Arial" w:cs="Arial"/>
          <w:lang w:val="ca-ES"/>
        </w:rPr>
        <w:t xml:space="preserve"> ....................</w:t>
      </w:r>
      <w:r w:rsidR="008573BE">
        <w:rPr>
          <w:rFonts w:ascii="Arial" w:hAnsi="Arial" w:cs="Arial"/>
          <w:iCs/>
          <w:lang w:val="ca-ES"/>
        </w:rPr>
        <w:t xml:space="preserve"> .</w:t>
      </w:r>
    </w:p>
    <w:p w14:paraId="67033216" w14:textId="50B54D49" w:rsidR="0036269B" w:rsidRPr="00F2763F" w:rsidRDefault="00EA04F0" w:rsidP="00C719A7">
      <w:pPr>
        <w:pStyle w:val="Prrafodelista"/>
        <w:numPr>
          <w:ilvl w:val="1"/>
          <w:numId w:val="9"/>
        </w:numPr>
        <w:spacing w:line="360" w:lineRule="auto"/>
        <w:ind w:left="993"/>
        <w:jc w:val="both"/>
        <w:rPr>
          <w:rFonts w:ascii="Arial" w:hAnsi="Arial" w:cs="Arial"/>
          <w:lang w:val="ca-ES"/>
        </w:rPr>
      </w:pPr>
      <w:r w:rsidRPr="00F2763F">
        <w:rPr>
          <w:rFonts w:ascii="Arial" w:hAnsi="Arial" w:cs="Arial"/>
          <w:lang w:val="ca-ES"/>
        </w:rPr>
        <w:t xml:space="preserve">El </w:t>
      </w:r>
      <w:r w:rsidR="008573BE" w:rsidRPr="00F2763F">
        <w:rPr>
          <w:rFonts w:ascii="Arial" w:hAnsi="Arial" w:cs="Arial"/>
          <w:lang w:val="ca-ES"/>
        </w:rPr>
        <w:t xml:space="preserve">dia </w:t>
      </w:r>
      <w:r w:rsidR="008573BE">
        <w:rPr>
          <w:rFonts w:ascii="Arial" w:hAnsi="Arial" w:cs="Arial"/>
          <w:lang w:val="ca-ES"/>
        </w:rPr>
        <w:t xml:space="preserve">........ </w:t>
      </w:r>
      <w:r w:rsidR="008573BE" w:rsidRPr="00F2763F">
        <w:rPr>
          <w:rFonts w:ascii="Arial" w:hAnsi="Arial" w:cs="Arial"/>
          <w:lang w:val="ca-ES"/>
        </w:rPr>
        <w:t xml:space="preserve">de </w:t>
      </w:r>
      <w:r w:rsidR="008573BE">
        <w:rPr>
          <w:rFonts w:ascii="Arial" w:hAnsi="Arial" w:cs="Arial"/>
          <w:lang w:val="ca-ES"/>
        </w:rPr>
        <w:t xml:space="preserve">........ </w:t>
      </w:r>
      <w:r w:rsidR="008573BE" w:rsidRPr="00F2763F">
        <w:rPr>
          <w:rFonts w:ascii="Arial" w:hAnsi="Arial" w:cs="Arial"/>
          <w:lang w:val="ca-ES"/>
        </w:rPr>
        <w:t xml:space="preserve">de </w:t>
      </w:r>
      <w:r w:rsidR="00A35286" w:rsidRPr="00F2763F">
        <w:rPr>
          <w:rFonts w:ascii="Arial" w:hAnsi="Arial" w:cs="Arial"/>
          <w:lang w:val="ca-ES"/>
        </w:rPr>
        <w:t>20</w:t>
      </w:r>
      <w:r w:rsidR="00A35286">
        <w:rPr>
          <w:rFonts w:ascii="Arial" w:hAnsi="Arial" w:cs="Arial"/>
          <w:lang w:val="ca-ES"/>
        </w:rPr>
        <w:t xml:space="preserve">... </w:t>
      </w:r>
      <w:r w:rsidRPr="00F2763F">
        <w:rPr>
          <w:rFonts w:ascii="Arial" w:hAnsi="Arial" w:cs="Arial"/>
          <w:lang w:val="ca-ES"/>
        </w:rPr>
        <w:t>pag</w:t>
      </w:r>
      <w:r w:rsidR="00C20873">
        <w:rPr>
          <w:rFonts w:ascii="Arial" w:hAnsi="Arial" w:cs="Arial"/>
          <w:lang w:val="ca-ES"/>
        </w:rPr>
        <w:t>à</w:t>
      </w:r>
      <w:r w:rsidRPr="00F2763F">
        <w:rPr>
          <w:rFonts w:ascii="Arial" w:hAnsi="Arial" w:cs="Arial"/>
          <w:lang w:val="ca-ES"/>
        </w:rPr>
        <w:t xml:space="preserve"> a l’agència de viatges </w:t>
      </w:r>
      <w:r w:rsidR="008573BE">
        <w:rPr>
          <w:rFonts w:ascii="Arial" w:hAnsi="Arial" w:cs="Arial"/>
          <w:lang w:val="ca-ES"/>
        </w:rPr>
        <w:t>....................</w:t>
      </w:r>
      <w:r w:rsidR="008573BE">
        <w:rPr>
          <w:rFonts w:ascii="Arial" w:hAnsi="Arial" w:cs="Arial"/>
          <w:iCs/>
          <w:lang w:val="ca-ES"/>
        </w:rPr>
        <w:t xml:space="preserve"> </w:t>
      </w:r>
      <w:r w:rsidRPr="00F2763F">
        <w:rPr>
          <w:rFonts w:ascii="Arial" w:hAnsi="Arial" w:cs="Arial"/>
          <w:lang w:val="ca-ES"/>
        </w:rPr>
        <w:t>u</w:t>
      </w:r>
      <w:r w:rsidR="000A572B" w:rsidRPr="00F2763F">
        <w:rPr>
          <w:rFonts w:ascii="Arial" w:hAnsi="Arial" w:cs="Arial"/>
          <w:lang w:val="ca-ES"/>
        </w:rPr>
        <w:t xml:space="preserve">n import total de </w:t>
      </w:r>
      <w:r w:rsidR="008573BE">
        <w:rPr>
          <w:rFonts w:ascii="Arial" w:hAnsi="Arial" w:cs="Arial"/>
          <w:lang w:val="ca-ES"/>
        </w:rPr>
        <w:t>....................</w:t>
      </w:r>
      <w:r w:rsidR="008573BE">
        <w:rPr>
          <w:rFonts w:ascii="Arial" w:hAnsi="Arial" w:cs="Arial"/>
          <w:iCs/>
          <w:lang w:val="ca-ES"/>
        </w:rPr>
        <w:t xml:space="preserve"> . </w:t>
      </w:r>
      <w:r w:rsidR="000A572B" w:rsidRPr="00F2763F">
        <w:rPr>
          <w:rFonts w:ascii="Arial" w:hAnsi="Arial" w:cs="Arial"/>
          <w:lang w:val="ca-ES"/>
        </w:rPr>
        <w:t xml:space="preserve">Atès </w:t>
      </w:r>
      <w:r w:rsidR="00B75970" w:rsidRPr="00F2763F">
        <w:rPr>
          <w:rFonts w:ascii="Arial" w:hAnsi="Arial" w:cs="Arial"/>
          <w:lang w:val="ca-ES"/>
        </w:rPr>
        <w:t>el cost, es pot aventurar que aquest viatge no té cap relació amb l’objecte social</w:t>
      </w:r>
      <w:r w:rsidR="001C2ED8" w:rsidRPr="00F2763F">
        <w:rPr>
          <w:rFonts w:ascii="Arial" w:hAnsi="Arial" w:cs="Arial"/>
          <w:lang w:val="ca-ES"/>
        </w:rPr>
        <w:t xml:space="preserve">, perquè una empresa de petites dimensions, com és el cas de la concursada, </w:t>
      </w:r>
      <w:r w:rsidR="008A266D" w:rsidRPr="00F2763F">
        <w:rPr>
          <w:rFonts w:ascii="Arial" w:hAnsi="Arial" w:cs="Arial"/>
          <w:lang w:val="ca-ES"/>
        </w:rPr>
        <w:t xml:space="preserve">amb una activitat centrada </w:t>
      </w:r>
      <w:r w:rsidR="008573BE">
        <w:rPr>
          <w:rFonts w:ascii="Arial" w:hAnsi="Arial" w:cs="Arial"/>
          <w:lang w:val="ca-ES"/>
        </w:rPr>
        <w:t>a</w:t>
      </w:r>
      <w:r w:rsidR="008A266D" w:rsidRPr="00F2763F">
        <w:rPr>
          <w:rFonts w:ascii="Arial" w:hAnsi="Arial" w:cs="Arial"/>
          <w:lang w:val="ca-ES"/>
        </w:rPr>
        <w:t xml:space="preserve"> la localitat de </w:t>
      </w:r>
      <w:r w:rsidR="008573BE">
        <w:rPr>
          <w:rFonts w:ascii="Arial" w:hAnsi="Arial" w:cs="Arial"/>
          <w:lang w:val="ca-ES"/>
        </w:rPr>
        <w:t>....................</w:t>
      </w:r>
      <w:r w:rsidR="00C20873">
        <w:rPr>
          <w:rFonts w:ascii="Arial" w:hAnsi="Arial" w:cs="Arial"/>
          <w:lang w:val="ca-ES"/>
        </w:rPr>
        <w:t>,</w:t>
      </w:r>
      <w:r w:rsidR="008573BE">
        <w:rPr>
          <w:rFonts w:ascii="Arial" w:hAnsi="Arial" w:cs="Arial"/>
          <w:iCs/>
          <w:lang w:val="ca-ES"/>
        </w:rPr>
        <w:t xml:space="preserve"> </w:t>
      </w:r>
      <w:r w:rsidR="005978E2" w:rsidRPr="00F2763F">
        <w:rPr>
          <w:rFonts w:ascii="Arial" w:hAnsi="Arial" w:cs="Arial"/>
          <w:lang w:val="ca-ES"/>
        </w:rPr>
        <w:t xml:space="preserve">no manté vincles comercials </w:t>
      </w:r>
      <w:r w:rsidR="002878D9" w:rsidRPr="00F2763F">
        <w:rPr>
          <w:rFonts w:ascii="Arial" w:hAnsi="Arial" w:cs="Arial"/>
          <w:lang w:val="ca-ES"/>
        </w:rPr>
        <w:t xml:space="preserve">que justifiquin un viatge </w:t>
      </w:r>
      <w:r w:rsidR="008A266D" w:rsidRPr="00F2763F">
        <w:rPr>
          <w:rFonts w:ascii="Arial" w:hAnsi="Arial" w:cs="Arial"/>
          <w:lang w:val="ca-ES"/>
        </w:rPr>
        <w:t>enlloc.</w:t>
      </w:r>
    </w:p>
    <w:p w14:paraId="206C48B6" w14:textId="6B95A55A" w:rsidR="00EA15C6" w:rsidRDefault="000B2AF7" w:rsidP="00D05E85">
      <w:pPr>
        <w:pStyle w:val="Prrafode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lang w:val="ca-ES"/>
        </w:rPr>
      </w:pPr>
      <w:r w:rsidRPr="00EA15C6">
        <w:rPr>
          <w:rFonts w:ascii="Arial" w:hAnsi="Arial" w:cs="Arial"/>
          <w:lang w:val="ca-ES"/>
        </w:rPr>
        <w:t>El</w:t>
      </w:r>
      <w:r w:rsidR="0005400B" w:rsidRPr="00EA15C6">
        <w:rPr>
          <w:rFonts w:ascii="Arial" w:hAnsi="Arial" w:cs="Arial"/>
          <w:lang w:val="ca-ES"/>
        </w:rPr>
        <w:t>s</w:t>
      </w:r>
      <w:r w:rsidRPr="00EA15C6">
        <w:rPr>
          <w:rFonts w:ascii="Arial" w:hAnsi="Arial" w:cs="Arial"/>
          <w:lang w:val="ca-ES"/>
        </w:rPr>
        <w:t xml:space="preserve"> di</w:t>
      </w:r>
      <w:r w:rsidR="0005400B" w:rsidRPr="00EA15C6">
        <w:rPr>
          <w:rFonts w:ascii="Arial" w:hAnsi="Arial" w:cs="Arial"/>
          <w:lang w:val="ca-ES"/>
        </w:rPr>
        <w:t>es</w:t>
      </w:r>
      <w:r w:rsidRPr="00EA15C6">
        <w:rPr>
          <w:rFonts w:ascii="Arial" w:hAnsi="Arial" w:cs="Arial"/>
          <w:lang w:val="ca-ES"/>
        </w:rPr>
        <w:t xml:space="preserve"> </w:t>
      </w:r>
      <w:r w:rsidR="008573BE">
        <w:rPr>
          <w:rFonts w:ascii="Arial" w:hAnsi="Arial" w:cs="Arial"/>
          <w:lang w:val="ca-ES"/>
        </w:rPr>
        <w:t xml:space="preserve">........ </w:t>
      </w:r>
      <w:r w:rsidRPr="00EA15C6">
        <w:rPr>
          <w:rFonts w:ascii="Arial" w:hAnsi="Arial" w:cs="Arial"/>
          <w:lang w:val="ca-ES"/>
        </w:rPr>
        <w:t>d</w:t>
      </w:r>
      <w:r w:rsidR="00C20873">
        <w:rPr>
          <w:rFonts w:ascii="Arial" w:hAnsi="Arial" w:cs="Arial"/>
          <w:lang w:val="ca-ES"/>
        </w:rPr>
        <w:t>e</w:t>
      </w:r>
      <w:r w:rsidR="008573BE">
        <w:rPr>
          <w:rFonts w:ascii="Arial" w:hAnsi="Arial" w:cs="Arial"/>
          <w:lang w:val="ca-ES"/>
        </w:rPr>
        <w:t xml:space="preserve">........ </w:t>
      </w:r>
      <w:r w:rsidRPr="00EA15C6">
        <w:rPr>
          <w:rFonts w:ascii="Arial" w:hAnsi="Arial" w:cs="Arial"/>
          <w:lang w:val="ca-ES"/>
        </w:rPr>
        <w:t xml:space="preserve">de </w:t>
      </w:r>
      <w:r w:rsidR="008573BE">
        <w:rPr>
          <w:rFonts w:ascii="Arial" w:hAnsi="Arial" w:cs="Arial"/>
          <w:lang w:val="ca-ES"/>
        </w:rPr>
        <w:t>20...</w:t>
      </w:r>
      <w:r w:rsidR="0005400B" w:rsidRPr="00EA15C6">
        <w:rPr>
          <w:rFonts w:ascii="Arial" w:hAnsi="Arial" w:cs="Arial"/>
          <w:lang w:val="ca-ES"/>
        </w:rPr>
        <w:t xml:space="preserve">, </w:t>
      </w:r>
      <w:r w:rsidR="008573BE">
        <w:rPr>
          <w:rFonts w:ascii="Arial" w:hAnsi="Arial" w:cs="Arial"/>
          <w:lang w:val="ca-ES"/>
        </w:rPr>
        <w:t xml:space="preserve">........ </w:t>
      </w:r>
      <w:r w:rsidR="003022AA" w:rsidRPr="00EA15C6">
        <w:rPr>
          <w:rFonts w:ascii="Arial" w:hAnsi="Arial" w:cs="Arial"/>
          <w:lang w:val="ca-ES"/>
        </w:rPr>
        <w:t>d</w:t>
      </w:r>
      <w:r w:rsidR="00C20873">
        <w:rPr>
          <w:rFonts w:ascii="Arial" w:hAnsi="Arial" w:cs="Arial"/>
          <w:lang w:val="ca-ES"/>
        </w:rPr>
        <w:t>e</w:t>
      </w:r>
      <w:r w:rsidR="008573BE">
        <w:rPr>
          <w:rFonts w:ascii="Arial" w:hAnsi="Arial" w:cs="Arial"/>
          <w:lang w:val="ca-ES"/>
        </w:rPr>
        <w:t xml:space="preserve">........ </w:t>
      </w:r>
      <w:r w:rsidR="003022AA" w:rsidRPr="00EA15C6">
        <w:rPr>
          <w:rFonts w:ascii="Arial" w:hAnsi="Arial" w:cs="Arial"/>
          <w:lang w:val="ca-ES"/>
        </w:rPr>
        <w:t>de 20</w:t>
      </w:r>
      <w:r w:rsidR="008573BE">
        <w:rPr>
          <w:rFonts w:ascii="Arial" w:hAnsi="Arial" w:cs="Arial"/>
          <w:lang w:val="ca-ES"/>
        </w:rPr>
        <w:t>...</w:t>
      </w:r>
      <w:r w:rsidR="00854D4E">
        <w:rPr>
          <w:rFonts w:ascii="Arial" w:hAnsi="Arial" w:cs="Arial"/>
          <w:lang w:val="ca-ES"/>
        </w:rPr>
        <w:t xml:space="preserve"> i</w:t>
      </w:r>
      <w:r w:rsidR="003022AA" w:rsidRPr="00EA15C6">
        <w:rPr>
          <w:rFonts w:ascii="Arial" w:hAnsi="Arial" w:cs="Arial"/>
          <w:lang w:val="ca-ES"/>
        </w:rPr>
        <w:t xml:space="preserve"> </w:t>
      </w:r>
      <w:r w:rsidR="008573BE">
        <w:rPr>
          <w:rFonts w:ascii="Arial" w:hAnsi="Arial" w:cs="Arial"/>
          <w:lang w:val="ca-ES"/>
        </w:rPr>
        <w:t xml:space="preserve">........ </w:t>
      </w:r>
      <w:r w:rsidR="003022AA" w:rsidRPr="00EA15C6">
        <w:rPr>
          <w:rFonts w:ascii="Arial" w:hAnsi="Arial" w:cs="Arial"/>
          <w:lang w:val="ca-ES"/>
        </w:rPr>
        <w:t>d</w:t>
      </w:r>
      <w:r w:rsidR="00C20873">
        <w:rPr>
          <w:rFonts w:ascii="Arial" w:hAnsi="Arial" w:cs="Arial"/>
          <w:lang w:val="ca-ES"/>
        </w:rPr>
        <w:t>e</w:t>
      </w:r>
      <w:r w:rsidR="008573BE">
        <w:rPr>
          <w:rFonts w:ascii="Arial" w:hAnsi="Arial" w:cs="Arial"/>
          <w:lang w:val="ca-ES"/>
        </w:rPr>
        <w:t xml:space="preserve">........ </w:t>
      </w:r>
      <w:r w:rsidR="003022AA" w:rsidRPr="00EA15C6">
        <w:rPr>
          <w:rFonts w:ascii="Arial" w:hAnsi="Arial" w:cs="Arial"/>
          <w:lang w:val="ca-ES"/>
        </w:rPr>
        <w:t>de 20</w:t>
      </w:r>
      <w:r w:rsidR="008573BE">
        <w:rPr>
          <w:rFonts w:ascii="Arial" w:hAnsi="Arial" w:cs="Arial"/>
          <w:lang w:val="ca-ES"/>
        </w:rPr>
        <w:t xml:space="preserve">.... </w:t>
      </w:r>
      <w:r w:rsidR="003022AA" w:rsidRPr="00EA15C6">
        <w:rPr>
          <w:rFonts w:ascii="Arial" w:hAnsi="Arial" w:cs="Arial"/>
          <w:lang w:val="ca-ES"/>
        </w:rPr>
        <w:t xml:space="preserve">efectuà </w:t>
      </w:r>
      <w:r w:rsidR="0005400B" w:rsidRPr="00EA15C6">
        <w:rPr>
          <w:rFonts w:ascii="Arial" w:hAnsi="Arial" w:cs="Arial"/>
          <w:lang w:val="ca-ES"/>
        </w:rPr>
        <w:t>consums</w:t>
      </w:r>
      <w:r w:rsidR="00403201" w:rsidRPr="00EA15C6">
        <w:rPr>
          <w:rFonts w:ascii="Arial" w:hAnsi="Arial" w:cs="Arial"/>
          <w:lang w:val="ca-ES"/>
        </w:rPr>
        <w:t xml:space="preserve"> a la</w:t>
      </w:r>
      <w:r w:rsidR="0005400B" w:rsidRPr="00EA15C6">
        <w:rPr>
          <w:rFonts w:ascii="Arial" w:hAnsi="Arial" w:cs="Arial"/>
          <w:lang w:val="ca-ES"/>
        </w:rPr>
        <w:t xml:space="preserve"> </w:t>
      </w:r>
      <w:r w:rsidR="00403201" w:rsidRPr="00EA15C6">
        <w:rPr>
          <w:rFonts w:ascii="Arial" w:hAnsi="Arial" w:cs="Arial"/>
          <w:lang w:val="ca-ES"/>
        </w:rPr>
        <w:t>botiga</w:t>
      </w:r>
      <w:r w:rsidR="00854D4E">
        <w:rPr>
          <w:rFonts w:ascii="Arial" w:hAnsi="Arial" w:cs="Arial"/>
          <w:lang w:val="ca-ES"/>
        </w:rPr>
        <w:t xml:space="preserve"> </w:t>
      </w:r>
      <w:r w:rsidR="008573BE">
        <w:rPr>
          <w:rFonts w:ascii="Arial" w:hAnsi="Arial" w:cs="Arial"/>
          <w:lang w:val="ca-ES"/>
        </w:rPr>
        <w:t xml:space="preserve">......................, </w:t>
      </w:r>
      <w:r w:rsidR="009222D2" w:rsidRPr="00EA15C6">
        <w:rPr>
          <w:rFonts w:ascii="Arial" w:hAnsi="Arial" w:cs="Arial"/>
          <w:lang w:val="ca-ES"/>
        </w:rPr>
        <w:t>p</w:t>
      </w:r>
      <w:r w:rsidR="008573BE">
        <w:rPr>
          <w:rFonts w:ascii="Arial" w:hAnsi="Arial" w:cs="Arial"/>
          <w:lang w:val="ca-ES"/>
        </w:rPr>
        <w:t>e</w:t>
      </w:r>
      <w:r w:rsidR="009222D2" w:rsidRPr="00EA15C6">
        <w:rPr>
          <w:rFonts w:ascii="Arial" w:hAnsi="Arial" w:cs="Arial"/>
          <w:lang w:val="ca-ES"/>
        </w:rPr>
        <w:t xml:space="preserve">r un import total de </w:t>
      </w:r>
      <w:r w:rsidR="008573BE">
        <w:rPr>
          <w:rFonts w:ascii="Arial" w:hAnsi="Arial" w:cs="Arial"/>
          <w:lang w:val="ca-ES"/>
        </w:rPr>
        <w:t>...................... .</w:t>
      </w:r>
    </w:p>
    <w:p w14:paraId="44A3C4D4" w14:textId="550121EE" w:rsidR="009222D2" w:rsidRDefault="00623B1D" w:rsidP="00D05E85">
      <w:pPr>
        <w:pStyle w:val="Prrafode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lang w:val="ca-ES"/>
        </w:rPr>
      </w:pPr>
      <w:r w:rsidRPr="00EA15C6">
        <w:rPr>
          <w:rFonts w:ascii="Arial" w:hAnsi="Arial" w:cs="Arial"/>
          <w:lang w:val="ca-ES"/>
        </w:rPr>
        <w:t xml:space="preserve">Les </w:t>
      </w:r>
      <w:r w:rsidR="008573BE" w:rsidRPr="00EA15C6">
        <w:rPr>
          <w:rFonts w:ascii="Arial" w:hAnsi="Arial" w:cs="Arial"/>
          <w:lang w:val="ca-ES"/>
        </w:rPr>
        <w:t xml:space="preserve">despeses </w:t>
      </w:r>
      <w:r w:rsidRPr="00EA15C6">
        <w:rPr>
          <w:rFonts w:ascii="Arial" w:hAnsi="Arial" w:cs="Arial"/>
          <w:lang w:val="ca-ES"/>
        </w:rPr>
        <w:t xml:space="preserve">anteriors, acreditades amb </w:t>
      </w:r>
      <w:r w:rsidR="00A234CC" w:rsidRPr="00EA15C6">
        <w:rPr>
          <w:rFonts w:ascii="Arial" w:hAnsi="Arial" w:cs="Arial"/>
          <w:lang w:val="ca-ES"/>
        </w:rPr>
        <w:t xml:space="preserve">el senzill procediment d’examinar </w:t>
      </w:r>
      <w:r w:rsidRPr="00EA15C6">
        <w:rPr>
          <w:rFonts w:ascii="Arial" w:hAnsi="Arial" w:cs="Arial"/>
          <w:lang w:val="ca-ES"/>
        </w:rPr>
        <w:t>e</w:t>
      </w:r>
      <w:r w:rsidR="00A234CC" w:rsidRPr="00EA15C6">
        <w:rPr>
          <w:rFonts w:ascii="Arial" w:hAnsi="Arial" w:cs="Arial"/>
          <w:lang w:val="ca-ES"/>
        </w:rPr>
        <w:t xml:space="preserve">ls diferents moviments bancaris, sumen la quantitat total de </w:t>
      </w:r>
      <w:r w:rsidR="008573BE">
        <w:rPr>
          <w:rFonts w:ascii="Arial" w:hAnsi="Arial" w:cs="Arial"/>
          <w:lang w:val="ca-ES"/>
        </w:rPr>
        <w:t>...................... .</w:t>
      </w:r>
    </w:p>
    <w:p w14:paraId="4C0A666A" w14:textId="483529C3" w:rsidR="008573BE" w:rsidRPr="00EA15C6" w:rsidRDefault="008573BE" w:rsidP="008573BE">
      <w:pPr>
        <w:pStyle w:val="Prrafodelista"/>
        <w:spacing w:line="360" w:lineRule="auto"/>
        <w:ind w:left="426"/>
        <w:jc w:val="both"/>
        <w:rPr>
          <w:rFonts w:ascii="Arial" w:hAnsi="Arial" w:cs="Arial"/>
          <w:lang w:val="ca-ES"/>
        </w:rPr>
      </w:pPr>
    </w:p>
    <w:p w14:paraId="6DE7EFC6" w14:textId="62AB5BDE" w:rsidR="00310E18" w:rsidRPr="008573BE" w:rsidRDefault="0036269B" w:rsidP="006068E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8573BE">
        <w:rPr>
          <w:rFonts w:ascii="Arial" w:hAnsi="Arial" w:cs="Arial"/>
          <w:b/>
          <w:bCs/>
          <w:sz w:val="24"/>
          <w:szCs w:val="24"/>
          <w:lang w:val="ca-ES"/>
        </w:rPr>
        <w:t xml:space="preserve">Segon. Fonament de la </w:t>
      </w:r>
      <w:r w:rsidR="00310E18" w:rsidRPr="008573BE">
        <w:rPr>
          <w:rFonts w:ascii="Arial" w:hAnsi="Arial" w:cs="Arial"/>
          <w:b/>
          <w:bCs/>
          <w:sz w:val="24"/>
          <w:szCs w:val="24"/>
          <w:lang w:val="ca-ES"/>
        </w:rPr>
        <w:t>rescissió</w:t>
      </w:r>
    </w:p>
    <w:p w14:paraId="78513BCC" w14:textId="04077E69" w:rsidR="00712A6D" w:rsidRPr="00AD08E7" w:rsidRDefault="00310E18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 xml:space="preserve">El </w:t>
      </w:r>
      <w:r w:rsidR="00C174A9" w:rsidRPr="00AD08E7">
        <w:rPr>
          <w:rFonts w:ascii="Arial" w:hAnsi="Arial" w:cs="Arial"/>
          <w:sz w:val="24"/>
          <w:szCs w:val="24"/>
          <w:lang w:val="ca-ES"/>
        </w:rPr>
        <w:t xml:space="preserve">fonament legal de la rescissió promoguda </w:t>
      </w:r>
      <w:r w:rsidR="00BC39A5" w:rsidRPr="00AD08E7">
        <w:rPr>
          <w:rFonts w:ascii="Arial" w:hAnsi="Arial" w:cs="Arial"/>
          <w:sz w:val="24"/>
          <w:szCs w:val="24"/>
          <w:lang w:val="ca-ES"/>
        </w:rPr>
        <w:t xml:space="preserve">és </w:t>
      </w:r>
      <w:r w:rsidR="00CA6038" w:rsidRPr="00AD08E7">
        <w:rPr>
          <w:rFonts w:ascii="Arial" w:hAnsi="Arial" w:cs="Arial"/>
          <w:sz w:val="24"/>
          <w:szCs w:val="24"/>
          <w:lang w:val="ca-ES"/>
        </w:rPr>
        <w:t>divers</w:t>
      </w:r>
      <w:r w:rsidR="00BC39A5" w:rsidRPr="00AD08E7">
        <w:rPr>
          <w:rFonts w:ascii="Arial" w:hAnsi="Arial" w:cs="Arial"/>
          <w:sz w:val="24"/>
          <w:szCs w:val="24"/>
          <w:lang w:val="ca-ES"/>
        </w:rPr>
        <w:t xml:space="preserve">. </w:t>
      </w:r>
      <w:r w:rsidR="00A158E3">
        <w:rPr>
          <w:rFonts w:ascii="Arial" w:hAnsi="Arial" w:cs="Arial"/>
          <w:sz w:val="24"/>
          <w:szCs w:val="24"/>
          <w:lang w:val="ca-ES"/>
        </w:rPr>
        <w:t>Primerament</w:t>
      </w:r>
      <w:r w:rsidR="00BC39A5" w:rsidRPr="00AD08E7">
        <w:rPr>
          <w:rFonts w:ascii="Arial" w:hAnsi="Arial" w:cs="Arial"/>
          <w:sz w:val="24"/>
          <w:szCs w:val="24"/>
          <w:lang w:val="ca-ES"/>
        </w:rPr>
        <w:t xml:space="preserve">, l’article 226.1 del TRLC, perquè </w:t>
      </w:r>
      <w:r w:rsidR="00D113B3" w:rsidRPr="00AD08E7">
        <w:rPr>
          <w:rFonts w:ascii="Arial" w:hAnsi="Arial" w:cs="Arial"/>
          <w:sz w:val="24"/>
          <w:szCs w:val="24"/>
          <w:lang w:val="ca-ES"/>
        </w:rPr>
        <w:t xml:space="preserve">és obvi que </w:t>
      </w:r>
      <w:r w:rsidR="00BC39A5" w:rsidRPr="00AD08E7">
        <w:rPr>
          <w:rFonts w:ascii="Arial" w:hAnsi="Arial" w:cs="Arial"/>
          <w:sz w:val="24"/>
          <w:szCs w:val="24"/>
          <w:lang w:val="ca-ES"/>
        </w:rPr>
        <w:t xml:space="preserve">els actes </w:t>
      </w:r>
      <w:r w:rsidR="00231E40" w:rsidRPr="00AD08E7">
        <w:rPr>
          <w:rFonts w:ascii="Arial" w:hAnsi="Arial" w:cs="Arial"/>
          <w:sz w:val="24"/>
          <w:szCs w:val="24"/>
          <w:lang w:val="ca-ES"/>
        </w:rPr>
        <w:t>relacionats són perjudicials per a la massa activa</w:t>
      </w:r>
      <w:r w:rsidR="00D113B3">
        <w:rPr>
          <w:rFonts w:ascii="Arial" w:hAnsi="Arial" w:cs="Arial"/>
          <w:sz w:val="24"/>
          <w:szCs w:val="24"/>
          <w:lang w:val="ca-ES"/>
        </w:rPr>
        <w:t xml:space="preserve"> en suposar </w:t>
      </w:r>
      <w:r w:rsidR="00A162BF" w:rsidRPr="00AD08E7">
        <w:rPr>
          <w:rFonts w:ascii="Arial" w:hAnsi="Arial" w:cs="Arial"/>
          <w:sz w:val="24"/>
          <w:szCs w:val="24"/>
          <w:lang w:val="ca-ES"/>
        </w:rPr>
        <w:t xml:space="preserve">unes despeses </w:t>
      </w:r>
      <w:r w:rsidR="001A5582" w:rsidRPr="00AD08E7">
        <w:rPr>
          <w:rFonts w:ascii="Arial" w:hAnsi="Arial" w:cs="Arial"/>
          <w:sz w:val="24"/>
          <w:szCs w:val="24"/>
          <w:lang w:val="ca-ES"/>
        </w:rPr>
        <w:t xml:space="preserve">injustificables sense cap relació </w:t>
      </w:r>
      <w:r w:rsidR="00D0278D" w:rsidRPr="00AD08E7">
        <w:rPr>
          <w:rFonts w:ascii="Arial" w:hAnsi="Arial" w:cs="Arial"/>
          <w:sz w:val="24"/>
          <w:szCs w:val="24"/>
          <w:lang w:val="ca-ES"/>
        </w:rPr>
        <w:t xml:space="preserve">amb l’activitat de la societat. Despeses, insistim, supèrflues </w:t>
      </w:r>
      <w:r w:rsidR="000205AC" w:rsidRPr="00AD08E7">
        <w:rPr>
          <w:rFonts w:ascii="Arial" w:hAnsi="Arial" w:cs="Arial"/>
          <w:sz w:val="24"/>
          <w:szCs w:val="24"/>
          <w:lang w:val="ca-ES"/>
        </w:rPr>
        <w:t xml:space="preserve">i innecessàries </w:t>
      </w:r>
      <w:r w:rsidR="00CD5C4C">
        <w:rPr>
          <w:rFonts w:ascii="Arial" w:hAnsi="Arial" w:cs="Arial"/>
          <w:sz w:val="24"/>
          <w:szCs w:val="24"/>
          <w:lang w:val="ca-ES"/>
        </w:rPr>
        <w:t xml:space="preserve">atès </w:t>
      </w:r>
      <w:r w:rsidR="000262F1">
        <w:rPr>
          <w:rFonts w:ascii="Arial" w:hAnsi="Arial" w:cs="Arial"/>
          <w:sz w:val="24"/>
          <w:szCs w:val="24"/>
          <w:lang w:val="ca-ES"/>
        </w:rPr>
        <w:t>el seu caràcter</w:t>
      </w:r>
      <w:r w:rsidR="00CD5C4C">
        <w:rPr>
          <w:rFonts w:ascii="Arial" w:hAnsi="Arial" w:cs="Arial"/>
          <w:sz w:val="24"/>
          <w:szCs w:val="24"/>
          <w:lang w:val="ca-ES"/>
        </w:rPr>
        <w:t xml:space="preserve"> </w:t>
      </w:r>
      <w:r w:rsidR="000205AC" w:rsidRPr="00AD08E7">
        <w:rPr>
          <w:rFonts w:ascii="Arial" w:hAnsi="Arial" w:cs="Arial"/>
          <w:sz w:val="24"/>
          <w:szCs w:val="24"/>
          <w:lang w:val="ca-ES"/>
        </w:rPr>
        <w:t>persona</w:t>
      </w:r>
      <w:r w:rsidR="000262F1">
        <w:rPr>
          <w:rFonts w:ascii="Arial" w:hAnsi="Arial" w:cs="Arial"/>
          <w:sz w:val="24"/>
          <w:szCs w:val="24"/>
          <w:lang w:val="ca-ES"/>
        </w:rPr>
        <w:t>l</w:t>
      </w:r>
      <w:r w:rsidR="000205AC" w:rsidRPr="00AD08E7">
        <w:rPr>
          <w:rFonts w:ascii="Arial" w:hAnsi="Arial" w:cs="Arial"/>
          <w:sz w:val="24"/>
          <w:szCs w:val="24"/>
          <w:lang w:val="ca-ES"/>
        </w:rPr>
        <w:t>.</w:t>
      </w:r>
    </w:p>
    <w:p w14:paraId="4137A17B" w14:textId="6361A97B" w:rsidR="00362EB4" w:rsidRPr="00AD08E7" w:rsidRDefault="00712A6D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 xml:space="preserve">Segonament, els actes, tots ells, foren realitzats dins del termini dels dos anys anteriors a la petició del concurs. </w:t>
      </w:r>
    </w:p>
    <w:p w14:paraId="06564819" w14:textId="55376B39" w:rsidR="00451623" w:rsidRPr="00AD08E7" w:rsidRDefault="00842844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Així mateix</w:t>
      </w:r>
      <w:r w:rsidR="00362EB4" w:rsidRPr="00AD08E7">
        <w:rPr>
          <w:rFonts w:ascii="Arial" w:hAnsi="Arial" w:cs="Arial"/>
          <w:sz w:val="24"/>
          <w:szCs w:val="24"/>
          <w:lang w:val="ca-ES"/>
        </w:rPr>
        <w:t>, la societat</w:t>
      </w:r>
      <w:r w:rsidR="001A5582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362EB4" w:rsidRPr="00AD08E7">
        <w:rPr>
          <w:rFonts w:ascii="Arial" w:hAnsi="Arial" w:cs="Arial"/>
          <w:sz w:val="24"/>
          <w:szCs w:val="24"/>
          <w:lang w:val="ca-ES"/>
        </w:rPr>
        <w:t xml:space="preserve">de la qual </w:t>
      </w:r>
      <w:r w:rsidR="00B046C4" w:rsidRPr="00AD08E7">
        <w:rPr>
          <w:rFonts w:ascii="Arial" w:hAnsi="Arial" w:cs="Arial"/>
          <w:sz w:val="24"/>
          <w:szCs w:val="24"/>
          <w:lang w:val="ca-ES"/>
        </w:rPr>
        <w:t>soc</w:t>
      </w:r>
      <w:r w:rsidR="00BF1331" w:rsidRPr="00AD08E7">
        <w:rPr>
          <w:rFonts w:ascii="Arial" w:hAnsi="Arial" w:cs="Arial"/>
          <w:sz w:val="24"/>
          <w:szCs w:val="24"/>
          <w:lang w:val="ca-ES"/>
        </w:rPr>
        <w:t xml:space="preserve"> administrador</w:t>
      </w:r>
      <w:r w:rsidR="00A158E3">
        <w:rPr>
          <w:rFonts w:ascii="Arial" w:hAnsi="Arial" w:cs="Arial"/>
          <w:sz w:val="24"/>
          <w:szCs w:val="24"/>
          <w:lang w:val="ca-ES"/>
        </w:rPr>
        <w:t>/a</w:t>
      </w:r>
      <w:r w:rsidR="00BF1331" w:rsidRPr="00AD08E7">
        <w:rPr>
          <w:rFonts w:ascii="Arial" w:hAnsi="Arial" w:cs="Arial"/>
          <w:sz w:val="24"/>
          <w:szCs w:val="24"/>
          <w:lang w:val="ca-ES"/>
        </w:rPr>
        <w:t xml:space="preserve"> únic</w:t>
      </w:r>
      <w:r w:rsidR="00A158E3">
        <w:rPr>
          <w:rFonts w:ascii="Arial" w:hAnsi="Arial" w:cs="Arial"/>
          <w:sz w:val="24"/>
          <w:szCs w:val="24"/>
          <w:lang w:val="ca-ES"/>
        </w:rPr>
        <w:t>/a</w:t>
      </w:r>
      <w:r w:rsidR="00BF1331" w:rsidRPr="00AD08E7">
        <w:rPr>
          <w:rFonts w:ascii="Arial" w:hAnsi="Arial" w:cs="Arial"/>
          <w:sz w:val="24"/>
          <w:szCs w:val="24"/>
          <w:lang w:val="ca-ES"/>
        </w:rPr>
        <w:t xml:space="preserve"> està legitimada per </w:t>
      </w:r>
      <w:r w:rsidR="00B046C4" w:rsidRPr="00AD08E7">
        <w:rPr>
          <w:rFonts w:ascii="Arial" w:hAnsi="Arial" w:cs="Arial"/>
          <w:sz w:val="24"/>
          <w:szCs w:val="24"/>
          <w:lang w:val="ca-ES"/>
        </w:rPr>
        <w:t>promoure</w:t>
      </w:r>
      <w:r w:rsidR="00BF1331" w:rsidRPr="00AD08E7">
        <w:rPr>
          <w:rFonts w:ascii="Arial" w:hAnsi="Arial" w:cs="Arial"/>
          <w:sz w:val="24"/>
          <w:szCs w:val="24"/>
          <w:lang w:val="ca-ES"/>
        </w:rPr>
        <w:t xml:space="preserve"> la </w:t>
      </w:r>
      <w:r w:rsidR="00DE5EDB">
        <w:rPr>
          <w:rFonts w:ascii="Arial" w:hAnsi="Arial" w:cs="Arial"/>
          <w:sz w:val="24"/>
          <w:szCs w:val="24"/>
          <w:lang w:val="ca-ES"/>
        </w:rPr>
        <w:t>formulació</w:t>
      </w:r>
      <w:r w:rsidR="00BF1331" w:rsidRPr="00AD08E7">
        <w:rPr>
          <w:rFonts w:ascii="Arial" w:hAnsi="Arial" w:cs="Arial"/>
          <w:sz w:val="24"/>
          <w:szCs w:val="24"/>
          <w:lang w:val="ca-ES"/>
        </w:rPr>
        <w:t xml:space="preserve"> de la demanda de rescissió</w:t>
      </w:r>
      <w:r w:rsidR="0021027E">
        <w:rPr>
          <w:rFonts w:ascii="Arial" w:hAnsi="Arial" w:cs="Arial"/>
          <w:sz w:val="24"/>
          <w:szCs w:val="24"/>
          <w:lang w:val="ca-ES"/>
        </w:rPr>
        <w:t>,</w:t>
      </w:r>
      <w:r w:rsidR="00BF1331" w:rsidRPr="00AD08E7">
        <w:rPr>
          <w:rFonts w:ascii="Arial" w:hAnsi="Arial" w:cs="Arial"/>
          <w:sz w:val="24"/>
          <w:szCs w:val="24"/>
          <w:lang w:val="ca-ES"/>
        </w:rPr>
        <w:t xml:space="preserve"> perquè és creditora </w:t>
      </w:r>
      <w:r w:rsidR="00B046C4" w:rsidRPr="00AD08E7">
        <w:rPr>
          <w:rFonts w:ascii="Arial" w:hAnsi="Arial" w:cs="Arial"/>
          <w:sz w:val="24"/>
          <w:szCs w:val="24"/>
          <w:lang w:val="ca-ES"/>
        </w:rPr>
        <w:t>de la societat declarada en concurs (article 232.1</w:t>
      </w:r>
      <w:r w:rsidR="00536B55" w:rsidRPr="00AD08E7">
        <w:rPr>
          <w:rFonts w:ascii="Arial" w:hAnsi="Arial" w:cs="Arial"/>
          <w:sz w:val="24"/>
          <w:szCs w:val="24"/>
          <w:lang w:val="ca-ES"/>
        </w:rPr>
        <w:t xml:space="preserve">). </w:t>
      </w:r>
    </w:p>
    <w:p w14:paraId="59F882E4" w14:textId="56060F0A" w:rsidR="00ED57E2" w:rsidRPr="00AD08E7" w:rsidRDefault="00ED57E2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>Pe</w:t>
      </w:r>
      <w:r w:rsidR="00DE5EDB">
        <w:rPr>
          <w:rFonts w:ascii="Arial" w:hAnsi="Arial" w:cs="Arial"/>
          <w:sz w:val="24"/>
          <w:szCs w:val="24"/>
          <w:lang w:val="ca-ES"/>
        </w:rPr>
        <w:t>r tot e</w:t>
      </w:r>
      <w:r w:rsidRPr="00AD08E7">
        <w:rPr>
          <w:rFonts w:ascii="Arial" w:hAnsi="Arial" w:cs="Arial"/>
          <w:sz w:val="24"/>
          <w:szCs w:val="24"/>
          <w:lang w:val="ca-ES"/>
        </w:rPr>
        <w:t>l que h</w:t>
      </w:r>
      <w:r w:rsidR="0021027E">
        <w:rPr>
          <w:rFonts w:ascii="Arial" w:hAnsi="Arial" w:cs="Arial"/>
          <w:sz w:val="24"/>
          <w:szCs w:val="24"/>
          <w:lang w:val="ca-ES"/>
        </w:rPr>
        <w:t>e</w:t>
      </w:r>
      <w:r w:rsidRPr="00AD08E7">
        <w:rPr>
          <w:rFonts w:ascii="Arial" w:hAnsi="Arial" w:cs="Arial"/>
          <w:sz w:val="24"/>
          <w:szCs w:val="24"/>
          <w:lang w:val="ca-ES"/>
        </w:rPr>
        <w:t xml:space="preserve"> exposat,</w:t>
      </w:r>
    </w:p>
    <w:p w14:paraId="1606B464" w14:textId="77777777" w:rsidR="00DE5EDB" w:rsidRDefault="00DE5EDB" w:rsidP="006068E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19A67FA8" w14:textId="7284A13E" w:rsidR="00DE5EDB" w:rsidRDefault="00ED57E2" w:rsidP="006068E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AD08E7">
        <w:rPr>
          <w:rFonts w:ascii="Arial" w:hAnsi="Arial" w:cs="Arial"/>
          <w:b/>
          <w:bCs/>
          <w:sz w:val="24"/>
          <w:szCs w:val="24"/>
          <w:lang w:val="ca-ES"/>
        </w:rPr>
        <w:t>DEMAN</w:t>
      </w:r>
      <w:r w:rsidR="00DE5EDB">
        <w:rPr>
          <w:rFonts w:ascii="Arial" w:hAnsi="Arial" w:cs="Arial"/>
          <w:b/>
          <w:bCs/>
          <w:sz w:val="24"/>
          <w:szCs w:val="24"/>
          <w:lang w:val="ca-ES"/>
        </w:rPr>
        <w:t>O</w:t>
      </w:r>
      <w:r w:rsidRPr="00AD08E7">
        <w:rPr>
          <w:rFonts w:ascii="Arial" w:hAnsi="Arial" w:cs="Arial"/>
          <w:b/>
          <w:bCs/>
          <w:sz w:val="24"/>
          <w:szCs w:val="24"/>
          <w:lang w:val="ca-ES"/>
        </w:rPr>
        <w:t xml:space="preserve"> A L’ADMINISTRADOR</w:t>
      </w:r>
      <w:r w:rsidR="0021027E">
        <w:rPr>
          <w:rFonts w:ascii="Arial" w:hAnsi="Arial" w:cs="Arial"/>
          <w:b/>
          <w:bCs/>
          <w:sz w:val="24"/>
          <w:szCs w:val="24"/>
          <w:lang w:val="ca-ES"/>
        </w:rPr>
        <w:t>/A</w:t>
      </w:r>
      <w:r w:rsidRPr="00AD08E7">
        <w:rPr>
          <w:rFonts w:ascii="Arial" w:hAnsi="Arial" w:cs="Arial"/>
          <w:b/>
          <w:bCs/>
          <w:sz w:val="24"/>
          <w:szCs w:val="24"/>
          <w:lang w:val="ca-ES"/>
        </w:rPr>
        <w:t xml:space="preserve"> CONCURSAL</w:t>
      </w:r>
      <w:r w:rsidR="0021027E">
        <w:rPr>
          <w:rFonts w:ascii="Arial" w:hAnsi="Arial" w:cs="Arial"/>
          <w:b/>
          <w:bCs/>
          <w:sz w:val="24"/>
          <w:szCs w:val="24"/>
          <w:lang w:val="ca-ES"/>
        </w:rPr>
        <w:t>:</w:t>
      </w:r>
    </w:p>
    <w:p w14:paraId="60D95454" w14:textId="2190DBC0" w:rsidR="00087D1F" w:rsidRPr="00AD08E7" w:rsidRDefault="00ED57E2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 xml:space="preserve">Que </w:t>
      </w:r>
      <w:r w:rsidR="00DE5EDB">
        <w:rPr>
          <w:rFonts w:ascii="Arial" w:hAnsi="Arial" w:cs="Arial"/>
          <w:sz w:val="24"/>
          <w:szCs w:val="24"/>
          <w:lang w:val="ca-ES"/>
        </w:rPr>
        <w:t>presenti</w:t>
      </w:r>
      <w:r w:rsidRPr="00AD08E7">
        <w:rPr>
          <w:rFonts w:ascii="Arial" w:hAnsi="Arial" w:cs="Arial"/>
          <w:sz w:val="24"/>
          <w:szCs w:val="24"/>
          <w:lang w:val="ca-ES"/>
        </w:rPr>
        <w:t xml:space="preserve"> una demanda </w:t>
      </w:r>
      <w:r w:rsidR="007876C6" w:rsidRPr="00AD08E7">
        <w:rPr>
          <w:rFonts w:ascii="Arial" w:hAnsi="Arial" w:cs="Arial"/>
          <w:sz w:val="24"/>
          <w:szCs w:val="24"/>
          <w:lang w:val="ca-ES"/>
        </w:rPr>
        <w:t xml:space="preserve">en matèria de reintegrament de la massa activa contra </w:t>
      </w:r>
      <w:r w:rsidR="00DE5EDB">
        <w:rPr>
          <w:rFonts w:ascii="Arial" w:hAnsi="Arial" w:cs="Arial"/>
          <w:sz w:val="24"/>
          <w:szCs w:val="24"/>
          <w:lang w:val="ca-ES"/>
        </w:rPr>
        <w:t xml:space="preserve">el Sr./Sra. ......................, </w:t>
      </w:r>
      <w:r w:rsidR="007876C6" w:rsidRPr="00AD08E7">
        <w:rPr>
          <w:rFonts w:ascii="Arial" w:hAnsi="Arial" w:cs="Arial"/>
          <w:sz w:val="24"/>
          <w:szCs w:val="24"/>
          <w:lang w:val="ca-ES"/>
        </w:rPr>
        <w:t>administrador</w:t>
      </w:r>
      <w:r w:rsidR="00DE5EDB">
        <w:rPr>
          <w:rFonts w:ascii="Arial" w:hAnsi="Arial" w:cs="Arial"/>
          <w:sz w:val="24"/>
          <w:szCs w:val="24"/>
          <w:lang w:val="ca-ES"/>
        </w:rPr>
        <w:t>/</w:t>
      </w:r>
      <w:r w:rsidR="007876C6" w:rsidRPr="00AD08E7">
        <w:rPr>
          <w:rFonts w:ascii="Arial" w:hAnsi="Arial" w:cs="Arial"/>
          <w:sz w:val="24"/>
          <w:szCs w:val="24"/>
          <w:lang w:val="ca-ES"/>
        </w:rPr>
        <w:t>a societ</w:t>
      </w:r>
      <w:r w:rsidR="00DE5EDB">
        <w:rPr>
          <w:rFonts w:ascii="Arial" w:hAnsi="Arial" w:cs="Arial"/>
          <w:sz w:val="24"/>
          <w:szCs w:val="24"/>
          <w:lang w:val="ca-ES"/>
        </w:rPr>
        <w:t>ari/</w:t>
      </w:r>
      <w:r w:rsidR="007876C6" w:rsidRPr="00AD08E7">
        <w:rPr>
          <w:rFonts w:ascii="Arial" w:hAnsi="Arial" w:cs="Arial"/>
          <w:sz w:val="24"/>
          <w:szCs w:val="24"/>
          <w:lang w:val="ca-ES"/>
        </w:rPr>
        <w:t>ària de la societat declarada en concurs, per</w:t>
      </w:r>
      <w:r w:rsidR="00CF0EA2" w:rsidRPr="00AD08E7">
        <w:rPr>
          <w:rFonts w:ascii="Arial" w:hAnsi="Arial" w:cs="Arial"/>
          <w:sz w:val="24"/>
          <w:szCs w:val="24"/>
          <w:lang w:val="ca-ES"/>
        </w:rPr>
        <w:t xml:space="preserve"> reclamar </w:t>
      </w:r>
      <w:r w:rsidR="00E7594D">
        <w:rPr>
          <w:rFonts w:ascii="Arial" w:hAnsi="Arial" w:cs="Arial"/>
          <w:sz w:val="24"/>
          <w:szCs w:val="24"/>
          <w:lang w:val="ca-ES"/>
        </w:rPr>
        <w:t>a</w:t>
      </w:r>
      <w:r w:rsidR="00CF0EA2" w:rsidRPr="00AD08E7">
        <w:rPr>
          <w:rFonts w:ascii="Arial" w:hAnsi="Arial" w:cs="Arial"/>
          <w:sz w:val="24"/>
          <w:szCs w:val="24"/>
          <w:lang w:val="ca-ES"/>
        </w:rPr>
        <w:t xml:space="preserve">l tribunal </w:t>
      </w:r>
      <w:r w:rsidR="00627348" w:rsidRPr="00AD08E7">
        <w:rPr>
          <w:rFonts w:ascii="Arial" w:hAnsi="Arial" w:cs="Arial"/>
          <w:sz w:val="24"/>
          <w:szCs w:val="24"/>
          <w:lang w:val="ca-ES"/>
        </w:rPr>
        <w:t xml:space="preserve">que dicti </w:t>
      </w:r>
      <w:r w:rsidR="00CF0EA2" w:rsidRPr="00AD08E7">
        <w:rPr>
          <w:rFonts w:ascii="Arial" w:hAnsi="Arial" w:cs="Arial"/>
          <w:sz w:val="24"/>
          <w:szCs w:val="24"/>
          <w:lang w:val="ca-ES"/>
        </w:rPr>
        <w:t xml:space="preserve">una sentència </w:t>
      </w:r>
      <w:r w:rsidR="00627348" w:rsidRPr="00AD08E7">
        <w:rPr>
          <w:rFonts w:ascii="Arial" w:hAnsi="Arial" w:cs="Arial"/>
          <w:sz w:val="24"/>
          <w:szCs w:val="24"/>
          <w:lang w:val="ca-ES"/>
        </w:rPr>
        <w:t xml:space="preserve">per la qual </w:t>
      </w:r>
      <w:r w:rsidR="00C719A7">
        <w:rPr>
          <w:rFonts w:ascii="Arial" w:hAnsi="Arial" w:cs="Arial"/>
          <w:sz w:val="24"/>
          <w:szCs w:val="24"/>
          <w:lang w:val="ca-ES"/>
        </w:rPr>
        <w:t>el/</w:t>
      </w:r>
      <w:r w:rsidR="00627348" w:rsidRPr="00AD08E7">
        <w:rPr>
          <w:rFonts w:ascii="Arial" w:hAnsi="Arial" w:cs="Arial"/>
          <w:sz w:val="24"/>
          <w:szCs w:val="24"/>
          <w:lang w:val="ca-ES"/>
        </w:rPr>
        <w:t xml:space="preserve">la condemni a reintegrar a la </w:t>
      </w:r>
      <w:r w:rsidR="00087D1F" w:rsidRPr="00AD08E7">
        <w:rPr>
          <w:rFonts w:ascii="Arial" w:hAnsi="Arial" w:cs="Arial"/>
          <w:sz w:val="24"/>
          <w:szCs w:val="24"/>
          <w:lang w:val="ca-ES"/>
        </w:rPr>
        <w:t xml:space="preserve">massa la quantitat total de </w:t>
      </w:r>
      <w:r w:rsidR="00C719A7">
        <w:rPr>
          <w:rFonts w:ascii="Arial" w:hAnsi="Arial" w:cs="Arial"/>
          <w:sz w:val="24"/>
          <w:szCs w:val="24"/>
          <w:lang w:val="ca-ES"/>
        </w:rPr>
        <w:t>......................</w:t>
      </w:r>
      <w:r w:rsidR="00087D1F" w:rsidRPr="00AD08E7">
        <w:rPr>
          <w:rFonts w:ascii="Arial" w:hAnsi="Arial" w:cs="Arial"/>
          <w:sz w:val="24"/>
          <w:szCs w:val="24"/>
          <w:lang w:val="ca-ES"/>
        </w:rPr>
        <w:t xml:space="preserve">, els seus interessos i les </w:t>
      </w:r>
      <w:r w:rsidR="00B16702" w:rsidRPr="00AD08E7">
        <w:rPr>
          <w:rFonts w:ascii="Arial" w:hAnsi="Arial" w:cs="Arial"/>
          <w:sz w:val="24"/>
          <w:szCs w:val="24"/>
          <w:lang w:val="ca-ES"/>
        </w:rPr>
        <w:t>despeses</w:t>
      </w:r>
      <w:r w:rsidR="00087D1F" w:rsidRPr="00AD08E7">
        <w:rPr>
          <w:rFonts w:ascii="Arial" w:hAnsi="Arial" w:cs="Arial"/>
          <w:sz w:val="24"/>
          <w:szCs w:val="24"/>
          <w:lang w:val="ca-ES"/>
        </w:rPr>
        <w:t>.</w:t>
      </w:r>
    </w:p>
    <w:p w14:paraId="5957A01D" w14:textId="75A4669A" w:rsidR="00496E66" w:rsidRDefault="007273AE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70D1">
        <w:rPr>
          <w:rFonts w:ascii="Arial" w:hAnsi="Arial" w:cs="Arial"/>
          <w:sz w:val="24"/>
          <w:szCs w:val="24"/>
          <w:lang w:val="ca-ES"/>
        </w:rPr>
        <w:t xml:space="preserve">Faig aquesta petició </w:t>
      </w:r>
      <w:r w:rsidR="006B053D">
        <w:rPr>
          <w:rFonts w:ascii="Arial" w:hAnsi="Arial" w:cs="Arial"/>
          <w:sz w:val="24"/>
          <w:szCs w:val="24"/>
          <w:lang w:val="ca-ES"/>
        </w:rPr>
        <w:t>amb</w:t>
      </w:r>
      <w:r w:rsidR="00B16702" w:rsidRPr="00EB70D1">
        <w:rPr>
          <w:rFonts w:ascii="Arial" w:hAnsi="Arial" w:cs="Arial"/>
          <w:sz w:val="24"/>
          <w:szCs w:val="24"/>
          <w:lang w:val="ca-ES"/>
        </w:rPr>
        <w:t xml:space="preserve"> el benentès que </w:t>
      </w:r>
      <w:r w:rsidR="00C62FED" w:rsidRPr="00EB70D1">
        <w:rPr>
          <w:rFonts w:ascii="Arial" w:hAnsi="Arial" w:cs="Arial"/>
          <w:sz w:val="24"/>
          <w:szCs w:val="24"/>
          <w:lang w:val="ca-ES"/>
        </w:rPr>
        <w:t>aquest escrit té el valor de requeriment</w:t>
      </w:r>
      <w:r w:rsidR="00C62FED" w:rsidRPr="00AD08E7">
        <w:rPr>
          <w:rFonts w:ascii="Arial" w:hAnsi="Arial" w:cs="Arial"/>
          <w:sz w:val="24"/>
          <w:szCs w:val="24"/>
          <w:lang w:val="ca-ES"/>
        </w:rPr>
        <w:t xml:space="preserve"> a què es </w:t>
      </w:r>
      <w:r w:rsidR="00AF2B36" w:rsidRPr="00AD08E7">
        <w:rPr>
          <w:rFonts w:ascii="Arial" w:hAnsi="Arial" w:cs="Arial"/>
          <w:sz w:val="24"/>
          <w:szCs w:val="24"/>
          <w:lang w:val="ca-ES"/>
        </w:rPr>
        <w:t>refereix</w:t>
      </w:r>
      <w:r w:rsidR="00C62FED" w:rsidRPr="00AD08E7">
        <w:rPr>
          <w:rFonts w:ascii="Arial" w:hAnsi="Arial" w:cs="Arial"/>
          <w:sz w:val="24"/>
          <w:szCs w:val="24"/>
          <w:lang w:val="ca-ES"/>
        </w:rPr>
        <w:t xml:space="preserve"> l’article 232</w:t>
      </w:r>
      <w:r w:rsidR="00AF2B36" w:rsidRPr="00AD08E7">
        <w:rPr>
          <w:rFonts w:ascii="Arial" w:hAnsi="Arial" w:cs="Arial"/>
          <w:sz w:val="24"/>
          <w:szCs w:val="24"/>
          <w:lang w:val="ca-ES"/>
        </w:rPr>
        <w:t xml:space="preserve">.1 del </w:t>
      </w:r>
      <w:r w:rsidR="00C719A7" w:rsidRPr="00AD08E7">
        <w:rPr>
          <w:rFonts w:ascii="Arial" w:hAnsi="Arial" w:cs="Arial"/>
          <w:sz w:val="24"/>
          <w:szCs w:val="24"/>
          <w:lang w:val="ca-ES"/>
        </w:rPr>
        <w:t>text r</w:t>
      </w:r>
      <w:r w:rsidR="00AF2B36" w:rsidRPr="00AD08E7">
        <w:rPr>
          <w:rFonts w:ascii="Arial" w:hAnsi="Arial" w:cs="Arial"/>
          <w:sz w:val="24"/>
          <w:szCs w:val="24"/>
          <w:lang w:val="ca-ES"/>
        </w:rPr>
        <w:t xml:space="preserve">efós de la Llei </w:t>
      </w:r>
      <w:r w:rsidR="00C719A7" w:rsidRPr="00AD08E7">
        <w:rPr>
          <w:rFonts w:ascii="Arial" w:hAnsi="Arial" w:cs="Arial"/>
          <w:sz w:val="24"/>
          <w:szCs w:val="24"/>
          <w:lang w:val="ca-ES"/>
        </w:rPr>
        <w:t>concursal</w:t>
      </w:r>
      <w:r w:rsidR="00E2343D" w:rsidRPr="00AD08E7">
        <w:rPr>
          <w:rFonts w:ascii="Arial" w:hAnsi="Arial" w:cs="Arial"/>
          <w:sz w:val="24"/>
          <w:szCs w:val="24"/>
          <w:lang w:val="ca-ES"/>
        </w:rPr>
        <w:t>, de manera que si l’administrador</w:t>
      </w:r>
      <w:r w:rsidR="00CF384A">
        <w:rPr>
          <w:rFonts w:ascii="Arial" w:hAnsi="Arial" w:cs="Arial"/>
          <w:sz w:val="24"/>
          <w:szCs w:val="24"/>
          <w:lang w:val="ca-ES"/>
        </w:rPr>
        <w:t>/a</w:t>
      </w:r>
      <w:r w:rsidR="00E2343D" w:rsidRPr="00AD08E7">
        <w:rPr>
          <w:rFonts w:ascii="Arial" w:hAnsi="Arial" w:cs="Arial"/>
          <w:sz w:val="24"/>
          <w:szCs w:val="24"/>
          <w:lang w:val="ca-ES"/>
        </w:rPr>
        <w:t xml:space="preserve"> concursal no </w:t>
      </w:r>
      <w:r w:rsidR="00C719A7">
        <w:rPr>
          <w:rFonts w:ascii="Arial" w:hAnsi="Arial" w:cs="Arial"/>
          <w:sz w:val="24"/>
          <w:szCs w:val="24"/>
          <w:lang w:val="ca-ES"/>
        </w:rPr>
        <w:t>present</w:t>
      </w:r>
      <w:r w:rsidR="00CF384A">
        <w:rPr>
          <w:rFonts w:ascii="Arial" w:hAnsi="Arial" w:cs="Arial"/>
          <w:sz w:val="24"/>
          <w:szCs w:val="24"/>
          <w:lang w:val="ca-ES"/>
        </w:rPr>
        <w:t>a</w:t>
      </w:r>
      <w:r w:rsidR="00E2343D" w:rsidRPr="00AD08E7">
        <w:rPr>
          <w:rFonts w:ascii="Arial" w:hAnsi="Arial" w:cs="Arial"/>
          <w:sz w:val="24"/>
          <w:szCs w:val="24"/>
          <w:lang w:val="ca-ES"/>
        </w:rPr>
        <w:t xml:space="preserve"> la demanda </w:t>
      </w:r>
      <w:r w:rsidR="00CF384A">
        <w:rPr>
          <w:rFonts w:ascii="Arial" w:hAnsi="Arial" w:cs="Arial"/>
          <w:sz w:val="24"/>
          <w:szCs w:val="24"/>
          <w:lang w:val="ca-ES"/>
        </w:rPr>
        <w:t>sol·licitada</w:t>
      </w:r>
      <w:r w:rsidR="00E2343D" w:rsidRPr="00AD08E7">
        <w:rPr>
          <w:rFonts w:ascii="Arial" w:hAnsi="Arial" w:cs="Arial"/>
          <w:sz w:val="24"/>
          <w:szCs w:val="24"/>
          <w:lang w:val="ca-ES"/>
        </w:rPr>
        <w:t xml:space="preserve"> dins del termini dels dos mesos següents,</w:t>
      </w:r>
      <w:r w:rsidR="000F4D16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CF384A">
        <w:rPr>
          <w:rFonts w:ascii="Arial" w:hAnsi="Arial" w:cs="Arial"/>
          <w:sz w:val="24"/>
          <w:szCs w:val="24"/>
          <w:lang w:val="ca-ES"/>
        </w:rPr>
        <w:t>ha d’</w:t>
      </w:r>
      <w:r w:rsidR="005900D9" w:rsidRPr="00AD08E7">
        <w:rPr>
          <w:rFonts w:ascii="Arial" w:hAnsi="Arial" w:cs="Arial"/>
          <w:sz w:val="24"/>
          <w:szCs w:val="24"/>
          <w:lang w:val="ca-ES"/>
        </w:rPr>
        <w:t>operar la legi</w:t>
      </w:r>
      <w:r w:rsidR="00E47177" w:rsidRPr="00AD08E7">
        <w:rPr>
          <w:rFonts w:ascii="Arial" w:hAnsi="Arial" w:cs="Arial"/>
          <w:sz w:val="24"/>
          <w:szCs w:val="24"/>
          <w:lang w:val="ca-ES"/>
        </w:rPr>
        <w:t xml:space="preserve">timació subsidiària i la societat que represento </w:t>
      </w:r>
      <w:r w:rsidR="000F4D16" w:rsidRPr="00AD08E7">
        <w:rPr>
          <w:rFonts w:ascii="Arial" w:hAnsi="Arial" w:cs="Arial"/>
          <w:sz w:val="24"/>
          <w:szCs w:val="24"/>
          <w:lang w:val="ca-ES"/>
        </w:rPr>
        <w:t>estarà legitim</w:t>
      </w:r>
      <w:r w:rsidR="00496E66" w:rsidRPr="00AD08E7">
        <w:rPr>
          <w:rFonts w:ascii="Arial" w:hAnsi="Arial" w:cs="Arial"/>
          <w:sz w:val="24"/>
          <w:szCs w:val="24"/>
          <w:lang w:val="ca-ES"/>
        </w:rPr>
        <w:t>ada</w:t>
      </w:r>
      <w:r w:rsidR="000F4D16" w:rsidRPr="00AD08E7">
        <w:rPr>
          <w:rFonts w:ascii="Arial" w:hAnsi="Arial" w:cs="Arial"/>
          <w:sz w:val="24"/>
          <w:szCs w:val="24"/>
          <w:lang w:val="ca-ES"/>
        </w:rPr>
        <w:t xml:space="preserve"> </w:t>
      </w:r>
      <w:r w:rsidR="008346CA" w:rsidRPr="00AD08E7">
        <w:rPr>
          <w:rFonts w:ascii="Arial" w:hAnsi="Arial" w:cs="Arial"/>
          <w:sz w:val="24"/>
          <w:szCs w:val="24"/>
          <w:lang w:val="ca-ES"/>
        </w:rPr>
        <w:t>per</w:t>
      </w:r>
      <w:r w:rsidR="002F3D59">
        <w:rPr>
          <w:rFonts w:ascii="Arial" w:hAnsi="Arial" w:cs="Arial"/>
          <w:sz w:val="24"/>
          <w:szCs w:val="24"/>
          <w:lang w:val="ca-ES"/>
        </w:rPr>
        <w:t xml:space="preserve"> a</w:t>
      </w:r>
      <w:r w:rsidR="008346CA" w:rsidRPr="00AD08E7">
        <w:rPr>
          <w:rFonts w:ascii="Arial" w:hAnsi="Arial" w:cs="Arial"/>
          <w:sz w:val="24"/>
          <w:szCs w:val="24"/>
          <w:lang w:val="ca-ES"/>
        </w:rPr>
        <w:t xml:space="preserve"> l’exercici de l’acció</w:t>
      </w:r>
      <w:r w:rsidR="00D213BF" w:rsidRPr="00AD08E7">
        <w:rPr>
          <w:rFonts w:ascii="Arial" w:hAnsi="Arial" w:cs="Arial"/>
          <w:sz w:val="24"/>
          <w:szCs w:val="24"/>
          <w:lang w:val="ca-ES"/>
        </w:rPr>
        <w:t>.</w:t>
      </w:r>
    </w:p>
    <w:p w14:paraId="1465C43A" w14:textId="77777777" w:rsidR="00C719A7" w:rsidRPr="00AD08E7" w:rsidRDefault="00C719A7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6576DB" w14:textId="7A8022F1" w:rsidR="0079062B" w:rsidRPr="00AD08E7" w:rsidRDefault="0079062B" w:rsidP="0079062B">
      <w:pPr>
        <w:rPr>
          <w:rFonts w:ascii="Arial" w:hAnsi="Arial" w:cs="Arial"/>
          <w:sz w:val="24"/>
          <w:szCs w:val="24"/>
        </w:rPr>
      </w:pPr>
      <w:r w:rsidRPr="00AD08E7">
        <w:rPr>
          <w:rFonts w:ascii="Arial" w:hAnsi="Arial" w:cs="Arial"/>
          <w:sz w:val="24"/>
          <w:szCs w:val="24"/>
          <w:highlight w:val="white"/>
        </w:rPr>
        <w:t>..............., ....... de</w:t>
      </w:r>
      <w:r w:rsidR="00DF1CB6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AD08E7">
        <w:rPr>
          <w:rFonts w:ascii="Arial" w:hAnsi="Arial" w:cs="Arial"/>
          <w:sz w:val="24"/>
          <w:szCs w:val="24"/>
          <w:highlight w:val="white"/>
        </w:rPr>
        <w:t>................. de ..............</w:t>
      </w:r>
    </w:p>
    <w:p w14:paraId="5CBB32F2" w14:textId="77777777" w:rsidR="0079062B" w:rsidRPr="00AD08E7" w:rsidRDefault="0079062B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FAF64D5" w14:textId="77777777" w:rsidR="0079062B" w:rsidRPr="00744C0A" w:rsidRDefault="0079062B" w:rsidP="006068E4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744C0A">
        <w:rPr>
          <w:rFonts w:ascii="Arial" w:hAnsi="Arial" w:cs="Arial"/>
          <w:i/>
          <w:iCs/>
          <w:sz w:val="24"/>
          <w:szCs w:val="24"/>
          <w:lang w:val="ca-ES"/>
        </w:rPr>
        <w:t>(signatura)</w:t>
      </w:r>
    </w:p>
    <w:p w14:paraId="27ECB8DB" w14:textId="3A04AFAD" w:rsidR="0079062B" w:rsidRDefault="00744C0A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4C0A">
        <w:rPr>
          <w:rFonts w:ascii="Arial" w:hAnsi="Arial" w:cs="Arial"/>
          <w:sz w:val="24"/>
          <w:szCs w:val="24"/>
          <w:lang w:val="ca-ES"/>
        </w:rPr>
        <w:t>Administrador/a societari/ària</w:t>
      </w:r>
    </w:p>
    <w:p w14:paraId="1BB83C48" w14:textId="77777777" w:rsidR="00AD08E7" w:rsidRDefault="00AD08E7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1467AA" w14:textId="77777777" w:rsidR="00AD08E7" w:rsidRPr="00AD08E7" w:rsidRDefault="00AD08E7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FFF8323" w14:textId="77777777" w:rsidR="0079062B" w:rsidRPr="00A42779" w:rsidRDefault="0079062B" w:rsidP="00AD08E7">
      <w:pPr>
        <w:tabs>
          <w:tab w:val="left" w:pos="5103"/>
        </w:tabs>
        <w:spacing w:after="0" w:line="240" w:lineRule="auto"/>
        <w:jc w:val="both"/>
        <w:rPr>
          <w:sz w:val="20"/>
          <w:szCs w:val="20"/>
          <w:lang w:val="ca-ES"/>
        </w:rPr>
      </w:pPr>
      <w:r w:rsidRPr="00A42779">
        <w:rPr>
          <w:rFonts w:ascii="Arial" w:hAnsi="Arial"/>
          <w:i/>
          <w:iCs/>
          <w:sz w:val="20"/>
          <w:szCs w:val="20"/>
          <w:lang w:val="ca-ES"/>
        </w:rPr>
        <w:t xml:space="preserve">Nota: aquest formulari s’ha elaborat gràcies a la col·laboració del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A42779">
        <w:rPr>
          <w:rFonts w:ascii="Arial" w:hAnsi="Arial"/>
          <w:i/>
          <w:iCs/>
          <w:sz w:val="20"/>
          <w:szCs w:val="20"/>
          <w:lang w:val="ca-ES"/>
        </w:rPr>
        <w:t>atès que es tracta d’un model creat per al foment del català a l’àmbit del dret.</w:t>
      </w:r>
      <w:bookmarkEnd w:id="0"/>
    </w:p>
    <w:p w14:paraId="59F01557" w14:textId="76BC1133" w:rsidR="00E168CE" w:rsidRPr="00AD08E7" w:rsidRDefault="00E168CE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D08E7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6DB10BD" w14:textId="77777777" w:rsidR="0077513F" w:rsidRPr="00AD08E7" w:rsidRDefault="0077513F" w:rsidP="006068E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77513F" w:rsidRPr="00AD08E7" w:rsidSect="00ED32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D1F7" w14:textId="77777777" w:rsidR="003D16D3" w:rsidRDefault="003D16D3" w:rsidP="006068E4">
      <w:pPr>
        <w:spacing w:after="0" w:line="240" w:lineRule="auto"/>
      </w:pPr>
      <w:r>
        <w:separator/>
      </w:r>
    </w:p>
  </w:endnote>
  <w:endnote w:type="continuationSeparator" w:id="0">
    <w:p w14:paraId="539B7402" w14:textId="77777777" w:rsidR="003D16D3" w:rsidRDefault="003D16D3" w:rsidP="0060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014912"/>
      <w:docPartObj>
        <w:docPartGallery w:val="Page Numbers (Bottom of Page)"/>
        <w:docPartUnique/>
      </w:docPartObj>
    </w:sdtPr>
    <w:sdtEndPr/>
    <w:sdtContent>
      <w:p w14:paraId="3A5AEDFA" w14:textId="77777777" w:rsidR="005D03EF" w:rsidRDefault="00F724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6865C3" w14:textId="77777777" w:rsidR="005D03EF" w:rsidRDefault="00EB03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C57A" w14:textId="77777777" w:rsidR="003D16D3" w:rsidRDefault="003D16D3" w:rsidP="006068E4">
      <w:pPr>
        <w:spacing w:after="0" w:line="240" w:lineRule="auto"/>
      </w:pPr>
      <w:r>
        <w:separator/>
      </w:r>
    </w:p>
  </w:footnote>
  <w:footnote w:type="continuationSeparator" w:id="0">
    <w:p w14:paraId="1732C8B1" w14:textId="77777777" w:rsidR="003D16D3" w:rsidRDefault="003D16D3" w:rsidP="0060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8BA"/>
    <w:multiLevelType w:val="hybridMultilevel"/>
    <w:tmpl w:val="26EEDB86"/>
    <w:lvl w:ilvl="0" w:tplc="02D4D7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42C2"/>
    <w:multiLevelType w:val="hybridMultilevel"/>
    <w:tmpl w:val="3D487832"/>
    <w:lvl w:ilvl="0" w:tplc="5B9CE5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03D5"/>
    <w:multiLevelType w:val="hybridMultilevel"/>
    <w:tmpl w:val="4E906E6A"/>
    <w:lvl w:ilvl="0" w:tplc="98243532">
      <w:start w:val="2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77B1708"/>
    <w:multiLevelType w:val="hybridMultilevel"/>
    <w:tmpl w:val="6C9ABBC6"/>
    <w:lvl w:ilvl="0" w:tplc="8714A03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04E1"/>
    <w:multiLevelType w:val="hybridMultilevel"/>
    <w:tmpl w:val="73D06E3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7A3264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2F27"/>
    <w:multiLevelType w:val="hybridMultilevel"/>
    <w:tmpl w:val="196229DC"/>
    <w:lvl w:ilvl="0" w:tplc="1A50C6BE">
      <w:start w:val="14"/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CD31123"/>
    <w:multiLevelType w:val="hybridMultilevel"/>
    <w:tmpl w:val="24F63634"/>
    <w:lvl w:ilvl="0" w:tplc="46164652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96737"/>
    <w:multiLevelType w:val="hybridMultilevel"/>
    <w:tmpl w:val="10B2BA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5B9CE50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92D"/>
    <w:multiLevelType w:val="hybridMultilevel"/>
    <w:tmpl w:val="21AADC9C"/>
    <w:lvl w:ilvl="0" w:tplc="C3ECC2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55537805">
    <w:abstractNumId w:val="2"/>
  </w:num>
  <w:num w:numId="2" w16cid:durableId="1577662901">
    <w:abstractNumId w:val="5"/>
  </w:num>
  <w:num w:numId="3" w16cid:durableId="1762529068">
    <w:abstractNumId w:val="6"/>
  </w:num>
  <w:num w:numId="4" w16cid:durableId="1781336084">
    <w:abstractNumId w:val="1"/>
  </w:num>
  <w:num w:numId="5" w16cid:durableId="1391031152">
    <w:abstractNumId w:val="8"/>
  </w:num>
  <w:num w:numId="6" w16cid:durableId="13582897">
    <w:abstractNumId w:val="0"/>
  </w:num>
  <w:num w:numId="7" w16cid:durableId="32124575">
    <w:abstractNumId w:val="3"/>
  </w:num>
  <w:num w:numId="8" w16cid:durableId="156389611">
    <w:abstractNumId w:val="4"/>
  </w:num>
  <w:num w:numId="9" w16cid:durableId="2130539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4"/>
    <w:rsid w:val="000040F8"/>
    <w:rsid w:val="000174CF"/>
    <w:rsid w:val="000205AC"/>
    <w:rsid w:val="000262F1"/>
    <w:rsid w:val="0005400B"/>
    <w:rsid w:val="0005772A"/>
    <w:rsid w:val="00067FDD"/>
    <w:rsid w:val="00070C19"/>
    <w:rsid w:val="000823C3"/>
    <w:rsid w:val="00087B2F"/>
    <w:rsid w:val="00087D1F"/>
    <w:rsid w:val="000A572B"/>
    <w:rsid w:val="000B2AF7"/>
    <w:rsid w:val="000C1CFE"/>
    <w:rsid w:val="000F4D16"/>
    <w:rsid w:val="001472A5"/>
    <w:rsid w:val="00172B7A"/>
    <w:rsid w:val="00176501"/>
    <w:rsid w:val="001802A1"/>
    <w:rsid w:val="00187872"/>
    <w:rsid w:val="001A5582"/>
    <w:rsid w:val="001C2ED8"/>
    <w:rsid w:val="001D2228"/>
    <w:rsid w:val="001E30BA"/>
    <w:rsid w:val="001E4DE8"/>
    <w:rsid w:val="001E7350"/>
    <w:rsid w:val="00205778"/>
    <w:rsid w:val="0021027E"/>
    <w:rsid w:val="00210D83"/>
    <w:rsid w:val="00215850"/>
    <w:rsid w:val="00224BB9"/>
    <w:rsid w:val="00227856"/>
    <w:rsid w:val="00231E40"/>
    <w:rsid w:val="00240EE1"/>
    <w:rsid w:val="002878D9"/>
    <w:rsid w:val="002F3D59"/>
    <w:rsid w:val="002F7D62"/>
    <w:rsid w:val="003022AA"/>
    <w:rsid w:val="00310E18"/>
    <w:rsid w:val="00321D13"/>
    <w:rsid w:val="00325C39"/>
    <w:rsid w:val="0034548F"/>
    <w:rsid w:val="0036269B"/>
    <w:rsid w:val="00362EB4"/>
    <w:rsid w:val="003850AA"/>
    <w:rsid w:val="003A4158"/>
    <w:rsid w:val="003C5096"/>
    <w:rsid w:val="003D16D3"/>
    <w:rsid w:val="003D489F"/>
    <w:rsid w:val="003F3BDA"/>
    <w:rsid w:val="00403201"/>
    <w:rsid w:val="00404632"/>
    <w:rsid w:val="00430F83"/>
    <w:rsid w:val="0044105F"/>
    <w:rsid w:val="004434E6"/>
    <w:rsid w:val="00451623"/>
    <w:rsid w:val="00454EEE"/>
    <w:rsid w:val="00457EDD"/>
    <w:rsid w:val="0049534A"/>
    <w:rsid w:val="00496E66"/>
    <w:rsid w:val="004E3CBB"/>
    <w:rsid w:val="005106AC"/>
    <w:rsid w:val="0053435F"/>
    <w:rsid w:val="00536B55"/>
    <w:rsid w:val="005443AA"/>
    <w:rsid w:val="00571310"/>
    <w:rsid w:val="00573C01"/>
    <w:rsid w:val="00584539"/>
    <w:rsid w:val="005900D9"/>
    <w:rsid w:val="005978E2"/>
    <w:rsid w:val="005B0BD6"/>
    <w:rsid w:val="005B55F5"/>
    <w:rsid w:val="006068E4"/>
    <w:rsid w:val="00611F67"/>
    <w:rsid w:val="006213F5"/>
    <w:rsid w:val="00623B1D"/>
    <w:rsid w:val="00624B2D"/>
    <w:rsid w:val="00627348"/>
    <w:rsid w:val="00633103"/>
    <w:rsid w:val="006A2635"/>
    <w:rsid w:val="006B053D"/>
    <w:rsid w:val="006F5A0E"/>
    <w:rsid w:val="006F7C95"/>
    <w:rsid w:val="007075DD"/>
    <w:rsid w:val="00712A6D"/>
    <w:rsid w:val="007273AE"/>
    <w:rsid w:val="00744C0A"/>
    <w:rsid w:val="00757200"/>
    <w:rsid w:val="00763A66"/>
    <w:rsid w:val="0077513F"/>
    <w:rsid w:val="007876C6"/>
    <w:rsid w:val="0079062B"/>
    <w:rsid w:val="007A15C6"/>
    <w:rsid w:val="007F49C8"/>
    <w:rsid w:val="00802CD4"/>
    <w:rsid w:val="00813684"/>
    <w:rsid w:val="008161CD"/>
    <w:rsid w:val="0083121E"/>
    <w:rsid w:val="008346CA"/>
    <w:rsid w:val="00835C2F"/>
    <w:rsid w:val="00842844"/>
    <w:rsid w:val="00851ADE"/>
    <w:rsid w:val="00854D4E"/>
    <w:rsid w:val="008573BE"/>
    <w:rsid w:val="008A266D"/>
    <w:rsid w:val="008A4D08"/>
    <w:rsid w:val="008B29BA"/>
    <w:rsid w:val="008B6B38"/>
    <w:rsid w:val="008D5766"/>
    <w:rsid w:val="008D5FF5"/>
    <w:rsid w:val="00910C2D"/>
    <w:rsid w:val="0091757F"/>
    <w:rsid w:val="009222D2"/>
    <w:rsid w:val="00942C2A"/>
    <w:rsid w:val="0095584E"/>
    <w:rsid w:val="009747BC"/>
    <w:rsid w:val="009C3D00"/>
    <w:rsid w:val="00A0734E"/>
    <w:rsid w:val="00A158E3"/>
    <w:rsid w:val="00A162BF"/>
    <w:rsid w:val="00A234CC"/>
    <w:rsid w:val="00A35286"/>
    <w:rsid w:val="00A42779"/>
    <w:rsid w:val="00A63D50"/>
    <w:rsid w:val="00AD08E7"/>
    <w:rsid w:val="00AF2B36"/>
    <w:rsid w:val="00B046C4"/>
    <w:rsid w:val="00B16702"/>
    <w:rsid w:val="00B34DDB"/>
    <w:rsid w:val="00B43182"/>
    <w:rsid w:val="00B465F2"/>
    <w:rsid w:val="00B75970"/>
    <w:rsid w:val="00B94F39"/>
    <w:rsid w:val="00BC39A5"/>
    <w:rsid w:val="00BF1331"/>
    <w:rsid w:val="00C174A9"/>
    <w:rsid w:val="00C20873"/>
    <w:rsid w:val="00C45CE6"/>
    <w:rsid w:val="00C55AD1"/>
    <w:rsid w:val="00C62FED"/>
    <w:rsid w:val="00C719A7"/>
    <w:rsid w:val="00C74BCC"/>
    <w:rsid w:val="00CA6038"/>
    <w:rsid w:val="00CC79FB"/>
    <w:rsid w:val="00CD5C4C"/>
    <w:rsid w:val="00CF0EA2"/>
    <w:rsid w:val="00CF1F68"/>
    <w:rsid w:val="00CF384A"/>
    <w:rsid w:val="00D0278D"/>
    <w:rsid w:val="00D113B3"/>
    <w:rsid w:val="00D1216B"/>
    <w:rsid w:val="00D213BF"/>
    <w:rsid w:val="00D41F29"/>
    <w:rsid w:val="00D461F9"/>
    <w:rsid w:val="00D60A84"/>
    <w:rsid w:val="00D61839"/>
    <w:rsid w:val="00D76FBD"/>
    <w:rsid w:val="00D819F8"/>
    <w:rsid w:val="00D858A9"/>
    <w:rsid w:val="00D95156"/>
    <w:rsid w:val="00DA3642"/>
    <w:rsid w:val="00DB032C"/>
    <w:rsid w:val="00DB7797"/>
    <w:rsid w:val="00DC097D"/>
    <w:rsid w:val="00DC5C57"/>
    <w:rsid w:val="00DE5EDB"/>
    <w:rsid w:val="00DF007A"/>
    <w:rsid w:val="00DF1CB6"/>
    <w:rsid w:val="00E168CE"/>
    <w:rsid w:val="00E16BE6"/>
    <w:rsid w:val="00E2343D"/>
    <w:rsid w:val="00E446DB"/>
    <w:rsid w:val="00E45A54"/>
    <w:rsid w:val="00E47177"/>
    <w:rsid w:val="00E54A41"/>
    <w:rsid w:val="00E7594D"/>
    <w:rsid w:val="00E9102F"/>
    <w:rsid w:val="00E976C5"/>
    <w:rsid w:val="00EA04F0"/>
    <w:rsid w:val="00EA15C6"/>
    <w:rsid w:val="00EB030F"/>
    <w:rsid w:val="00EB70D1"/>
    <w:rsid w:val="00EB73CE"/>
    <w:rsid w:val="00ED2B4E"/>
    <w:rsid w:val="00ED57E2"/>
    <w:rsid w:val="00EF1856"/>
    <w:rsid w:val="00F01180"/>
    <w:rsid w:val="00F153B4"/>
    <w:rsid w:val="00F2763F"/>
    <w:rsid w:val="00F35867"/>
    <w:rsid w:val="00F724E8"/>
    <w:rsid w:val="00FA444B"/>
    <w:rsid w:val="00FB32F5"/>
    <w:rsid w:val="00FC124D"/>
    <w:rsid w:val="00FC2404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79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4"/>
    <w:pPr>
      <w:spacing w:line="256" w:lineRule="auto"/>
    </w:pPr>
  </w:style>
  <w:style w:type="paragraph" w:styleId="Ttulo6">
    <w:name w:val="heading 6"/>
    <w:basedOn w:val="Normal"/>
    <w:next w:val="Normal"/>
    <w:link w:val="Ttulo6Car"/>
    <w:unhideWhenUsed/>
    <w:qFormat/>
    <w:rsid w:val="006068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068E4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6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8E4"/>
  </w:style>
  <w:style w:type="paragraph" w:styleId="Textonotapie">
    <w:name w:val="footnote text"/>
    <w:basedOn w:val="Normal"/>
    <w:link w:val="TextonotapieCar"/>
    <w:uiPriority w:val="99"/>
    <w:unhideWhenUsed/>
    <w:rsid w:val="0060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068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06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68E4"/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6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8E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F18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18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E15B-583B-45D1-B466-08D7ABF9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2023-04-11T03:53:00Z</dcterms:created>
  <dcterms:modified xsi:type="dcterms:W3CDTF">2023-04-15T05:21:00Z</dcterms:modified>
</cp:coreProperties>
</file>