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E278" w14:textId="533F67FB" w:rsidR="00F01970" w:rsidRDefault="00B92C7A" w:rsidP="00B92C7A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B92C7A">
        <w:rPr>
          <w:rFonts w:ascii="Arial" w:hAnsi="Arial" w:cs="Arial"/>
          <w:b/>
          <w:bCs/>
          <w:sz w:val="28"/>
          <w:szCs w:val="28"/>
          <w:lang w:val="ca-ES"/>
        </w:rPr>
        <w:t>Petició de concurs sense massa, vinculada a la possibilitat de demanar l’exoneració del passiu insatisfet</w:t>
      </w:r>
      <w:r w:rsidRPr="00B92C7A">
        <w:rPr>
          <w:rFonts w:ascii="Arial" w:hAnsi="Arial" w:cs="Arial"/>
          <w:sz w:val="28"/>
          <w:szCs w:val="28"/>
          <w:lang w:val="ca-ES"/>
        </w:rPr>
        <w:t xml:space="preserve"> </w:t>
      </w:r>
      <w:r w:rsidR="00F01970" w:rsidRPr="00B92C7A">
        <w:rPr>
          <w:rFonts w:ascii="Arial" w:hAnsi="Arial" w:cs="Arial"/>
          <w:sz w:val="28"/>
          <w:szCs w:val="28"/>
          <w:lang w:val="ca-ES"/>
        </w:rPr>
        <w:t>(</w:t>
      </w:r>
      <w:r w:rsidRPr="00B92C7A">
        <w:rPr>
          <w:rFonts w:ascii="Arial" w:hAnsi="Arial" w:cs="Arial"/>
          <w:sz w:val="28"/>
          <w:szCs w:val="28"/>
          <w:lang w:val="ca-ES"/>
        </w:rPr>
        <w:t>a</w:t>
      </w:r>
      <w:r w:rsidR="00F01970" w:rsidRPr="00B92C7A">
        <w:rPr>
          <w:rFonts w:ascii="Arial" w:hAnsi="Arial" w:cs="Arial"/>
          <w:sz w:val="28"/>
          <w:szCs w:val="28"/>
          <w:lang w:val="ca-ES"/>
        </w:rPr>
        <w:t>rticles 37</w:t>
      </w:r>
      <w:r w:rsidR="007A1491">
        <w:rPr>
          <w:rFonts w:ascii="Arial" w:hAnsi="Arial" w:cs="Arial"/>
          <w:sz w:val="28"/>
          <w:szCs w:val="28"/>
          <w:lang w:val="ca-ES"/>
        </w:rPr>
        <w:t xml:space="preserve"> </w:t>
      </w:r>
      <w:r w:rsidR="00F01970" w:rsidRPr="00B92C7A">
        <w:rPr>
          <w:rFonts w:ascii="Arial" w:hAnsi="Arial" w:cs="Arial"/>
          <w:sz w:val="28"/>
          <w:szCs w:val="28"/>
          <w:lang w:val="ca-ES"/>
        </w:rPr>
        <w:t>bis i 501</w:t>
      </w:r>
      <w:r>
        <w:rPr>
          <w:rFonts w:ascii="Arial" w:hAnsi="Arial" w:cs="Arial"/>
          <w:sz w:val="28"/>
          <w:szCs w:val="28"/>
          <w:lang w:val="ca-ES"/>
        </w:rPr>
        <w:t xml:space="preserve"> TRLC</w:t>
      </w:r>
      <w:r w:rsidR="00F01970" w:rsidRPr="00B92C7A">
        <w:rPr>
          <w:rFonts w:ascii="Arial" w:hAnsi="Arial" w:cs="Arial"/>
          <w:sz w:val="28"/>
          <w:szCs w:val="28"/>
          <w:lang w:val="ca-ES"/>
        </w:rPr>
        <w:t>)</w:t>
      </w:r>
    </w:p>
    <w:p w14:paraId="34729CB1" w14:textId="0ADE63D4" w:rsidR="00713C09" w:rsidRPr="00152EA3" w:rsidRDefault="002A2361" w:rsidP="00713C09">
      <w:pPr>
        <w:spacing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895939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548587" wp14:editId="044FF97D">
                <wp:simplePos x="0" y="0"/>
                <wp:positionH relativeFrom="column">
                  <wp:posOffset>-3810</wp:posOffset>
                </wp:positionH>
                <wp:positionV relativeFrom="paragraph">
                  <wp:posOffset>586105</wp:posOffset>
                </wp:positionV>
                <wp:extent cx="5706745" cy="3686175"/>
                <wp:effectExtent l="0" t="0" r="2730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F8D5" w14:textId="77777777" w:rsidR="00713C09" w:rsidRPr="00B27029" w:rsidRDefault="00713C09" w:rsidP="00713C09">
                            <w:pPr>
                              <w:spacing w:line="360" w:lineRule="auto"/>
                              <w:ind w:right="465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Notes prèvies:</w:t>
                            </w:r>
                          </w:p>
                          <w:p w14:paraId="5940EF25" w14:textId="04821723" w:rsidR="007E3C01" w:rsidRPr="007E3C01" w:rsidRDefault="007A1491" w:rsidP="00F722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3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7E3C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Aquest formulari aplica els articles 37 bis i 501</w:t>
                            </w:r>
                            <w:r w:rsidR="0023023F" w:rsidRPr="007E3C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del</w:t>
                            </w:r>
                            <w:r w:rsidRPr="007E3C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hyperlink r:id="rId7" w:history="1">
                              <w:r w:rsidRPr="007E3C0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text refós de la Llei concur</w:t>
                              </w:r>
                              <w:r w:rsidRPr="007E3C0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s</w:t>
                              </w:r>
                              <w:r w:rsidRPr="007E3C0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al</w:t>
                              </w:r>
                            </w:hyperlink>
                            <w:r w:rsidR="007E3C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(</w:t>
                            </w:r>
                            <w:r w:rsidR="007E3C01" w:rsidRPr="007E3C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TRLC).</w:t>
                            </w:r>
                          </w:p>
                          <w:p w14:paraId="168CF944" w14:textId="15397B6E" w:rsidR="00713C09" w:rsidRPr="00713C09" w:rsidRDefault="00713C09" w:rsidP="00713C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3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El supòsit de fet és el d’una persona natural que no exerceix cap activitat empresarial. 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aquest</w:t>
                            </w: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cas, és pensionista de viudetat i d’invalidesa per a la seva ocupació habitual</w:t>
                            </w:r>
                            <w:r w:rsidR="007F50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i no té </w:t>
                            </w: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cap actiu.</w:t>
                            </w:r>
                          </w:p>
                          <w:p w14:paraId="394365C4" w14:textId="7E7E708C" w:rsidR="00713C09" w:rsidRPr="00713C09" w:rsidRDefault="00713C09" w:rsidP="00713C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3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</w:t>
                            </w: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’usuari ha d’adaptar la proposta de formulari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a </w:t>
                            </w: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la seva situació, però el requisit imprescindible per poder fer servir aquesta via legal és que el </w:t>
                            </w:r>
                            <w:r w:rsidRPr="00733C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deutor freturi de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é</w:t>
                            </w: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ns i drets. Per tant, no tenir ni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é</w:t>
                            </w: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ns ni drets susceptibles de ser embargats constitueix el requisit imprescindible. </w:t>
                            </w:r>
                          </w:p>
                          <w:p w14:paraId="69A3F5A7" w14:textId="53E13606" w:rsidR="00713C09" w:rsidRDefault="00713C09" w:rsidP="00713C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3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713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L’escrit demana la declaració de concurs sense massa activa i, simultàniament, la conclusió precisament per manca de massa i la tramitació de l’exoneració del passiu insatisfet. </w:t>
                            </w:r>
                          </w:p>
                          <w:p w14:paraId="6E9C27E6" w14:textId="77777777" w:rsidR="0023023F" w:rsidRDefault="0023023F" w:rsidP="002302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Els paràgrafs relatius als fets i fonaments de dret estan numerats de forma correlativa a fi de facilitar les reemissions que s’hi puguin establir. Aquest tipus de numeració la utilitzen altres òrgans judicials com el Tribunal Europeu de Drets Humans.</w:t>
                            </w:r>
                          </w:p>
                          <w:p w14:paraId="164C690B" w14:textId="77777777" w:rsidR="0023023F" w:rsidRDefault="0023023F" w:rsidP="0023023F">
                            <w:pPr>
                              <w:pStyle w:val="Prrafodelista"/>
                              <w:spacing w:line="360" w:lineRule="auto"/>
                              <w:ind w:right="3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5CF2C876" w14:textId="57BFFAF9" w:rsidR="00713C09" w:rsidRPr="00895939" w:rsidRDefault="00713C09" w:rsidP="00713C09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8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46.15pt;width:449.35pt;height:29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epEgIAACAEAAAOAAAAZHJzL2Uyb0RvYy54bWysU81u2zAMvg/YOwi6L3ayOEmNOEWXLsOA&#10;7gdo9wCyLMfCZFGTlNjZ05eS3TTrtsswHQRSpD6SH8n1dd8qchTWSdAFnU5SSoTmUEm9L+i3h92b&#10;F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">
                <v:textbox>
                  <w:txbxContent>
                    <w:p w14:paraId="0D4CF8D5" w14:textId="77777777" w:rsidR="00713C09" w:rsidRPr="00B27029" w:rsidRDefault="00713C09" w:rsidP="00713C09">
                      <w:pPr>
                        <w:spacing w:line="360" w:lineRule="auto"/>
                        <w:ind w:right="465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Notes prèvies:</w:t>
                      </w:r>
                    </w:p>
                    <w:p w14:paraId="5940EF25" w14:textId="04821723" w:rsidR="007E3C01" w:rsidRPr="007E3C01" w:rsidRDefault="007A1491" w:rsidP="00F722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3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7E3C0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Aquest formulari aplica els articles 37 bis i 501</w:t>
                      </w:r>
                      <w:r w:rsidR="0023023F" w:rsidRPr="007E3C0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del</w:t>
                      </w:r>
                      <w:r w:rsidRPr="007E3C0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hyperlink r:id="rId8" w:history="1">
                        <w:r w:rsidRPr="007E3C0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text refós de la Llei concur</w:t>
                        </w:r>
                        <w:r w:rsidRPr="007E3C0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s</w:t>
                        </w:r>
                        <w:r w:rsidRPr="007E3C0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al</w:t>
                        </w:r>
                      </w:hyperlink>
                      <w:r w:rsidR="007E3C0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</w:t>
                      </w:r>
                      <w:r w:rsidR="007E3C01" w:rsidRPr="007E3C0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TRLC).</w:t>
                      </w:r>
                    </w:p>
                    <w:p w14:paraId="168CF944" w14:textId="15397B6E" w:rsidR="00713C09" w:rsidRPr="00713C09" w:rsidRDefault="00713C09" w:rsidP="00713C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3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El supòsit de fet és el d’una persona natural que no exerceix cap activitat empresarial. 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aquest</w:t>
                      </w: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cas, és pensionista de viudetat i d’invalidesa per a la seva ocupació habitual</w:t>
                      </w:r>
                      <w:r w:rsidR="007F5078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i no té </w:t>
                      </w: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cap actiu.</w:t>
                      </w:r>
                    </w:p>
                    <w:p w14:paraId="394365C4" w14:textId="7E7E708C" w:rsidR="00713C09" w:rsidRPr="00713C09" w:rsidRDefault="00713C09" w:rsidP="00713C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3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</w:t>
                      </w: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’usuari ha d’adaptar la proposta de formulari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a </w:t>
                      </w: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la seva situació, però el requisit imprescindible per poder fer servir aquesta via legal és que el </w:t>
                      </w:r>
                      <w:r w:rsidRPr="00733C75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deutor freturi de 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é</w:t>
                      </w: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ns i drets. Per tant, no tenir ni 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é</w:t>
                      </w: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ns ni drets susceptibles de ser embargats constitueix el requisit imprescindible. </w:t>
                      </w:r>
                    </w:p>
                    <w:p w14:paraId="69A3F5A7" w14:textId="53E13606" w:rsidR="00713C09" w:rsidRDefault="00713C09" w:rsidP="00713C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3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713C0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L’escrit demana la declaració de concurs sense massa activa i, simultàniament, la conclusió precisament per manca de massa i la tramitació de l’exoneració del passiu insatisfet. </w:t>
                      </w:r>
                    </w:p>
                    <w:p w14:paraId="6E9C27E6" w14:textId="77777777" w:rsidR="0023023F" w:rsidRDefault="0023023F" w:rsidP="0023023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Els paràgrafs relatius als fets i fonaments de dret estan numerats de forma correlativa a fi de facilitar les reemissions que s’hi puguin establir. Aquest tipus de numeració la utilitzen altres òrgans judicials com el Tribunal Europeu de Drets Humans.</w:t>
                      </w:r>
                    </w:p>
                    <w:p w14:paraId="164C690B" w14:textId="77777777" w:rsidR="0023023F" w:rsidRDefault="0023023F" w:rsidP="0023023F">
                      <w:pPr>
                        <w:pStyle w:val="Prrafodelista"/>
                        <w:spacing w:line="360" w:lineRule="auto"/>
                        <w:ind w:right="3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5CF2C876" w14:textId="57BFFAF9" w:rsidR="00713C09" w:rsidRPr="00895939" w:rsidRDefault="00713C09" w:rsidP="00713C09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3C09" w:rsidRPr="00152EA3">
        <w:rPr>
          <w:rFonts w:ascii="Arial" w:hAnsi="Arial" w:cs="Arial"/>
          <w:b/>
          <w:bCs/>
          <w:sz w:val="24"/>
          <w:szCs w:val="24"/>
          <w:lang w:val="ca-ES"/>
        </w:rPr>
        <w:t>Autor: Sebastià Frau i Gaià</w:t>
      </w:r>
    </w:p>
    <w:p w14:paraId="07193754" w14:textId="5C718A95" w:rsidR="00713C09" w:rsidRDefault="00713C09" w:rsidP="00B92C7A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14:paraId="264454FD" w14:textId="0CDEA9EA" w:rsidR="00F01970" w:rsidRPr="00713C09" w:rsidRDefault="00F01970" w:rsidP="00F019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AL JU</w:t>
      </w:r>
      <w:r w:rsidR="00BC719C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TJAT </w:t>
      </w:r>
      <w:r w:rsidR="001B39DB" w:rsidRPr="00713C09">
        <w:rPr>
          <w:rFonts w:ascii="Arial" w:hAnsi="Arial" w:cs="Arial"/>
          <w:b/>
          <w:bCs/>
          <w:sz w:val="24"/>
          <w:szCs w:val="24"/>
          <w:lang w:val="ca-ES"/>
        </w:rPr>
        <w:t>MERCANTIL</w:t>
      </w:r>
    </w:p>
    <w:p w14:paraId="045F2D31" w14:textId="77777777" w:rsidR="00F01970" w:rsidRPr="00713C09" w:rsidRDefault="00F01970" w:rsidP="00F01970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4019AE6A" w14:textId="01B13FF2" w:rsidR="00A73923" w:rsidRPr="00713C09" w:rsidRDefault="00713C09" w:rsidP="005A3F96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 w:rsidRPr="0023023F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F01970" w:rsidRPr="0023023F">
        <w:rPr>
          <w:rFonts w:ascii="Arial" w:hAnsi="Arial" w:cs="Arial"/>
          <w:sz w:val="24"/>
          <w:szCs w:val="24"/>
          <w:lang w:val="ca-ES"/>
        </w:rPr>
        <w:t>procurador</w:t>
      </w:r>
      <w:r w:rsidRPr="0023023F">
        <w:rPr>
          <w:rFonts w:ascii="Arial" w:hAnsi="Arial" w:cs="Arial"/>
          <w:sz w:val="24"/>
          <w:szCs w:val="24"/>
          <w:lang w:val="ca-ES"/>
        </w:rPr>
        <w:t>/</w:t>
      </w:r>
      <w:r w:rsidR="00F01970" w:rsidRPr="0023023F">
        <w:rPr>
          <w:rFonts w:ascii="Arial" w:hAnsi="Arial" w:cs="Arial"/>
          <w:sz w:val="24"/>
          <w:szCs w:val="24"/>
          <w:lang w:val="ca-ES"/>
        </w:rPr>
        <w:t xml:space="preserve">a </w:t>
      </w:r>
      <w:r w:rsidR="007F5078" w:rsidRPr="0023023F">
        <w:rPr>
          <w:rFonts w:ascii="Arial" w:hAnsi="Arial" w:cs="Arial"/>
          <w:sz w:val="24"/>
          <w:szCs w:val="24"/>
          <w:lang w:val="ca-ES"/>
        </w:rPr>
        <w:t>d</w:t>
      </w:r>
      <w:r w:rsidR="00AF0421" w:rsidRPr="0023023F">
        <w:rPr>
          <w:rFonts w:ascii="Arial" w:hAnsi="Arial" w:cs="Arial"/>
          <w:sz w:val="24"/>
          <w:szCs w:val="24"/>
          <w:lang w:val="ca-ES"/>
        </w:rPr>
        <w:t xml:space="preserve">els tribunals, </w:t>
      </w:r>
      <w:r w:rsidR="00F01970" w:rsidRPr="0023023F">
        <w:rPr>
          <w:rFonts w:ascii="Arial" w:hAnsi="Arial" w:cs="Arial"/>
          <w:sz w:val="24"/>
          <w:szCs w:val="24"/>
          <w:lang w:val="ca-ES"/>
        </w:rPr>
        <w:t xml:space="preserve">que </w:t>
      </w:r>
      <w:r w:rsidR="00AF0421" w:rsidRPr="0023023F">
        <w:rPr>
          <w:rFonts w:ascii="Arial" w:hAnsi="Arial" w:cs="Arial"/>
          <w:sz w:val="24"/>
          <w:szCs w:val="24"/>
          <w:lang w:val="ca-ES"/>
        </w:rPr>
        <w:t>actua</w:t>
      </w:r>
      <w:r w:rsidR="00F01970" w:rsidRPr="0023023F">
        <w:rPr>
          <w:rFonts w:ascii="Arial" w:hAnsi="Arial" w:cs="Arial"/>
          <w:sz w:val="24"/>
          <w:szCs w:val="24"/>
          <w:lang w:val="ca-ES"/>
        </w:rPr>
        <w:t xml:space="preserve"> en nom</w:t>
      </w:r>
      <w:r w:rsidR="0096192F" w:rsidRPr="0023023F">
        <w:rPr>
          <w:rFonts w:ascii="Arial" w:hAnsi="Arial" w:cs="Arial"/>
          <w:sz w:val="24"/>
          <w:szCs w:val="24"/>
          <w:lang w:val="ca-ES"/>
        </w:rPr>
        <w:t xml:space="preserve"> </w:t>
      </w:r>
      <w:r w:rsidR="00AF0421" w:rsidRPr="0023023F">
        <w:rPr>
          <w:rFonts w:ascii="Arial" w:hAnsi="Arial" w:cs="Arial"/>
          <w:sz w:val="24"/>
          <w:szCs w:val="24"/>
          <w:lang w:val="ca-ES"/>
        </w:rPr>
        <w:t>i representació d</w:t>
      </w:r>
      <w:r w:rsidR="00F01970" w:rsidRPr="0023023F">
        <w:rPr>
          <w:rFonts w:ascii="Arial" w:hAnsi="Arial" w:cs="Arial"/>
          <w:sz w:val="24"/>
          <w:szCs w:val="24"/>
          <w:lang w:val="ca-ES"/>
        </w:rPr>
        <w:t>e</w:t>
      </w:r>
      <w:r w:rsidRPr="0023023F">
        <w:rPr>
          <w:rFonts w:ascii="Arial" w:hAnsi="Arial" w:cs="Arial"/>
          <w:sz w:val="24"/>
          <w:szCs w:val="24"/>
          <w:lang w:val="ca-ES"/>
        </w:rPr>
        <w:t>l Sr./</w:t>
      </w:r>
      <w:r w:rsidR="00F01970" w:rsidRPr="0023023F">
        <w:rPr>
          <w:rFonts w:ascii="Arial" w:hAnsi="Arial" w:cs="Arial"/>
          <w:sz w:val="24"/>
          <w:szCs w:val="24"/>
          <w:lang w:val="ca-ES"/>
        </w:rPr>
        <w:t xml:space="preserve">Sra. </w:t>
      </w:r>
      <w:r w:rsidRPr="0023023F">
        <w:rPr>
          <w:rFonts w:ascii="Arial" w:hAnsi="Arial" w:cs="Arial"/>
          <w:sz w:val="24"/>
          <w:szCs w:val="24"/>
          <w:lang w:val="ca-ES"/>
        </w:rPr>
        <w:t>....................</w:t>
      </w:r>
      <w:r w:rsidR="00AF0421" w:rsidRPr="0023023F">
        <w:rPr>
          <w:rFonts w:ascii="Arial" w:hAnsi="Arial" w:cs="Arial"/>
          <w:sz w:val="24"/>
          <w:szCs w:val="24"/>
          <w:lang w:val="ca-ES"/>
        </w:rPr>
        <w:t xml:space="preserve">, major </w:t>
      </w:r>
      <w:r w:rsidR="00B10277" w:rsidRPr="0023023F">
        <w:rPr>
          <w:rFonts w:ascii="Arial" w:hAnsi="Arial" w:cs="Arial"/>
          <w:sz w:val="24"/>
          <w:szCs w:val="24"/>
          <w:lang w:val="ca-ES"/>
        </w:rPr>
        <w:t xml:space="preserve">d’edat, </w:t>
      </w:r>
      <w:r w:rsidR="00F01970" w:rsidRPr="0023023F">
        <w:rPr>
          <w:rFonts w:ascii="Arial" w:hAnsi="Arial" w:cs="Arial"/>
          <w:sz w:val="24"/>
          <w:szCs w:val="24"/>
          <w:lang w:val="ca-ES"/>
        </w:rPr>
        <w:t>d</w:t>
      </w:r>
      <w:r w:rsidR="0003511D" w:rsidRPr="0023023F">
        <w:rPr>
          <w:rFonts w:ascii="Arial" w:hAnsi="Arial" w:cs="Arial"/>
          <w:sz w:val="24"/>
          <w:szCs w:val="24"/>
          <w:lang w:val="ca-ES"/>
        </w:rPr>
        <w:t>’</w:t>
      </w:r>
      <w:r w:rsidR="00F01970" w:rsidRPr="0023023F">
        <w:rPr>
          <w:rFonts w:ascii="Arial" w:hAnsi="Arial" w:cs="Arial"/>
          <w:sz w:val="24"/>
          <w:szCs w:val="24"/>
          <w:lang w:val="ca-ES"/>
        </w:rPr>
        <w:t>esta</w:t>
      </w:r>
      <w:r w:rsidR="00B10277" w:rsidRPr="0023023F">
        <w:rPr>
          <w:rFonts w:ascii="Arial" w:hAnsi="Arial" w:cs="Arial"/>
          <w:sz w:val="24"/>
          <w:szCs w:val="24"/>
          <w:lang w:val="ca-ES"/>
        </w:rPr>
        <w:t>t</w:t>
      </w:r>
      <w:r w:rsidR="00F01970" w:rsidRPr="0023023F">
        <w:rPr>
          <w:rFonts w:ascii="Arial" w:hAnsi="Arial" w:cs="Arial"/>
          <w:sz w:val="24"/>
          <w:szCs w:val="24"/>
          <w:lang w:val="ca-ES"/>
        </w:rPr>
        <w:t xml:space="preserve"> civil v</w:t>
      </w:r>
      <w:r w:rsidR="007F5078" w:rsidRPr="0023023F">
        <w:rPr>
          <w:rFonts w:ascii="Arial" w:hAnsi="Arial" w:cs="Arial"/>
          <w:sz w:val="24"/>
          <w:szCs w:val="24"/>
          <w:lang w:val="ca-ES"/>
        </w:rPr>
        <w:t>idu/ví</w:t>
      </w:r>
      <w:r w:rsidR="00B10277" w:rsidRPr="0023023F">
        <w:rPr>
          <w:rFonts w:ascii="Arial" w:hAnsi="Arial" w:cs="Arial"/>
          <w:sz w:val="24"/>
          <w:szCs w:val="24"/>
          <w:lang w:val="ca-ES"/>
        </w:rPr>
        <w:t>dua, ve</w:t>
      </w:r>
      <w:r w:rsidRPr="0023023F">
        <w:rPr>
          <w:rFonts w:ascii="Arial" w:hAnsi="Arial" w:cs="Arial"/>
          <w:sz w:val="24"/>
          <w:szCs w:val="24"/>
          <w:lang w:val="ca-ES"/>
        </w:rPr>
        <w:t>í/</w:t>
      </w:r>
      <w:r w:rsidR="00B10277" w:rsidRPr="0023023F">
        <w:rPr>
          <w:rFonts w:ascii="Arial" w:hAnsi="Arial" w:cs="Arial"/>
          <w:sz w:val="24"/>
          <w:szCs w:val="24"/>
          <w:lang w:val="ca-ES"/>
        </w:rPr>
        <w:t xml:space="preserve">ïna de </w:t>
      </w:r>
      <w:r w:rsidRPr="0023023F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B10277" w:rsidRPr="0023023F">
        <w:rPr>
          <w:rFonts w:ascii="Arial" w:hAnsi="Arial" w:cs="Arial"/>
          <w:sz w:val="24"/>
          <w:szCs w:val="24"/>
          <w:lang w:val="ca-ES"/>
        </w:rPr>
        <w:t xml:space="preserve">amb domicili </w:t>
      </w:r>
      <w:r w:rsidR="007F5078" w:rsidRPr="0023023F">
        <w:rPr>
          <w:rFonts w:ascii="Arial" w:hAnsi="Arial" w:cs="Arial"/>
          <w:sz w:val="24"/>
          <w:szCs w:val="24"/>
          <w:lang w:val="ca-ES"/>
        </w:rPr>
        <w:t>a</w:t>
      </w:r>
      <w:r w:rsidR="006D5243" w:rsidRPr="0023023F">
        <w:rPr>
          <w:rFonts w:ascii="Arial" w:hAnsi="Arial" w:cs="Arial"/>
          <w:sz w:val="24"/>
          <w:szCs w:val="24"/>
          <w:lang w:val="ca-ES"/>
        </w:rPr>
        <w:t xml:space="preserve">l carrer </w:t>
      </w:r>
      <w:r w:rsidRPr="0023023F">
        <w:rPr>
          <w:rFonts w:ascii="Arial" w:hAnsi="Arial" w:cs="Arial"/>
          <w:sz w:val="24"/>
          <w:szCs w:val="24"/>
          <w:lang w:val="ca-ES"/>
        </w:rPr>
        <w:t>....................</w:t>
      </w:r>
      <w:r w:rsidR="007F5078" w:rsidRPr="0023023F">
        <w:rPr>
          <w:rFonts w:ascii="Arial" w:hAnsi="Arial" w:cs="Arial"/>
          <w:sz w:val="24"/>
          <w:szCs w:val="24"/>
          <w:lang w:val="ca-ES"/>
        </w:rPr>
        <w:t xml:space="preserve"> i</w:t>
      </w:r>
      <w:r w:rsidR="006D5243" w:rsidRPr="0023023F">
        <w:rPr>
          <w:rFonts w:ascii="Arial" w:hAnsi="Arial" w:cs="Arial"/>
          <w:sz w:val="24"/>
          <w:szCs w:val="24"/>
          <w:lang w:val="ca-ES"/>
        </w:rPr>
        <w:t xml:space="preserve"> titular del </w:t>
      </w:r>
      <w:r w:rsidR="00F01970" w:rsidRPr="0023023F">
        <w:rPr>
          <w:rFonts w:ascii="Arial" w:hAnsi="Arial" w:cs="Arial"/>
          <w:sz w:val="24"/>
          <w:szCs w:val="24"/>
          <w:lang w:val="ca-ES"/>
        </w:rPr>
        <w:t xml:space="preserve">DNI </w:t>
      </w:r>
      <w:r w:rsidRPr="0023023F">
        <w:rPr>
          <w:rFonts w:ascii="Arial" w:hAnsi="Arial" w:cs="Arial"/>
          <w:sz w:val="24"/>
          <w:szCs w:val="24"/>
          <w:lang w:val="ca-ES"/>
        </w:rPr>
        <w:t>....................</w:t>
      </w:r>
      <w:r w:rsidR="00F01970" w:rsidRPr="0023023F">
        <w:rPr>
          <w:rFonts w:ascii="Arial" w:hAnsi="Arial" w:cs="Arial"/>
          <w:sz w:val="24"/>
          <w:szCs w:val="24"/>
          <w:lang w:val="ca-ES"/>
        </w:rPr>
        <w:t>.</w:t>
      </w:r>
      <w:r w:rsidRPr="0023023F">
        <w:rPr>
          <w:rFonts w:ascii="Arial" w:hAnsi="Arial" w:cs="Arial"/>
          <w:sz w:val="24"/>
          <w:szCs w:val="24"/>
          <w:lang w:val="ca-ES"/>
        </w:rPr>
        <w:t xml:space="preserve"> . </w:t>
      </w:r>
      <w:r w:rsidR="001A53C8" w:rsidRPr="0023023F">
        <w:rPr>
          <w:rFonts w:ascii="Arial" w:hAnsi="Arial" w:cs="Arial"/>
          <w:sz w:val="24"/>
          <w:szCs w:val="24"/>
          <w:lang w:val="ca-ES"/>
        </w:rPr>
        <w:t>Aquesta representació l’</w:t>
      </w:r>
      <w:r w:rsidR="001A40A7" w:rsidRPr="0023023F">
        <w:rPr>
          <w:rFonts w:ascii="Arial" w:hAnsi="Arial" w:cs="Arial"/>
          <w:sz w:val="24"/>
          <w:szCs w:val="24"/>
          <w:lang w:val="ca-ES"/>
        </w:rPr>
        <w:t>acredit</w:t>
      </w:r>
      <w:r w:rsidR="00020808" w:rsidRPr="0023023F">
        <w:rPr>
          <w:rFonts w:ascii="Arial" w:hAnsi="Arial" w:cs="Arial"/>
          <w:sz w:val="24"/>
          <w:szCs w:val="24"/>
          <w:lang w:val="ca-ES"/>
        </w:rPr>
        <w:t>o</w:t>
      </w:r>
      <w:r w:rsidR="001A40A7" w:rsidRPr="0023023F">
        <w:rPr>
          <w:rFonts w:ascii="Arial" w:hAnsi="Arial" w:cs="Arial"/>
          <w:sz w:val="24"/>
          <w:szCs w:val="24"/>
          <w:lang w:val="ca-ES"/>
        </w:rPr>
        <w:t xml:space="preserve"> per mitjà de l’escriptura de</w:t>
      </w:r>
      <w:r w:rsidR="00F01970" w:rsidRPr="0023023F">
        <w:rPr>
          <w:rFonts w:ascii="Arial" w:hAnsi="Arial" w:cs="Arial"/>
          <w:sz w:val="24"/>
          <w:szCs w:val="24"/>
          <w:lang w:val="ca-ES"/>
        </w:rPr>
        <w:t xml:space="preserve"> poder general</w:t>
      </w:r>
      <w:r w:rsidR="0023023F" w:rsidRPr="00F91DE8">
        <w:rPr>
          <w:rFonts w:ascii="Arial" w:hAnsi="Arial" w:cs="Arial"/>
          <w:sz w:val="24"/>
          <w:szCs w:val="24"/>
          <w:lang w:val="ca-ES"/>
        </w:rPr>
        <w:t xml:space="preserve"> </w:t>
      </w:r>
      <w:r w:rsidR="00F91DE8" w:rsidRPr="00F91DE8">
        <w:rPr>
          <w:rFonts w:ascii="Arial" w:hAnsi="Arial" w:cs="Arial"/>
          <w:sz w:val="24"/>
          <w:szCs w:val="24"/>
          <w:lang w:val="ca-ES"/>
        </w:rPr>
        <w:t xml:space="preserve">per a </w:t>
      </w:r>
      <w:r w:rsidR="001A40A7" w:rsidRPr="00713C09">
        <w:rPr>
          <w:rFonts w:ascii="Arial" w:hAnsi="Arial" w:cs="Arial"/>
          <w:sz w:val="24"/>
          <w:szCs w:val="24"/>
          <w:lang w:val="ca-ES"/>
        </w:rPr>
        <w:t xml:space="preserve">plets </w:t>
      </w:r>
      <w:r w:rsidR="00020808" w:rsidRPr="00713C09">
        <w:rPr>
          <w:rFonts w:ascii="Arial" w:hAnsi="Arial" w:cs="Arial"/>
          <w:sz w:val="24"/>
          <w:szCs w:val="24"/>
          <w:lang w:val="ca-ES"/>
        </w:rPr>
        <w:t xml:space="preserve">atorgada a favor meu davant </w:t>
      </w:r>
      <w:r>
        <w:rPr>
          <w:rFonts w:ascii="Arial" w:hAnsi="Arial" w:cs="Arial"/>
          <w:sz w:val="24"/>
          <w:szCs w:val="24"/>
          <w:lang w:val="ca-ES"/>
        </w:rPr>
        <w:t xml:space="preserve">el </w:t>
      </w:r>
      <w:r w:rsidR="00020808" w:rsidRPr="00713C09">
        <w:rPr>
          <w:rFonts w:ascii="Arial" w:hAnsi="Arial" w:cs="Arial"/>
          <w:sz w:val="24"/>
          <w:szCs w:val="24"/>
          <w:lang w:val="ca-ES"/>
        </w:rPr>
        <w:t>not</w:t>
      </w:r>
      <w:r>
        <w:rPr>
          <w:rFonts w:ascii="Arial" w:hAnsi="Arial" w:cs="Arial"/>
          <w:sz w:val="24"/>
          <w:szCs w:val="24"/>
          <w:lang w:val="ca-ES"/>
        </w:rPr>
        <w:t>ari/</w:t>
      </w:r>
      <w:r w:rsidR="00020808" w:rsidRPr="00713C09">
        <w:rPr>
          <w:rFonts w:ascii="Arial" w:hAnsi="Arial" w:cs="Arial"/>
          <w:sz w:val="24"/>
          <w:szCs w:val="24"/>
          <w:lang w:val="ca-ES"/>
        </w:rPr>
        <w:t xml:space="preserve">ària de </w:t>
      </w:r>
      <w:r>
        <w:rPr>
          <w:rFonts w:ascii="Arial" w:hAnsi="Arial" w:cs="Arial"/>
          <w:sz w:val="24"/>
          <w:szCs w:val="24"/>
          <w:lang w:val="ca-ES"/>
        </w:rPr>
        <w:t>...................., Sr./</w:t>
      </w:r>
      <w:r w:rsidR="00020808" w:rsidRPr="00713C09">
        <w:rPr>
          <w:rFonts w:ascii="Arial" w:hAnsi="Arial" w:cs="Arial"/>
          <w:sz w:val="24"/>
          <w:szCs w:val="24"/>
          <w:lang w:val="ca-ES"/>
        </w:rPr>
        <w:t xml:space="preserve">Sra. </w:t>
      </w:r>
      <w:r>
        <w:rPr>
          <w:rFonts w:ascii="Arial" w:hAnsi="Arial" w:cs="Arial"/>
          <w:sz w:val="24"/>
          <w:szCs w:val="24"/>
          <w:lang w:val="ca-ES"/>
        </w:rPr>
        <w:t>....................,</w:t>
      </w:r>
      <w:r w:rsidR="0042378B" w:rsidRPr="00713C09">
        <w:rPr>
          <w:rFonts w:ascii="Arial" w:hAnsi="Arial" w:cs="Arial"/>
          <w:sz w:val="24"/>
          <w:szCs w:val="24"/>
          <w:lang w:val="ca-ES"/>
        </w:rPr>
        <w:t xml:space="preserve"> que conté la facultat especial per sol·licitar el concurs de creditors</w:t>
      </w:r>
      <w:r w:rsidR="00A73923" w:rsidRPr="00713C09">
        <w:rPr>
          <w:rFonts w:ascii="Arial" w:hAnsi="Arial" w:cs="Arial"/>
          <w:sz w:val="24"/>
          <w:szCs w:val="24"/>
          <w:lang w:val="ca-ES"/>
        </w:rPr>
        <w:t xml:space="preserve"> (document 1).</w:t>
      </w:r>
    </w:p>
    <w:p w14:paraId="7EF5E062" w14:textId="358D8A15" w:rsidR="005638E3" w:rsidRPr="00713C09" w:rsidRDefault="00A73923" w:rsidP="005A3F96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sz w:val="24"/>
          <w:szCs w:val="24"/>
          <w:lang w:val="ca-ES"/>
        </w:rPr>
        <w:t>Compare</w:t>
      </w:r>
      <w:r w:rsidR="0003511D">
        <w:rPr>
          <w:rFonts w:ascii="Arial" w:hAnsi="Arial" w:cs="Arial"/>
          <w:sz w:val="24"/>
          <w:szCs w:val="24"/>
          <w:lang w:val="ca-ES"/>
        </w:rPr>
        <w:t>c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sota la direcció lletrada de l’advoca</w:t>
      </w:r>
      <w:r w:rsidR="00713C09">
        <w:rPr>
          <w:rFonts w:ascii="Arial" w:hAnsi="Arial" w:cs="Arial"/>
          <w:sz w:val="24"/>
          <w:szCs w:val="24"/>
          <w:lang w:val="ca-ES"/>
        </w:rPr>
        <w:t>t/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da </w:t>
      </w:r>
      <w:r w:rsidR="00E728BA" w:rsidRPr="00713C09">
        <w:rPr>
          <w:rFonts w:ascii="Arial" w:hAnsi="Arial" w:cs="Arial"/>
          <w:sz w:val="24"/>
          <w:szCs w:val="24"/>
          <w:lang w:val="ca-ES"/>
        </w:rPr>
        <w:t>Sr</w:t>
      </w:r>
      <w:r w:rsidR="00713C09">
        <w:rPr>
          <w:rFonts w:ascii="Arial" w:hAnsi="Arial" w:cs="Arial"/>
          <w:sz w:val="24"/>
          <w:szCs w:val="24"/>
          <w:lang w:val="ca-ES"/>
        </w:rPr>
        <w:t>./Sr</w:t>
      </w:r>
      <w:r w:rsidR="00E728BA" w:rsidRPr="00713C09">
        <w:rPr>
          <w:rFonts w:ascii="Arial" w:hAnsi="Arial" w:cs="Arial"/>
          <w:sz w:val="24"/>
          <w:szCs w:val="24"/>
          <w:lang w:val="ca-ES"/>
        </w:rPr>
        <w:t xml:space="preserve">a. </w:t>
      </w:r>
      <w:r w:rsidR="00713C09">
        <w:rPr>
          <w:rFonts w:ascii="Arial" w:hAnsi="Arial" w:cs="Arial"/>
          <w:sz w:val="24"/>
          <w:szCs w:val="24"/>
          <w:lang w:val="ca-ES"/>
        </w:rPr>
        <w:t>....................</w:t>
      </w:r>
      <w:r w:rsidR="00E728BA" w:rsidRPr="00713C09">
        <w:rPr>
          <w:rFonts w:ascii="Arial" w:hAnsi="Arial" w:cs="Arial"/>
          <w:sz w:val="24"/>
          <w:szCs w:val="24"/>
          <w:lang w:val="ca-ES"/>
        </w:rPr>
        <w:t>, col·legia</w:t>
      </w:r>
      <w:r w:rsidR="00713C09">
        <w:rPr>
          <w:rFonts w:ascii="Arial" w:hAnsi="Arial" w:cs="Arial"/>
          <w:sz w:val="24"/>
          <w:szCs w:val="24"/>
          <w:lang w:val="ca-ES"/>
        </w:rPr>
        <w:t>t/</w:t>
      </w:r>
      <w:r w:rsidR="00E728BA" w:rsidRPr="00713C09">
        <w:rPr>
          <w:rFonts w:ascii="Arial" w:hAnsi="Arial" w:cs="Arial"/>
          <w:sz w:val="24"/>
          <w:szCs w:val="24"/>
          <w:lang w:val="ca-ES"/>
        </w:rPr>
        <w:t xml:space="preserve">da </w:t>
      </w:r>
      <w:r w:rsidR="00EB6F74" w:rsidRPr="00713C09">
        <w:rPr>
          <w:rFonts w:ascii="Arial" w:hAnsi="Arial" w:cs="Arial"/>
          <w:sz w:val="24"/>
          <w:szCs w:val="24"/>
          <w:lang w:val="ca-ES"/>
        </w:rPr>
        <w:t xml:space="preserve">a l’Il·lustre </w:t>
      </w:r>
      <w:r w:rsidR="00713C09">
        <w:rPr>
          <w:rFonts w:ascii="Arial" w:hAnsi="Arial" w:cs="Arial"/>
          <w:sz w:val="24"/>
          <w:szCs w:val="24"/>
          <w:lang w:val="ca-ES"/>
        </w:rPr>
        <w:t>C</w:t>
      </w:r>
      <w:r w:rsidR="009E6B0C" w:rsidRPr="00713C09">
        <w:rPr>
          <w:rFonts w:ascii="Arial" w:hAnsi="Arial" w:cs="Arial"/>
          <w:sz w:val="24"/>
          <w:szCs w:val="24"/>
          <w:lang w:val="ca-ES"/>
        </w:rPr>
        <w:t>ol·legi d’</w:t>
      </w:r>
      <w:r w:rsidR="00713C09">
        <w:rPr>
          <w:rFonts w:ascii="Arial" w:hAnsi="Arial" w:cs="Arial"/>
          <w:sz w:val="24"/>
          <w:szCs w:val="24"/>
          <w:lang w:val="ca-ES"/>
        </w:rPr>
        <w:t>A</w:t>
      </w:r>
      <w:r w:rsidR="00AE42FD">
        <w:rPr>
          <w:rFonts w:ascii="Arial" w:hAnsi="Arial" w:cs="Arial"/>
          <w:sz w:val="24"/>
          <w:szCs w:val="24"/>
          <w:lang w:val="ca-ES"/>
        </w:rPr>
        <w:t>d</w:t>
      </w:r>
      <w:r w:rsidR="009E6B0C" w:rsidRPr="00713C09">
        <w:rPr>
          <w:rFonts w:ascii="Arial" w:hAnsi="Arial" w:cs="Arial"/>
          <w:sz w:val="24"/>
          <w:szCs w:val="24"/>
          <w:lang w:val="ca-ES"/>
        </w:rPr>
        <w:t>vocats de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  <w:r w:rsidR="00713C09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E728BA" w:rsidRPr="00713C09">
        <w:rPr>
          <w:rFonts w:ascii="Arial" w:hAnsi="Arial" w:cs="Arial"/>
          <w:sz w:val="24"/>
          <w:szCs w:val="24"/>
          <w:lang w:val="ca-ES"/>
        </w:rPr>
        <w:t xml:space="preserve">amb el número </w:t>
      </w:r>
      <w:r w:rsidR="00713C09">
        <w:rPr>
          <w:rFonts w:ascii="Arial" w:hAnsi="Arial" w:cs="Arial"/>
          <w:sz w:val="24"/>
          <w:szCs w:val="24"/>
          <w:lang w:val="ca-ES"/>
        </w:rPr>
        <w:t xml:space="preserve">....... </w:t>
      </w:r>
      <w:r w:rsidR="00E728BA" w:rsidRPr="00713C09">
        <w:rPr>
          <w:rFonts w:ascii="Arial" w:hAnsi="Arial" w:cs="Arial"/>
          <w:sz w:val="24"/>
          <w:szCs w:val="24"/>
          <w:lang w:val="ca-ES"/>
        </w:rPr>
        <w:t xml:space="preserve">de col·legiació, </w:t>
      </w:r>
      <w:r w:rsidR="00F6198F" w:rsidRPr="00713C09">
        <w:rPr>
          <w:rFonts w:ascii="Arial" w:hAnsi="Arial" w:cs="Arial"/>
          <w:sz w:val="24"/>
          <w:szCs w:val="24"/>
          <w:lang w:val="ca-ES"/>
        </w:rPr>
        <w:t>i</w:t>
      </w:r>
      <w:r w:rsidR="005638E3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CF679A">
        <w:rPr>
          <w:rFonts w:ascii="Arial" w:hAnsi="Arial" w:cs="Arial"/>
          <w:sz w:val="24"/>
          <w:szCs w:val="24"/>
          <w:lang w:val="ca-ES"/>
        </w:rPr>
        <w:t>exposo</w:t>
      </w:r>
      <w:r w:rsidR="005638E3" w:rsidRPr="00713C09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200890B2" w14:textId="40FDF001" w:rsidR="00F01970" w:rsidRPr="00713C09" w:rsidRDefault="00F01970" w:rsidP="005A3F96">
      <w:pPr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sz w:val="24"/>
          <w:szCs w:val="24"/>
          <w:lang w:val="ca-ES"/>
        </w:rPr>
        <w:lastRenderedPageBreak/>
        <w:t>Que, a</w:t>
      </w:r>
      <w:r w:rsidR="005638E3" w:rsidRPr="00713C09">
        <w:rPr>
          <w:rFonts w:ascii="Arial" w:hAnsi="Arial" w:cs="Arial"/>
          <w:sz w:val="24"/>
          <w:szCs w:val="24"/>
          <w:lang w:val="ca-ES"/>
        </w:rPr>
        <w:t xml:space="preserve"> l’empara </w:t>
      </w:r>
      <w:r w:rsidR="00713C09">
        <w:rPr>
          <w:rFonts w:ascii="Arial" w:hAnsi="Arial" w:cs="Arial"/>
          <w:sz w:val="24"/>
          <w:szCs w:val="24"/>
          <w:lang w:val="ca-ES"/>
        </w:rPr>
        <w:t>de</w:t>
      </w:r>
      <w:r w:rsidR="0003511D">
        <w:rPr>
          <w:rFonts w:ascii="Arial" w:hAnsi="Arial" w:cs="Arial"/>
          <w:sz w:val="24"/>
          <w:szCs w:val="24"/>
          <w:lang w:val="ca-ES"/>
        </w:rPr>
        <w:t xml:space="preserve">ls </w:t>
      </w:r>
      <w:r w:rsidR="005638E3" w:rsidRPr="00713C09">
        <w:rPr>
          <w:rFonts w:ascii="Arial" w:hAnsi="Arial" w:cs="Arial"/>
          <w:sz w:val="24"/>
          <w:szCs w:val="24"/>
          <w:lang w:val="ca-ES"/>
        </w:rPr>
        <w:t>article</w:t>
      </w:r>
      <w:r w:rsidR="0003511D">
        <w:rPr>
          <w:rFonts w:ascii="Arial" w:hAnsi="Arial" w:cs="Arial"/>
          <w:sz w:val="24"/>
          <w:szCs w:val="24"/>
          <w:lang w:val="ca-ES"/>
        </w:rPr>
        <w:t>s</w:t>
      </w:r>
      <w:r w:rsidR="005638E3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5507E0" w:rsidRPr="00713C09">
        <w:rPr>
          <w:rFonts w:ascii="Arial" w:hAnsi="Arial" w:cs="Arial"/>
          <w:sz w:val="24"/>
          <w:szCs w:val="24"/>
          <w:lang w:val="ca-ES"/>
        </w:rPr>
        <w:t xml:space="preserve">6 i següents del </w:t>
      </w:r>
      <w:r w:rsidR="007F5078">
        <w:rPr>
          <w:rFonts w:ascii="Arial" w:hAnsi="Arial" w:cs="Arial"/>
          <w:sz w:val="24"/>
          <w:szCs w:val="24"/>
          <w:lang w:val="ca-ES"/>
        </w:rPr>
        <w:t>t</w:t>
      </w:r>
      <w:r w:rsidR="005507E0" w:rsidRPr="00713C09">
        <w:rPr>
          <w:rFonts w:ascii="Arial" w:hAnsi="Arial" w:cs="Arial"/>
          <w:sz w:val="24"/>
          <w:szCs w:val="24"/>
          <w:lang w:val="ca-ES"/>
        </w:rPr>
        <w:t xml:space="preserve">ext </w:t>
      </w:r>
      <w:r w:rsidR="00713C09" w:rsidRPr="00713C09">
        <w:rPr>
          <w:rFonts w:ascii="Arial" w:hAnsi="Arial" w:cs="Arial"/>
          <w:sz w:val="24"/>
          <w:szCs w:val="24"/>
          <w:lang w:val="ca-ES"/>
        </w:rPr>
        <w:t xml:space="preserve">refós </w:t>
      </w:r>
      <w:r w:rsidR="005507E0" w:rsidRPr="00713C09">
        <w:rPr>
          <w:rFonts w:ascii="Arial" w:hAnsi="Arial" w:cs="Arial"/>
          <w:sz w:val="24"/>
          <w:szCs w:val="24"/>
          <w:lang w:val="ca-ES"/>
        </w:rPr>
        <w:t xml:space="preserve">de la Llei </w:t>
      </w:r>
      <w:r w:rsidR="00713C09">
        <w:rPr>
          <w:rFonts w:ascii="Arial" w:hAnsi="Arial" w:cs="Arial"/>
          <w:sz w:val="24"/>
          <w:szCs w:val="24"/>
          <w:lang w:val="ca-ES"/>
        </w:rPr>
        <w:t>c</w:t>
      </w:r>
      <w:r w:rsidR="005507E0" w:rsidRPr="00713C09">
        <w:rPr>
          <w:rFonts w:ascii="Arial" w:hAnsi="Arial" w:cs="Arial"/>
          <w:sz w:val="24"/>
          <w:szCs w:val="24"/>
          <w:lang w:val="ca-ES"/>
        </w:rPr>
        <w:t>oncursa</w:t>
      </w:r>
      <w:r w:rsidR="00713C09">
        <w:rPr>
          <w:rFonts w:ascii="Arial" w:hAnsi="Arial" w:cs="Arial"/>
          <w:sz w:val="24"/>
          <w:szCs w:val="24"/>
          <w:lang w:val="ca-ES"/>
        </w:rPr>
        <w:t>l</w:t>
      </w:r>
      <w:r w:rsidR="00E31DB2">
        <w:rPr>
          <w:rFonts w:ascii="Arial" w:hAnsi="Arial" w:cs="Arial"/>
          <w:sz w:val="24"/>
          <w:szCs w:val="24"/>
          <w:lang w:val="ca-ES"/>
        </w:rPr>
        <w:t xml:space="preserve"> (TRLC)</w:t>
      </w:r>
      <w:r w:rsidR="005507E0" w:rsidRPr="00713C09">
        <w:rPr>
          <w:rFonts w:ascii="Arial" w:hAnsi="Arial" w:cs="Arial"/>
          <w:sz w:val="24"/>
          <w:szCs w:val="24"/>
          <w:lang w:val="ca-ES"/>
        </w:rPr>
        <w:t>, promo</w:t>
      </w:r>
      <w:r w:rsidR="007F5078">
        <w:rPr>
          <w:rFonts w:ascii="Arial" w:hAnsi="Arial" w:cs="Arial"/>
          <w:sz w:val="24"/>
          <w:szCs w:val="24"/>
          <w:lang w:val="ca-ES"/>
        </w:rPr>
        <w:t>c</w:t>
      </w:r>
      <w:r w:rsidR="005507E0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que </w:t>
      </w:r>
      <w:r w:rsidR="007F5078">
        <w:rPr>
          <w:rFonts w:ascii="Arial" w:hAnsi="Arial" w:cs="Arial"/>
          <w:sz w:val="24"/>
          <w:szCs w:val="24"/>
          <w:lang w:val="ca-ES"/>
        </w:rPr>
        <w:t xml:space="preserve">el meu </w:t>
      </w:r>
      <w:r w:rsidR="005507E0" w:rsidRPr="00713C09">
        <w:rPr>
          <w:rFonts w:ascii="Arial" w:hAnsi="Arial" w:cs="Arial"/>
          <w:sz w:val="24"/>
          <w:szCs w:val="24"/>
          <w:lang w:val="ca-ES"/>
        </w:rPr>
        <w:t>r</w:t>
      </w:r>
      <w:r w:rsidRPr="00713C09">
        <w:rPr>
          <w:rFonts w:ascii="Arial" w:hAnsi="Arial" w:cs="Arial"/>
          <w:sz w:val="24"/>
          <w:szCs w:val="24"/>
          <w:lang w:val="ca-ES"/>
        </w:rPr>
        <w:t>epresenta</w:t>
      </w:r>
      <w:r w:rsidR="007F5078">
        <w:rPr>
          <w:rFonts w:ascii="Arial" w:hAnsi="Arial" w:cs="Arial"/>
          <w:sz w:val="24"/>
          <w:szCs w:val="24"/>
          <w:lang w:val="ca-ES"/>
        </w:rPr>
        <w:t>t/</w:t>
      </w:r>
      <w:r w:rsidRPr="00713C09">
        <w:rPr>
          <w:rFonts w:ascii="Arial" w:hAnsi="Arial" w:cs="Arial"/>
          <w:sz w:val="24"/>
          <w:szCs w:val="24"/>
          <w:lang w:val="ca-ES"/>
        </w:rPr>
        <w:t>da s</w:t>
      </w:r>
      <w:r w:rsidR="005507E0" w:rsidRPr="00713C09">
        <w:rPr>
          <w:rFonts w:ascii="Arial" w:hAnsi="Arial" w:cs="Arial"/>
          <w:sz w:val="24"/>
          <w:szCs w:val="24"/>
          <w:lang w:val="ca-ES"/>
        </w:rPr>
        <w:t xml:space="preserve">igui </w:t>
      </w:r>
      <w:r w:rsidRPr="00713C09">
        <w:rPr>
          <w:rFonts w:ascii="Arial" w:hAnsi="Arial" w:cs="Arial"/>
          <w:sz w:val="24"/>
          <w:szCs w:val="24"/>
          <w:lang w:val="ca-ES"/>
        </w:rPr>
        <w:t>declara</w:t>
      </w:r>
      <w:r w:rsidR="007F5078">
        <w:rPr>
          <w:rFonts w:ascii="Arial" w:hAnsi="Arial" w:cs="Arial"/>
          <w:sz w:val="24"/>
          <w:szCs w:val="24"/>
          <w:lang w:val="ca-ES"/>
        </w:rPr>
        <w:t>t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en </w:t>
      </w:r>
      <w:r w:rsidR="005507E0" w:rsidRPr="00713C09">
        <w:rPr>
          <w:rFonts w:ascii="Arial" w:hAnsi="Arial" w:cs="Arial"/>
          <w:sz w:val="24"/>
          <w:szCs w:val="24"/>
          <w:lang w:val="ca-ES"/>
        </w:rPr>
        <w:t>situació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 </w:t>
      </w:r>
      <w:r w:rsidR="00713C09" w:rsidRPr="00713C09">
        <w:rPr>
          <w:rFonts w:ascii="Arial" w:hAnsi="Arial" w:cs="Arial"/>
          <w:b/>
          <w:bCs/>
          <w:sz w:val="24"/>
          <w:szCs w:val="24"/>
          <w:lang w:val="ca-ES"/>
        </w:rPr>
        <w:t>concurs de creditors sense massa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(</w:t>
      </w:r>
      <w:r w:rsidR="00CC74BC" w:rsidRPr="00713C09">
        <w:rPr>
          <w:rFonts w:ascii="Arial" w:hAnsi="Arial" w:cs="Arial"/>
          <w:sz w:val="24"/>
          <w:szCs w:val="24"/>
          <w:lang w:val="ca-ES"/>
        </w:rPr>
        <w:t>article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37</w:t>
      </w:r>
      <w:r w:rsidR="0003511D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bis), </w:t>
      </w:r>
      <w:r w:rsidR="00CC74BC" w:rsidRPr="00713C09">
        <w:rPr>
          <w:rFonts w:ascii="Arial" w:hAnsi="Arial" w:cs="Arial"/>
          <w:sz w:val="24"/>
          <w:szCs w:val="24"/>
          <w:lang w:val="ca-ES"/>
        </w:rPr>
        <w:t>per</w:t>
      </w:r>
      <w:r w:rsidR="00224544" w:rsidRPr="00713C09">
        <w:rPr>
          <w:rFonts w:ascii="Arial" w:hAnsi="Arial" w:cs="Arial"/>
          <w:sz w:val="24"/>
          <w:szCs w:val="24"/>
          <w:lang w:val="ca-ES"/>
        </w:rPr>
        <w:t xml:space="preserve"> tal que, de conformitat amb l’article 501 i concordants, se </w:t>
      </w:r>
      <w:r w:rsidR="0045125A" w:rsidRPr="00713C09">
        <w:rPr>
          <w:rFonts w:ascii="Arial" w:hAnsi="Arial" w:cs="Arial"/>
          <w:sz w:val="24"/>
          <w:szCs w:val="24"/>
          <w:lang w:val="ca-ES"/>
        </w:rPr>
        <w:t xml:space="preserve">li concedeixi </w:t>
      </w:r>
      <w:r w:rsidR="00713C09" w:rsidRPr="00713C09">
        <w:rPr>
          <w:rFonts w:ascii="Arial" w:hAnsi="Arial" w:cs="Arial"/>
          <w:sz w:val="24"/>
          <w:szCs w:val="24"/>
          <w:lang w:val="ca-ES"/>
        </w:rPr>
        <w:t>l’</w:t>
      </w:r>
      <w:r w:rsidR="00713C09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exoneració del passiu no satisfet. </w:t>
      </w:r>
    </w:p>
    <w:p w14:paraId="03A3B5B0" w14:textId="22BEAEC8" w:rsidR="00F01970" w:rsidRDefault="0003511D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Fonamento aquesta petició en </w:t>
      </w:r>
      <w:r w:rsidR="001E49A0" w:rsidRPr="00713C09">
        <w:rPr>
          <w:rFonts w:ascii="Arial" w:hAnsi="Arial" w:cs="Arial"/>
          <w:sz w:val="24"/>
          <w:szCs w:val="24"/>
          <w:lang w:val="ca-ES"/>
        </w:rPr>
        <w:t xml:space="preserve">els següents </w:t>
      </w:r>
    </w:p>
    <w:p w14:paraId="3239951B" w14:textId="77777777" w:rsidR="00713C09" w:rsidRPr="00713C09" w:rsidRDefault="00713C09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A7DDD2E" w14:textId="2A62F589" w:rsidR="00F01970" w:rsidRDefault="001E49A0" w:rsidP="00F019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FETS</w:t>
      </w:r>
    </w:p>
    <w:p w14:paraId="317257D2" w14:textId="77777777" w:rsidR="00713C09" w:rsidRPr="00713C09" w:rsidRDefault="00713C09" w:rsidP="00F01970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099B090D" w14:textId="29090D0F" w:rsidR="00F01970" w:rsidRPr="00713C09" w:rsidRDefault="00E2685E" w:rsidP="00F0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Primer</w:t>
      </w:r>
      <w:r w:rsidR="00F01970" w:rsidRPr="00713C09">
        <w:rPr>
          <w:rFonts w:ascii="Arial" w:hAnsi="Arial" w:cs="Arial"/>
          <w:b/>
          <w:bCs/>
          <w:sz w:val="24"/>
          <w:szCs w:val="24"/>
          <w:lang w:val="ca-ES"/>
        </w:rPr>
        <w:t>. L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>e</w:t>
      </w:r>
      <w:r w:rsidR="00F01970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s 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>circumstàncies</w:t>
      </w:r>
      <w:r w:rsidR="00F01970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>personals</w:t>
      </w:r>
      <w:r w:rsidR="00F01970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>i</w:t>
      </w:r>
      <w:r w:rsidR="00F01970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>econòmiques</w:t>
      </w:r>
      <w:r w:rsidR="00F01970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de la </w:t>
      </w:r>
      <w:r w:rsidR="007F5078">
        <w:rPr>
          <w:rFonts w:ascii="Arial" w:hAnsi="Arial" w:cs="Arial"/>
          <w:b/>
          <w:bCs/>
          <w:sz w:val="24"/>
          <w:szCs w:val="24"/>
          <w:lang w:val="ca-ES"/>
        </w:rPr>
        <w:t xml:space="preserve">part </w:t>
      </w:r>
      <w:r w:rsidR="00F01970" w:rsidRPr="00713C09">
        <w:rPr>
          <w:rFonts w:ascii="Arial" w:hAnsi="Arial" w:cs="Arial"/>
          <w:b/>
          <w:bCs/>
          <w:sz w:val="24"/>
          <w:szCs w:val="24"/>
          <w:lang w:val="ca-ES"/>
        </w:rPr>
        <w:t>promotora</w:t>
      </w:r>
      <w:r w:rsidR="00B20F60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1BB6FB4F" w14:textId="5B46B883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1. </w:t>
      </w:r>
      <w:r w:rsidR="007F5078">
        <w:rPr>
          <w:rFonts w:ascii="Arial" w:hAnsi="Arial" w:cs="Arial"/>
          <w:sz w:val="24"/>
          <w:szCs w:val="24"/>
          <w:lang w:val="ca-ES"/>
        </w:rPr>
        <w:t>El nostre representat/da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C0AE1" w:rsidRPr="00713C09">
        <w:rPr>
          <w:rFonts w:ascii="Arial" w:hAnsi="Arial" w:cs="Arial"/>
          <w:sz w:val="24"/>
          <w:szCs w:val="24"/>
          <w:lang w:val="ca-ES"/>
        </w:rPr>
        <w:t>es troba en estat d’</w:t>
      </w:r>
      <w:r w:rsidRPr="00713C09">
        <w:rPr>
          <w:rFonts w:ascii="Arial" w:hAnsi="Arial" w:cs="Arial"/>
          <w:sz w:val="24"/>
          <w:szCs w:val="24"/>
          <w:lang w:val="ca-ES"/>
        </w:rPr>
        <w:t>insolv</w:t>
      </w:r>
      <w:r w:rsidR="007C0AE1" w:rsidRPr="00713C09">
        <w:rPr>
          <w:rFonts w:ascii="Arial" w:hAnsi="Arial" w:cs="Arial"/>
          <w:sz w:val="24"/>
          <w:szCs w:val="24"/>
          <w:lang w:val="ca-ES"/>
        </w:rPr>
        <w:t>è</w:t>
      </w:r>
      <w:r w:rsidRPr="00713C09">
        <w:rPr>
          <w:rFonts w:ascii="Arial" w:hAnsi="Arial" w:cs="Arial"/>
          <w:sz w:val="24"/>
          <w:szCs w:val="24"/>
          <w:lang w:val="ca-ES"/>
        </w:rPr>
        <w:t>ncia actual</w:t>
      </w:r>
      <w:r w:rsidR="0023023F">
        <w:rPr>
          <w:rFonts w:ascii="Arial" w:hAnsi="Arial" w:cs="Arial"/>
          <w:sz w:val="24"/>
          <w:szCs w:val="24"/>
          <w:lang w:val="ca-ES"/>
        </w:rPr>
        <w:t>,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C0AE1" w:rsidRPr="00713C09">
        <w:rPr>
          <w:rFonts w:ascii="Arial" w:hAnsi="Arial" w:cs="Arial"/>
          <w:sz w:val="24"/>
          <w:szCs w:val="24"/>
          <w:lang w:val="ca-ES"/>
        </w:rPr>
        <w:t xml:space="preserve">perquè no pot </w:t>
      </w:r>
      <w:r w:rsidR="00EA30FC" w:rsidRPr="00713C09">
        <w:rPr>
          <w:rFonts w:ascii="Arial" w:hAnsi="Arial" w:cs="Arial"/>
          <w:sz w:val="24"/>
          <w:szCs w:val="24"/>
          <w:lang w:val="ca-ES"/>
        </w:rPr>
        <w:t xml:space="preserve">acomplir regularment </w:t>
      </w:r>
      <w:r w:rsidR="00563DF2" w:rsidRPr="00713C09">
        <w:rPr>
          <w:rFonts w:ascii="Arial" w:hAnsi="Arial" w:cs="Arial"/>
          <w:sz w:val="24"/>
          <w:szCs w:val="24"/>
          <w:lang w:val="ca-ES"/>
        </w:rPr>
        <w:t xml:space="preserve">les seves obligacions </w:t>
      </w:r>
      <w:r w:rsidRPr="00713C09">
        <w:rPr>
          <w:rFonts w:ascii="Arial" w:hAnsi="Arial" w:cs="Arial"/>
          <w:sz w:val="24"/>
          <w:szCs w:val="24"/>
          <w:lang w:val="ca-ES"/>
        </w:rPr>
        <w:t>(</w:t>
      </w:r>
      <w:r w:rsidR="00563DF2" w:rsidRPr="00713C09">
        <w:rPr>
          <w:rFonts w:ascii="Arial" w:hAnsi="Arial" w:cs="Arial"/>
          <w:sz w:val="24"/>
          <w:szCs w:val="24"/>
          <w:lang w:val="ca-ES"/>
        </w:rPr>
        <w:t>article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2.3). </w:t>
      </w:r>
      <w:r w:rsidR="00F60015">
        <w:rPr>
          <w:rFonts w:ascii="Arial" w:hAnsi="Arial" w:cs="Arial"/>
          <w:sz w:val="24"/>
          <w:szCs w:val="24"/>
          <w:lang w:val="ca-ES"/>
        </w:rPr>
        <w:t>S’escau</w:t>
      </w:r>
      <w:r w:rsidR="00563DF2" w:rsidRPr="00713C09">
        <w:rPr>
          <w:rFonts w:ascii="Arial" w:hAnsi="Arial" w:cs="Arial"/>
          <w:sz w:val="24"/>
          <w:szCs w:val="24"/>
          <w:lang w:val="ca-ES"/>
        </w:rPr>
        <w:t>, així doncs</w:t>
      </w:r>
      <w:r w:rsidR="00AA1BC1" w:rsidRPr="00713C09">
        <w:rPr>
          <w:rFonts w:ascii="Arial" w:hAnsi="Arial" w:cs="Arial"/>
          <w:sz w:val="24"/>
          <w:szCs w:val="24"/>
          <w:lang w:val="ca-ES"/>
        </w:rPr>
        <w:t xml:space="preserve">, el </w:t>
      </w:r>
      <w:r w:rsidR="007F5078">
        <w:rPr>
          <w:rFonts w:ascii="Arial" w:hAnsi="Arial" w:cs="Arial"/>
          <w:sz w:val="24"/>
          <w:szCs w:val="24"/>
          <w:lang w:val="ca-ES"/>
        </w:rPr>
        <w:t xml:space="preserve">pressupòsit </w:t>
      </w:r>
      <w:r w:rsidR="00AA1BC1" w:rsidRPr="00713C09">
        <w:rPr>
          <w:rFonts w:ascii="Arial" w:hAnsi="Arial" w:cs="Arial"/>
          <w:sz w:val="24"/>
          <w:szCs w:val="24"/>
          <w:lang w:val="ca-ES"/>
        </w:rPr>
        <w:t>objectiu de qualsevol concurs de creditors, com és ara la presència en el sol·licitant d’un estat d’insolvència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(</w:t>
      </w:r>
      <w:r w:rsidR="002F1972" w:rsidRPr="00713C09">
        <w:rPr>
          <w:rFonts w:ascii="Arial" w:hAnsi="Arial" w:cs="Arial"/>
          <w:sz w:val="24"/>
          <w:szCs w:val="24"/>
          <w:lang w:val="ca-ES"/>
        </w:rPr>
        <w:t xml:space="preserve">article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2.1 </w:t>
      </w:r>
      <w:r w:rsidR="00713C09">
        <w:rPr>
          <w:rFonts w:ascii="Arial" w:hAnsi="Arial" w:cs="Arial"/>
          <w:sz w:val="24"/>
          <w:szCs w:val="24"/>
          <w:lang w:val="ca-ES"/>
        </w:rPr>
        <w:t>i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2).</w:t>
      </w:r>
    </w:p>
    <w:p w14:paraId="63FDA5AA" w14:textId="18B70CAE" w:rsidR="002F1972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2.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F5078">
        <w:rPr>
          <w:rFonts w:ascii="Arial" w:hAnsi="Arial" w:cs="Arial"/>
          <w:sz w:val="24"/>
          <w:szCs w:val="24"/>
          <w:lang w:val="ca-ES"/>
        </w:rPr>
        <w:t>El deutor/a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F5078">
        <w:rPr>
          <w:rFonts w:ascii="Arial" w:hAnsi="Arial" w:cs="Arial"/>
          <w:sz w:val="24"/>
          <w:szCs w:val="24"/>
          <w:lang w:val="ca-ES"/>
        </w:rPr>
        <w:t>é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s una persona física que </w:t>
      </w:r>
      <w:r w:rsidR="002F1972" w:rsidRPr="00713C09">
        <w:rPr>
          <w:rFonts w:ascii="Arial" w:hAnsi="Arial" w:cs="Arial"/>
          <w:sz w:val="24"/>
          <w:szCs w:val="24"/>
          <w:lang w:val="ca-ES"/>
        </w:rPr>
        <w:t xml:space="preserve">mai ha tingut la condició d’empresària. De fet, </w:t>
      </w:r>
      <w:r w:rsidR="00FE0964" w:rsidRPr="00713C09">
        <w:rPr>
          <w:rFonts w:ascii="Arial" w:hAnsi="Arial" w:cs="Arial"/>
          <w:sz w:val="24"/>
          <w:szCs w:val="24"/>
          <w:lang w:val="ca-ES"/>
        </w:rPr>
        <w:t>la seva ocupació recurrent ha estat la de treballador</w:t>
      </w:r>
      <w:r w:rsidR="007F5078">
        <w:rPr>
          <w:rFonts w:ascii="Arial" w:hAnsi="Arial" w:cs="Arial"/>
          <w:sz w:val="24"/>
          <w:szCs w:val="24"/>
          <w:lang w:val="ca-ES"/>
        </w:rPr>
        <w:t>/</w:t>
      </w:r>
      <w:r w:rsidR="00FE0964" w:rsidRPr="00713C09">
        <w:rPr>
          <w:rFonts w:ascii="Arial" w:hAnsi="Arial" w:cs="Arial"/>
          <w:sz w:val="24"/>
          <w:szCs w:val="24"/>
          <w:lang w:val="ca-ES"/>
        </w:rPr>
        <w:t xml:space="preserve">a per compte </w:t>
      </w:r>
      <w:r w:rsidR="007D60B2">
        <w:rPr>
          <w:rFonts w:ascii="Arial" w:hAnsi="Arial" w:cs="Arial"/>
          <w:sz w:val="24"/>
          <w:szCs w:val="24"/>
          <w:lang w:val="ca-ES"/>
        </w:rPr>
        <w:t>d’altri</w:t>
      </w:r>
      <w:r w:rsidR="00690C59" w:rsidRPr="00713C09">
        <w:rPr>
          <w:rFonts w:ascii="Arial" w:hAnsi="Arial" w:cs="Arial"/>
          <w:sz w:val="24"/>
          <w:szCs w:val="24"/>
          <w:lang w:val="ca-ES"/>
        </w:rPr>
        <w:t xml:space="preserve">, la major part del temps com </w:t>
      </w:r>
      <w:r w:rsidR="00201E7B">
        <w:rPr>
          <w:rFonts w:ascii="Arial" w:hAnsi="Arial" w:cs="Arial"/>
          <w:sz w:val="24"/>
          <w:szCs w:val="24"/>
          <w:lang w:val="ca-ES"/>
        </w:rPr>
        <w:t xml:space="preserve">a </w:t>
      </w:r>
      <w:r w:rsidR="00690C59" w:rsidRPr="00713C09">
        <w:rPr>
          <w:rFonts w:ascii="Arial" w:hAnsi="Arial" w:cs="Arial"/>
          <w:sz w:val="24"/>
          <w:szCs w:val="24"/>
          <w:lang w:val="ca-ES"/>
        </w:rPr>
        <w:t>administrati</w:t>
      </w:r>
      <w:r w:rsidR="007F5078">
        <w:rPr>
          <w:rFonts w:ascii="Arial" w:hAnsi="Arial" w:cs="Arial"/>
          <w:sz w:val="24"/>
          <w:szCs w:val="24"/>
          <w:lang w:val="ca-ES"/>
        </w:rPr>
        <w:t>u/</w:t>
      </w:r>
      <w:r w:rsidR="00690C59" w:rsidRPr="00713C09">
        <w:rPr>
          <w:rFonts w:ascii="Arial" w:hAnsi="Arial" w:cs="Arial"/>
          <w:sz w:val="24"/>
          <w:szCs w:val="24"/>
          <w:lang w:val="ca-ES"/>
        </w:rPr>
        <w:t xml:space="preserve">va. </w:t>
      </w:r>
      <w:r w:rsidR="002B35D0" w:rsidRPr="00713C09">
        <w:rPr>
          <w:rFonts w:ascii="Arial" w:hAnsi="Arial" w:cs="Arial"/>
          <w:sz w:val="24"/>
          <w:szCs w:val="24"/>
          <w:lang w:val="ca-ES"/>
        </w:rPr>
        <w:t xml:space="preserve">Aquesta prestació laboral ara és </w:t>
      </w:r>
      <w:r w:rsidR="00A92EFC" w:rsidRPr="00713C09">
        <w:rPr>
          <w:rFonts w:ascii="Arial" w:hAnsi="Arial" w:cs="Arial"/>
          <w:sz w:val="24"/>
          <w:szCs w:val="24"/>
          <w:lang w:val="ca-ES"/>
        </w:rPr>
        <w:t>impossible que la pugui materialitzar</w:t>
      </w:r>
      <w:r w:rsidR="0023023F">
        <w:rPr>
          <w:rFonts w:ascii="Arial" w:hAnsi="Arial" w:cs="Arial"/>
          <w:sz w:val="24"/>
          <w:szCs w:val="24"/>
          <w:lang w:val="ca-ES"/>
        </w:rPr>
        <w:t>,</w:t>
      </w:r>
      <w:r w:rsidR="00A92EFC" w:rsidRPr="00713C09">
        <w:rPr>
          <w:rFonts w:ascii="Arial" w:hAnsi="Arial" w:cs="Arial"/>
          <w:sz w:val="24"/>
          <w:szCs w:val="24"/>
          <w:lang w:val="ca-ES"/>
        </w:rPr>
        <w:t xml:space="preserve"> perquè est</w:t>
      </w:r>
      <w:r w:rsidR="0023023F">
        <w:rPr>
          <w:rFonts w:ascii="Arial" w:hAnsi="Arial" w:cs="Arial"/>
          <w:sz w:val="24"/>
          <w:szCs w:val="24"/>
          <w:lang w:val="ca-ES"/>
        </w:rPr>
        <w:t>à</w:t>
      </w:r>
      <w:r w:rsidR="00A92EFC" w:rsidRPr="00713C09">
        <w:rPr>
          <w:rFonts w:ascii="Arial" w:hAnsi="Arial" w:cs="Arial"/>
          <w:sz w:val="24"/>
          <w:szCs w:val="24"/>
          <w:lang w:val="ca-ES"/>
        </w:rPr>
        <w:t xml:space="preserve"> declara</w:t>
      </w:r>
      <w:r w:rsidR="00EB2DEA">
        <w:rPr>
          <w:rFonts w:ascii="Arial" w:hAnsi="Arial" w:cs="Arial"/>
          <w:sz w:val="24"/>
          <w:szCs w:val="24"/>
          <w:lang w:val="ca-ES"/>
        </w:rPr>
        <w:t>t/</w:t>
      </w:r>
      <w:r w:rsidR="00A92EFC" w:rsidRPr="00713C09">
        <w:rPr>
          <w:rFonts w:ascii="Arial" w:hAnsi="Arial" w:cs="Arial"/>
          <w:sz w:val="24"/>
          <w:szCs w:val="24"/>
          <w:lang w:val="ca-ES"/>
        </w:rPr>
        <w:t xml:space="preserve">da per la Seguretat Social en situació d’invalidesa </w:t>
      </w:r>
      <w:r w:rsidR="00662C41" w:rsidRPr="00713C09">
        <w:rPr>
          <w:rFonts w:ascii="Arial" w:hAnsi="Arial" w:cs="Arial"/>
          <w:sz w:val="24"/>
          <w:szCs w:val="24"/>
          <w:lang w:val="ca-ES"/>
        </w:rPr>
        <w:t xml:space="preserve">permanent per a la seva professió habitual, invalidesa que deriva de les seqüeles </w:t>
      </w:r>
      <w:r w:rsidR="007F5078">
        <w:rPr>
          <w:rFonts w:ascii="Arial" w:hAnsi="Arial" w:cs="Arial"/>
          <w:sz w:val="24"/>
          <w:szCs w:val="24"/>
          <w:lang w:val="ca-ES"/>
        </w:rPr>
        <w:t>d’</w:t>
      </w:r>
      <w:r w:rsidR="00BF2746" w:rsidRPr="00713C09">
        <w:rPr>
          <w:rFonts w:ascii="Arial" w:hAnsi="Arial" w:cs="Arial"/>
          <w:sz w:val="24"/>
          <w:szCs w:val="24"/>
          <w:lang w:val="ca-ES"/>
        </w:rPr>
        <w:t xml:space="preserve">un accident de trànsit que patí en el mes de </w:t>
      </w:r>
      <w:r w:rsidR="007F5078">
        <w:rPr>
          <w:rFonts w:ascii="Arial" w:hAnsi="Arial" w:cs="Arial"/>
          <w:sz w:val="24"/>
          <w:szCs w:val="24"/>
          <w:lang w:val="ca-ES"/>
        </w:rPr>
        <w:t>..........</w:t>
      </w:r>
      <w:r w:rsidR="00BF2746" w:rsidRPr="00713C09">
        <w:rPr>
          <w:rFonts w:ascii="Arial" w:hAnsi="Arial" w:cs="Arial"/>
          <w:sz w:val="24"/>
          <w:szCs w:val="24"/>
          <w:lang w:val="ca-ES"/>
        </w:rPr>
        <w:t xml:space="preserve"> de l’any </w:t>
      </w:r>
      <w:r w:rsidR="007F5078">
        <w:rPr>
          <w:rFonts w:ascii="Arial" w:hAnsi="Arial" w:cs="Arial"/>
          <w:sz w:val="24"/>
          <w:szCs w:val="24"/>
          <w:lang w:val="ca-ES"/>
        </w:rPr>
        <w:t>20... .</w:t>
      </w:r>
    </w:p>
    <w:p w14:paraId="3B481E3C" w14:textId="76BB4635" w:rsidR="00E03A6C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3.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CA3A25" w:rsidRPr="00713C09">
        <w:rPr>
          <w:rFonts w:ascii="Arial" w:hAnsi="Arial" w:cs="Arial"/>
          <w:sz w:val="24"/>
          <w:szCs w:val="24"/>
          <w:lang w:val="ca-ES"/>
        </w:rPr>
        <w:t xml:space="preserve">Avui la </w:t>
      </w:r>
      <w:r w:rsidR="007F5078">
        <w:rPr>
          <w:rFonts w:ascii="Arial" w:hAnsi="Arial" w:cs="Arial"/>
          <w:sz w:val="24"/>
          <w:szCs w:val="24"/>
          <w:lang w:val="ca-ES"/>
        </w:rPr>
        <w:t xml:space="preserve">part </w:t>
      </w:r>
      <w:r w:rsidR="00CA3A25" w:rsidRPr="00713C09">
        <w:rPr>
          <w:rFonts w:ascii="Arial" w:hAnsi="Arial" w:cs="Arial"/>
          <w:sz w:val="24"/>
          <w:szCs w:val="24"/>
          <w:lang w:val="ca-ES"/>
        </w:rPr>
        <w:t>promovent, insistim</w:t>
      </w:r>
      <w:r w:rsidR="00E70DD6" w:rsidRPr="00713C09">
        <w:rPr>
          <w:rFonts w:ascii="Arial" w:hAnsi="Arial" w:cs="Arial"/>
          <w:sz w:val="24"/>
          <w:szCs w:val="24"/>
          <w:lang w:val="ca-ES"/>
        </w:rPr>
        <w:t xml:space="preserve">, està </w:t>
      </w:r>
      <w:r w:rsidR="001B49F5" w:rsidRPr="00713C09">
        <w:rPr>
          <w:rFonts w:ascii="Arial" w:hAnsi="Arial" w:cs="Arial"/>
          <w:sz w:val="24"/>
          <w:szCs w:val="24"/>
          <w:lang w:val="ca-ES"/>
        </w:rPr>
        <w:t>en situació d’invalidesa i percep</w:t>
      </w:r>
      <w:r w:rsidR="00E85DDC" w:rsidRPr="00713C09">
        <w:rPr>
          <w:rFonts w:ascii="Arial" w:hAnsi="Arial" w:cs="Arial"/>
          <w:sz w:val="24"/>
          <w:szCs w:val="24"/>
          <w:lang w:val="ca-ES"/>
        </w:rPr>
        <w:t>, per aquest concepte,</w:t>
      </w:r>
      <w:r w:rsidR="001B49F5" w:rsidRPr="00713C09">
        <w:rPr>
          <w:rFonts w:ascii="Arial" w:hAnsi="Arial" w:cs="Arial"/>
          <w:sz w:val="24"/>
          <w:szCs w:val="24"/>
          <w:lang w:val="ca-ES"/>
        </w:rPr>
        <w:t xml:space="preserve"> una pensió de </w:t>
      </w:r>
      <w:r w:rsidR="0023023F">
        <w:rPr>
          <w:rFonts w:ascii="Arial" w:hAnsi="Arial" w:cs="Arial"/>
          <w:sz w:val="24"/>
          <w:szCs w:val="24"/>
          <w:lang w:val="ca-ES"/>
        </w:rPr>
        <w:t>..........</w:t>
      </w:r>
      <w:r w:rsidR="0023023F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E85DDC" w:rsidRPr="00713C09">
        <w:rPr>
          <w:rFonts w:ascii="Arial" w:hAnsi="Arial" w:cs="Arial"/>
          <w:sz w:val="24"/>
          <w:szCs w:val="24"/>
          <w:lang w:val="ca-ES"/>
        </w:rPr>
        <w:t xml:space="preserve">€ per </w:t>
      </w:r>
      <w:r w:rsidR="0023023F">
        <w:rPr>
          <w:rFonts w:ascii="Arial" w:hAnsi="Arial" w:cs="Arial"/>
          <w:sz w:val="24"/>
          <w:szCs w:val="24"/>
          <w:lang w:val="ca-ES"/>
        </w:rPr>
        <w:t>..........</w:t>
      </w:r>
      <w:r w:rsidR="0023023F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E85DDC" w:rsidRPr="00713C09">
        <w:rPr>
          <w:rFonts w:ascii="Arial" w:hAnsi="Arial" w:cs="Arial"/>
          <w:sz w:val="24"/>
          <w:szCs w:val="24"/>
          <w:lang w:val="ca-ES"/>
        </w:rPr>
        <w:t>pagues anyals.</w:t>
      </w:r>
      <w:r w:rsidR="00E03A6C" w:rsidRPr="00713C09">
        <w:rPr>
          <w:rFonts w:ascii="Arial" w:hAnsi="Arial" w:cs="Arial"/>
          <w:sz w:val="24"/>
          <w:szCs w:val="24"/>
          <w:lang w:val="ca-ES"/>
        </w:rPr>
        <w:t xml:space="preserve"> També percep una pensió de </w:t>
      </w:r>
      <w:r w:rsidR="00FF0FCC" w:rsidRPr="00713C09">
        <w:rPr>
          <w:rFonts w:ascii="Arial" w:hAnsi="Arial" w:cs="Arial"/>
          <w:sz w:val="24"/>
          <w:szCs w:val="24"/>
          <w:lang w:val="ca-ES"/>
        </w:rPr>
        <w:t xml:space="preserve">viudetat, en quantia de </w:t>
      </w:r>
      <w:r w:rsidR="0023023F">
        <w:rPr>
          <w:rFonts w:ascii="Arial" w:hAnsi="Arial" w:cs="Arial"/>
          <w:sz w:val="24"/>
          <w:szCs w:val="24"/>
          <w:lang w:val="ca-ES"/>
        </w:rPr>
        <w:t>..........</w:t>
      </w:r>
      <w:r w:rsidR="0023023F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D521BF" w:rsidRPr="00713C09">
        <w:rPr>
          <w:rFonts w:ascii="Arial" w:hAnsi="Arial" w:cs="Arial"/>
          <w:sz w:val="24"/>
          <w:szCs w:val="24"/>
          <w:lang w:val="ca-ES"/>
        </w:rPr>
        <w:t xml:space="preserve">€ per </w:t>
      </w:r>
      <w:r w:rsidR="0023023F">
        <w:rPr>
          <w:rFonts w:ascii="Arial" w:hAnsi="Arial" w:cs="Arial"/>
          <w:sz w:val="24"/>
          <w:szCs w:val="24"/>
          <w:lang w:val="ca-ES"/>
        </w:rPr>
        <w:t>..........</w:t>
      </w:r>
      <w:r w:rsidR="0023023F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D521BF" w:rsidRPr="00713C09">
        <w:rPr>
          <w:rFonts w:ascii="Arial" w:hAnsi="Arial" w:cs="Arial"/>
          <w:sz w:val="24"/>
          <w:szCs w:val="24"/>
          <w:lang w:val="ca-ES"/>
        </w:rPr>
        <w:t>pagues anyals. No té càrregues familiars.</w:t>
      </w:r>
    </w:p>
    <w:p w14:paraId="4CA00731" w14:textId="78F2308C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4.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A</w:t>
      </w:r>
      <w:r w:rsidR="009D7B3D" w:rsidRPr="00713C09">
        <w:rPr>
          <w:rFonts w:ascii="Arial" w:hAnsi="Arial" w:cs="Arial"/>
          <w:sz w:val="24"/>
          <w:szCs w:val="24"/>
          <w:lang w:val="ca-ES"/>
        </w:rPr>
        <w:t>djuntem</w:t>
      </w:r>
      <w:r w:rsidRPr="00713C09">
        <w:rPr>
          <w:rFonts w:ascii="Arial" w:hAnsi="Arial" w:cs="Arial"/>
          <w:sz w:val="24"/>
          <w:szCs w:val="24"/>
          <w:lang w:val="ca-ES"/>
        </w:rPr>
        <w:t>:</w:t>
      </w:r>
    </w:p>
    <w:p w14:paraId="1A47B609" w14:textId="6AECEB45" w:rsidR="00F01970" w:rsidRPr="00713C09" w:rsidRDefault="00F01970" w:rsidP="00713C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sz w:val="24"/>
          <w:szCs w:val="24"/>
          <w:lang w:val="ca-ES"/>
        </w:rPr>
        <w:t xml:space="preserve">La </w:t>
      </w:r>
      <w:r w:rsidR="009D7B3D" w:rsidRPr="00713C09">
        <w:rPr>
          <w:rFonts w:ascii="Arial" w:hAnsi="Arial" w:cs="Arial"/>
          <w:sz w:val="24"/>
          <w:szCs w:val="24"/>
          <w:lang w:val="ca-ES"/>
        </w:rPr>
        <w:t>comunicació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</w:t>
      </w:r>
      <w:r w:rsidR="009D7B3D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F34DC8" w:rsidRPr="00713C09">
        <w:rPr>
          <w:rFonts w:ascii="Arial" w:hAnsi="Arial" w:cs="Arial"/>
          <w:sz w:val="24"/>
          <w:szCs w:val="24"/>
          <w:lang w:val="ca-ES"/>
        </w:rPr>
        <w:t>l’Institut</w:t>
      </w:r>
      <w:r w:rsidR="009D7B3D" w:rsidRPr="00713C09">
        <w:rPr>
          <w:rFonts w:ascii="Arial" w:hAnsi="Arial" w:cs="Arial"/>
          <w:sz w:val="24"/>
          <w:szCs w:val="24"/>
          <w:lang w:val="ca-ES"/>
        </w:rPr>
        <w:t xml:space="preserve"> Nacional de </w:t>
      </w:r>
      <w:r w:rsidRPr="00713C09">
        <w:rPr>
          <w:rFonts w:ascii="Arial" w:hAnsi="Arial" w:cs="Arial"/>
          <w:sz w:val="24"/>
          <w:szCs w:val="24"/>
          <w:lang w:val="ca-ES"/>
        </w:rPr>
        <w:t>la Segur</w:t>
      </w:r>
      <w:r w:rsidR="00F34DC8" w:rsidRPr="00713C09">
        <w:rPr>
          <w:rFonts w:ascii="Arial" w:hAnsi="Arial" w:cs="Arial"/>
          <w:sz w:val="24"/>
          <w:szCs w:val="24"/>
          <w:lang w:val="ca-ES"/>
        </w:rPr>
        <w:t xml:space="preserve">etat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Social, </w:t>
      </w:r>
      <w:r w:rsidR="00713C09">
        <w:rPr>
          <w:rFonts w:ascii="Arial" w:hAnsi="Arial" w:cs="Arial"/>
          <w:sz w:val="24"/>
          <w:szCs w:val="24"/>
          <w:lang w:val="ca-ES"/>
        </w:rPr>
        <w:t>de</w:t>
      </w:r>
      <w:r w:rsidR="00713C09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>d</w:t>
      </w:r>
      <w:r w:rsidR="00F34DC8" w:rsidRPr="00713C09">
        <w:rPr>
          <w:rFonts w:ascii="Arial" w:hAnsi="Arial" w:cs="Arial"/>
          <w:sz w:val="24"/>
          <w:szCs w:val="24"/>
          <w:lang w:val="ca-ES"/>
        </w:rPr>
        <w:t>ata</w:t>
      </w:r>
      <w:r w:rsid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13C09" w:rsidRPr="00713C09">
        <w:rPr>
          <w:rFonts w:ascii="Arial" w:hAnsi="Arial" w:cs="Arial"/>
          <w:sz w:val="24"/>
          <w:szCs w:val="24"/>
          <w:lang w:val="ca-ES"/>
        </w:rPr>
        <w:t>.......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, relativa a la </w:t>
      </w:r>
      <w:r w:rsidR="007F15AA" w:rsidRPr="00713C09">
        <w:rPr>
          <w:rFonts w:ascii="Arial" w:hAnsi="Arial" w:cs="Arial"/>
          <w:sz w:val="24"/>
          <w:szCs w:val="24"/>
          <w:lang w:val="ca-ES"/>
        </w:rPr>
        <w:t xml:space="preserve">concessió de la </w:t>
      </w:r>
      <w:r w:rsidR="00F34DC8" w:rsidRPr="00713C09">
        <w:rPr>
          <w:rFonts w:ascii="Arial" w:hAnsi="Arial" w:cs="Arial"/>
          <w:sz w:val="24"/>
          <w:szCs w:val="24"/>
          <w:lang w:val="ca-ES"/>
        </w:rPr>
        <w:t>pensió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 </w:t>
      </w:r>
      <w:r w:rsidR="00F34DC8" w:rsidRPr="00713C09">
        <w:rPr>
          <w:rFonts w:ascii="Arial" w:hAnsi="Arial" w:cs="Arial"/>
          <w:sz w:val="24"/>
          <w:szCs w:val="24"/>
          <w:lang w:val="ca-ES"/>
        </w:rPr>
        <w:t>viudetat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(document</w:t>
      </w:r>
      <w:r w:rsidR="00897157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13C09">
        <w:rPr>
          <w:rFonts w:ascii="Arial" w:hAnsi="Arial" w:cs="Arial"/>
          <w:sz w:val="24"/>
          <w:szCs w:val="24"/>
          <w:lang w:val="ca-ES"/>
        </w:rPr>
        <w:t>.......</w:t>
      </w:r>
      <w:r w:rsidRPr="00713C09">
        <w:rPr>
          <w:rFonts w:ascii="Arial" w:hAnsi="Arial" w:cs="Arial"/>
          <w:sz w:val="24"/>
          <w:szCs w:val="24"/>
          <w:lang w:val="ca-ES"/>
        </w:rPr>
        <w:t>).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4C1F2ECA" w14:textId="550795BA" w:rsidR="00F01970" w:rsidRPr="00713C09" w:rsidRDefault="00897157" w:rsidP="00713C0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sz w:val="24"/>
          <w:szCs w:val="24"/>
          <w:lang w:val="ca-ES"/>
        </w:rPr>
        <w:t xml:space="preserve"> La comunicació de l’Institut Nacional de la Seguretat Social, </w:t>
      </w:r>
      <w:r w:rsidR="00713C09">
        <w:rPr>
          <w:rFonts w:ascii="Arial" w:hAnsi="Arial" w:cs="Arial"/>
          <w:sz w:val="24"/>
          <w:szCs w:val="24"/>
          <w:lang w:val="ca-ES"/>
        </w:rPr>
        <w:t>de</w:t>
      </w:r>
      <w:r w:rsidR="00713C09" w:rsidRPr="00713C09">
        <w:rPr>
          <w:rFonts w:ascii="Arial" w:hAnsi="Arial" w:cs="Arial"/>
          <w:sz w:val="24"/>
          <w:szCs w:val="24"/>
          <w:lang w:val="ca-ES"/>
        </w:rPr>
        <w:t xml:space="preserve"> data</w:t>
      </w:r>
      <w:r w:rsid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13C09" w:rsidRPr="00713C09">
        <w:rPr>
          <w:rFonts w:ascii="Arial" w:hAnsi="Arial" w:cs="Arial"/>
          <w:sz w:val="24"/>
          <w:szCs w:val="24"/>
          <w:lang w:val="ca-ES"/>
        </w:rPr>
        <w:t>.......,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relativa a la </w:t>
      </w:r>
      <w:r w:rsidR="007F15AA" w:rsidRPr="00713C09">
        <w:rPr>
          <w:rFonts w:ascii="Arial" w:hAnsi="Arial" w:cs="Arial"/>
          <w:sz w:val="24"/>
          <w:szCs w:val="24"/>
          <w:lang w:val="ca-ES"/>
        </w:rPr>
        <w:t xml:space="preserve">concessió de la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pensió d’invalidesa (document </w:t>
      </w:r>
      <w:r w:rsidR="00713C09">
        <w:rPr>
          <w:rFonts w:ascii="Arial" w:hAnsi="Arial" w:cs="Arial"/>
          <w:sz w:val="24"/>
          <w:szCs w:val="24"/>
          <w:lang w:val="ca-ES"/>
        </w:rPr>
        <w:t>.......</w:t>
      </w:r>
      <w:r w:rsidR="00713C09" w:rsidRPr="00713C09">
        <w:rPr>
          <w:rFonts w:ascii="Arial" w:hAnsi="Arial" w:cs="Arial"/>
          <w:sz w:val="24"/>
          <w:szCs w:val="24"/>
          <w:lang w:val="ca-ES"/>
        </w:rPr>
        <w:t>).</w:t>
      </w:r>
    </w:p>
    <w:p w14:paraId="659F0359" w14:textId="6E58AB24" w:rsidR="00584E53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>5.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L</w:t>
      </w:r>
      <w:r w:rsidR="001E65E1" w:rsidRPr="00713C09">
        <w:rPr>
          <w:rFonts w:ascii="Arial" w:hAnsi="Arial" w:cs="Arial"/>
          <w:sz w:val="24"/>
          <w:szCs w:val="24"/>
          <w:lang w:val="ca-ES"/>
        </w:rPr>
        <w:t xml:space="preserve">’habitatge que </w:t>
      </w:r>
      <w:r w:rsidR="002F13FE" w:rsidRPr="00713C09">
        <w:rPr>
          <w:rFonts w:ascii="Arial" w:hAnsi="Arial" w:cs="Arial"/>
          <w:sz w:val="24"/>
          <w:szCs w:val="24"/>
          <w:lang w:val="ca-ES"/>
        </w:rPr>
        <w:t xml:space="preserve">habita </w:t>
      </w:r>
      <w:r w:rsidR="007F5078">
        <w:rPr>
          <w:rFonts w:ascii="Arial" w:hAnsi="Arial" w:cs="Arial"/>
          <w:sz w:val="24"/>
          <w:szCs w:val="24"/>
          <w:lang w:val="ca-ES"/>
        </w:rPr>
        <w:t>el nostre representat/da</w:t>
      </w:r>
      <w:r w:rsidR="002F13FE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6D543D" w:rsidRPr="00713C09">
        <w:rPr>
          <w:rFonts w:ascii="Arial" w:hAnsi="Arial" w:cs="Arial"/>
          <w:sz w:val="24"/>
          <w:szCs w:val="24"/>
          <w:lang w:val="ca-ES"/>
        </w:rPr>
        <w:t xml:space="preserve">és </w:t>
      </w:r>
      <w:r w:rsidR="00AD0686" w:rsidRPr="00713C09">
        <w:rPr>
          <w:rFonts w:ascii="Arial" w:hAnsi="Arial" w:cs="Arial"/>
          <w:sz w:val="24"/>
          <w:szCs w:val="24"/>
          <w:lang w:val="ca-ES"/>
        </w:rPr>
        <w:t xml:space="preserve">propietat d’un germà seu, el Sr. </w:t>
      </w:r>
      <w:r w:rsidR="00713C09">
        <w:rPr>
          <w:rFonts w:ascii="Arial" w:hAnsi="Arial" w:cs="Arial"/>
          <w:sz w:val="24"/>
          <w:szCs w:val="24"/>
          <w:lang w:val="ca-ES"/>
        </w:rPr>
        <w:t>....................</w:t>
      </w:r>
      <w:r w:rsidR="00606721" w:rsidRPr="00713C09">
        <w:rPr>
          <w:rFonts w:ascii="Arial" w:hAnsi="Arial" w:cs="Arial"/>
          <w:sz w:val="24"/>
          <w:szCs w:val="24"/>
          <w:lang w:val="ca-ES"/>
        </w:rPr>
        <w:t xml:space="preserve">, que li ha deixat </w:t>
      </w:r>
      <w:r w:rsidR="0070091E" w:rsidRPr="00713C09">
        <w:rPr>
          <w:rFonts w:ascii="Arial" w:hAnsi="Arial" w:cs="Arial"/>
          <w:sz w:val="24"/>
          <w:szCs w:val="24"/>
          <w:lang w:val="ca-ES"/>
        </w:rPr>
        <w:t xml:space="preserve">en precari. </w:t>
      </w:r>
      <w:r w:rsidR="00584E53" w:rsidRPr="00713C09">
        <w:rPr>
          <w:rFonts w:ascii="Arial" w:hAnsi="Arial" w:cs="Arial"/>
          <w:sz w:val="24"/>
          <w:szCs w:val="24"/>
          <w:lang w:val="ca-ES"/>
        </w:rPr>
        <w:t>Per tant</w:t>
      </w:r>
      <w:r w:rsidR="00B149DD">
        <w:rPr>
          <w:rFonts w:ascii="Arial" w:hAnsi="Arial" w:cs="Arial"/>
          <w:sz w:val="24"/>
          <w:szCs w:val="24"/>
          <w:lang w:val="ca-ES"/>
        </w:rPr>
        <w:t>,</w:t>
      </w:r>
      <w:r w:rsidR="00584E53" w:rsidRPr="00713C09">
        <w:rPr>
          <w:rFonts w:ascii="Arial" w:hAnsi="Arial" w:cs="Arial"/>
          <w:sz w:val="24"/>
          <w:szCs w:val="24"/>
          <w:lang w:val="ca-ES"/>
        </w:rPr>
        <w:t xml:space="preserve"> no paga cap renda. </w:t>
      </w:r>
    </w:p>
    <w:p w14:paraId="25DD6C52" w14:textId="77777777" w:rsidR="00B149DD" w:rsidRDefault="00B149DD" w:rsidP="00F0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F3775EE" w14:textId="54A73B6F" w:rsidR="00F01970" w:rsidRPr="00713C09" w:rsidRDefault="00F01970" w:rsidP="00F0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Seg</w:t>
      </w:r>
      <w:r w:rsidR="00CE6078" w:rsidRPr="00713C09">
        <w:rPr>
          <w:rFonts w:ascii="Arial" w:hAnsi="Arial" w:cs="Arial"/>
          <w:b/>
          <w:bCs/>
          <w:sz w:val="24"/>
          <w:szCs w:val="24"/>
          <w:lang w:val="ca-ES"/>
        </w:rPr>
        <w:t>on</w:t>
      </w:r>
      <w:r w:rsidR="00713C09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. </w:t>
      </w:r>
      <w:r w:rsidR="007F5078">
        <w:rPr>
          <w:rFonts w:ascii="Arial" w:hAnsi="Arial" w:cs="Arial"/>
          <w:b/>
          <w:bCs/>
          <w:sz w:val="24"/>
          <w:szCs w:val="24"/>
          <w:lang w:val="ca-ES"/>
        </w:rPr>
        <w:t>C</w:t>
      </w:r>
      <w:r w:rsidR="006C661F" w:rsidRPr="00713C09">
        <w:rPr>
          <w:rFonts w:ascii="Arial" w:hAnsi="Arial" w:cs="Arial"/>
          <w:b/>
          <w:bCs/>
          <w:sz w:val="24"/>
          <w:szCs w:val="24"/>
          <w:lang w:val="ca-ES"/>
        </w:rPr>
        <w:t>ompliment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de</w:t>
      </w:r>
      <w:r w:rsidR="006C661F" w:rsidRPr="00713C09">
        <w:rPr>
          <w:rFonts w:ascii="Arial" w:hAnsi="Arial" w:cs="Arial"/>
          <w:b/>
          <w:bCs/>
          <w:sz w:val="24"/>
          <w:szCs w:val="24"/>
          <w:lang w:val="ca-ES"/>
        </w:rPr>
        <w:t>ls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6C661F" w:rsidRPr="00713C09">
        <w:rPr>
          <w:rFonts w:ascii="Arial" w:hAnsi="Arial" w:cs="Arial"/>
          <w:b/>
          <w:bCs/>
          <w:sz w:val="24"/>
          <w:szCs w:val="24"/>
          <w:lang w:val="ca-ES"/>
        </w:rPr>
        <w:t>requisits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6C661F" w:rsidRPr="00713C09">
        <w:rPr>
          <w:rFonts w:ascii="Arial" w:hAnsi="Arial" w:cs="Arial"/>
          <w:b/>
          <w:bCs/>
          <w:sz w:val="24"/>
          <w:szCs w:val="24"/>
          <w:lang w:val="ca-ES"/>
        </w:rPr>
        <w:t>documentals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de</w:t>
      </w:r>
      <w:r w:rsidR="006C661F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ls articles 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6, 7 </w:t>
      </w:r>
      <w:r w:rsidR="006C661F" w:rsidRPr="00713C09">
        <w:rPr>
          <w:rFonts w:ascii="Arial" w:hAnsi="Arial" w:cs="Arial"/>
          <w:b/>
          <w:bCs/>
          <w:sz w:val="24"/>
          <w:szCs w:val="24"/>
          <w:lang w:val="ca-ES"/>
        </w:rPr>
        <w:t>i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8 del TRLC</w:t>
      </w:r>
    </w:p>
    <w:p w14:paraId="102BF0E2" w14:textId="2E9FE791" w:rsidR="00A45978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6. </w:t>
      </w:r>
      <w:r w:rsidR="006C661F" w:rsidRPr="00713C09">
        <w:rPr>
          <w:rFonts w:ascii="Arial" w:hAnsi="Arial" w:cs="Arial"/>
          <w:sz w:val="24"/>
          <w:szCs w:val="24"/>
          <w:lang w:val="ca-ES"/>
        </w:rPr>
        <w:t xml:space="preserve">Tot </w:t>
      </w:r>
      <w:r w:rsidR="00A45978" w:rsidRPr="00713C09">
        <w:rPr>
          <w:rFonts w:ascii="Arial" w:hAnsi="Arial" w:cs="Arial"/>
          <w:sz w:val="24"/>
          <w:szCs w:val="24"/>
          <w:lang w:val="ca-ES"/>
        </w:rPr>
        <w:t>acomplint les exigències dels articles esmentats, adjuntem els documents</w:t>
      </w:r>
      <w:r w:rsidR="007F5078" w:rsidRPr="007F5078">
        <w:rPr>
          <w:rFonts w:ascii="Arial" w:hAnsi="Arial" w:cs="Arial"/>
          <w:sz w:val="24"/>
          <w:szCs w:val="24"/>
          <w:lang w:val="ca-ES"/>
        </w:rPr>
        <w:t xml:space="preserve"> </w:t>
      </w:r>
      <w:r w:rsidR="007F5078" w:rsidRPr="00713C09">
        <w:rPr>
          <w:rFonts w:ascii="Arial" w:hAnsi="Arial" w:cs="Arial"/>
          <w:sz w:val="24"/>
          <w:szCs w:val="24"/>
          <w:lang w:val="ca-ES"/>
        </w:rPr>
        <w:t>següents</w:t>
      </w:r>
      <w:r w:rsidR="00A45978" w:rsidRPr="00713C09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55467BB5" w14:textId="0981477C" w:rsidR="00F01970" w:rsidRPr="007F5078" w:rsidRDefault="00F01970" w:rsidP="007F5078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F5078">
        <w:rPr>
          <w:rFonts w:ascii="Arial" w:hAnsi="Arial" w:cs="Arial"/>
          <w:sz w:val="24"/>
          <w:szCs w:val="24"/>
          <w:lang w:val="ca-ES"/>
        </w:rPr>
        <w:t xml:space="preserve">El poder notarial </w:t>
      </w:r>
      <w:r w:rsidR="007F632E" w:rsidRPr="007F5078">
        <w:rPr>
          <w:rFonts w:ascii="Arial" w:hAnsi="Arial" w:cs="Arial"/>
          <w:sz w:val="24"/>
          <w:szCs w:val="24"/>
          <w:lang w:val="ca-ES"/>
        </w:rPr>
        <w:t xml:space="preserve">per a plets, ja esmentat, </w:t>
      </w:r>
      <w:r w:rsidR="00202886" w:rsidRPr="007F5078">
        <w:rPr>
          <w:rFonts w:ascii="Arial" w:hAnsi="Arial" w:cs="Arial"/>
          <w:sz w:val="24"/>
          <w:szCs w:val="24"/>
          <w:lang w:val="ca-ES"/>
        </w:rPr>
        <w:t xml:space="preserve">que conté la facultat </w:t>
      </w:r>
      <w:r w:rsidRPr="007F5078">
        <w:rPr>
          <w:rFonts w:ascii="Arial" w:hAnsi="Arial" w:cs="Arial"/>
          <w:sz w:val="24"/>
          <w:szCs w:val="24"/>
          <w:lang w:val="ca-ES"/>
        </w:rPr>
        <w:t>especial p</w:t>
      </w:r>
      <w:r w:rsidR="00202886" w:rsidRPr="007F5078">
        <w:rPr>
          <w:rFonts w:ascii="Arial" w:hAnsi="Arial" w:cs="Arial"/>
          <w:sz w:val="24"/>
          <w:szCs w:val="24"/>
          <w:lang w:val="ca-ES"/>
        </w:rPr>
        <w:t xml:space="preserve">er demanar </w:t>
      </w:r>
      <w:r w:rsidRPr="007F5078">
        <w:rPr>
          <w:rFonts w:ascii="Arial" w:hAnsi="Arial" w:cs="Arial"/>
          <w:sz w:val="24"/>
          <w:szCs w:val="24"/>
          <w:lang w:val="ca-ES"/>
        </w:rPr>
        <w:t>el concurs de</w:t>
      </w:r>
      <w:r w:rsidR="00202886" w:rsidRPr="007F5078">
        <w:rPr>
          <w:rFonts w:ascii="Arial" w:hAnsi="Arial" w:cs="Arial"/>
          <w:sz w:val="24"/>
          <w:szCs w:val="24"/>
          <w:lang w:val="ca-ES"/>
        </w:rPr>
        <w:t xml:space="preserve"> creditors voluntari de</w:t>
      </w:r>
      <w:r w:rsidR="007F5078">
        <w:rPr>
          <w:rFonts w:ascii="Arial" w:hAnsi="Arial" w:cs="Arial"/>
          <w:sz w:val="24"/>
          <w:szCs w:val="24"/>
          <w:lang w:val="ca-ES"/>
        </w:rPr>
        <w:t>l</w:t>
      </w:r>
      <w:r w:rsidR="00202886" w:rsidRPr="007F5078">
        <w:rPr>
          <w:rFonts w:ascii="Arial" w:hAnsi="Arial" w:cs="Arial"/>
          <w:sz w:val="24"/>
          <w:szCs w:val="24"/>
          <w:lang w:val="ca-ES"/>
        </w:rPr>
        <w:t xml:space="preserve"> me</w:t>
      </w:r>
      <w:r w:rsidR="007F5078">
        <w:rPr>
          <w:rFonts w:ascii="Arial" w:hAnsi="Arial" w:cs="Arial"/>
          <w:sz w:val="24"/>
          <w:szCs w:val="24"/>
          <w:lang w:val="ca-ES"/>
        </w:rPr>
        <w:t>u</w:t>
      </w:r>
      <w:r w:rsidR="00202886" w:rsidRPr="007F5078">
        <w:rPr>
          <w:rFonts w:ascii="Arial" w:hAnsi="Arial" w:cs="Arial"/>
          <w:sz w:val="24"/>
          <w:szCs w:val="24"/>
          <w:lang w:val="ca-ES"/>
        </w:rPr>
        <w:t xml:space="preserve"> representa</w:t>
      </w:r>
      <w:r w:rsidR="00B0347A">
        <w:rPr>
          <w:rFonts w:ascii="Arial" w:hAnsi="Arial" w:cs="Arial"/>
          <w:sz w:val="24"/>
          <w:szCs w:val="24"/>
          <w:lang w:val="ca-ES"/>
        </w:rPr>
        <w:t>t</w:t>
      </w:r>
      <w:r w:rsidR="007F5078">
        <w:rPr>
          <w:rFonts w:ascii="Arial" w:hAnsi="Arial" w:cs="Arial"/>
          <w:sz w:val="24"/>
          <w:szCs w:val="24"/>
          <w:lang w:val="ca-ES"/>
        </w:rPr>
        <w:t>/</w:t>
      </w:r>
      <w:r w:rsidR="00202886" w:rsidRPr="007F5078">
        <w:rPr>
          <w:rFonts w:ascii="Arial" w:hAnsi="Arial" w:cs="Arial"/>
          <w:sz w:val="24"/>
          <w:szCs w:val="24"/>
          <w:lang w:val="ca-ES"/>
        </w:rPr>
        <w:t>da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(document 1). </w:t>
      </w:r>
    </w:p>
    <w:p w14:paraId="0C04A886" w14:textId="0C7B588E" w:rsidR="00F01970" w:rsidRPr="007F5078" w:rsidRDefault="00F01970" w:rsidP="007F5078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F5078">
        <w:rPr>
          <w:rFonts w:ascii="Arial" w:hAnsi="Arial" w:cs="Arial"/>
          <w:sz w:val="24"/>
          <w:szCs w:val="24"/>
          <w:lang w:val="ca-ES"/>
        </w:rPr>
        <w:t xml:space="preserve">La </w:t>
      </w:r>
      <w:r w:rsidR="00F7501A" w:rsidRPr="007F5078">
        <w:rPr>
          <w:rFonts w:ascii="Arial" w:hAnsi="Arial" w:cs="Arial"/>
          <w:sz w:val="24"/>
          <w:szCs w:val="24"/>
          <w:lang w:val="ca-ES"/>
        </w:rPr>
        <w:t>memòria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 de la hist</w:t>
      </w:r>
      <w:r w:rsidR="00F7501A" w:rsidRPr="007F5078">
        <w:rPr>
          <w:rFonts w:ascii="Arial" w:hAnsi="Arial" w:cs="Arial"/>
          <w:sz w:val="24"/>
          <w:szCs w:val="24"/>
          <w:lang w:val="ca-ES"/>
        </w:rPr>
        <w:t>ò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ria </w:t>
      </w:r>
      <w:r w:rsidR="00F7501A" w:rsidRPr="007F5078">
        <w:rPr>
          <w:rFonts w:ascii="Arial" w:hAnsi="Arial" w:cs="Arial"/>
          <w:sz w:val="24"/>
          <w:szCs w:val="24"/>
          <w:lang w:val="ca-ES"/>
        </w:rPr>
        <w:t>econòmica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 </w:t>
      </w:r>
      <w:r w:rsidR="00F7501A" w:rsidRPr="007F5078">
        <w:rPr>
          <w:rFonts w:ascii="Arial" w:hAnsi="Arial" w:cs="Arial"/>
          <w:sz w:val="24"/>
          <w:szCs w:val="24"/>
          <w:lang w:val="ca-ES"/>
        </w:rPr>
        <w:t>i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 jurídica d</w:t>
      </w:r>
      <w:r w:rsidR="007F5078" w:rsidRPr="007F5078">
        <w:rPr>
          <w:rFonts w:ascii="Arial" w:hAnsi="Arial" w:cs="Arial"/>
          <w:sz w:val="24"/>
          <w:szCs w:val="24"/>
          <w:lang w:val="ca-ES"/>
        </w:rPr>
        <w:t>el deutor/a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 (document</w:t>
      </w:r>
      <w:r w:rsidR="00D61BC2" w:rsidRPr="007F5078">
        <w:rPr>
          <w:rFonts w:ascii="Arial" w:hAnsi="Arial" w:cs="Arial"/>
          <w:sz w:val="24"/>
          <w:szCs w:val="24"/>
          <w:lang w:val="ca-ES"/>
        </w:rPr>
        <w:t xml:space="preserve"> </w:t>
      </w:r>
      <w:r w:rsidR="001E16A6" w:rsidRPr="007F5078">
        <w:rPr>
          <w:rFonts w:ascii="Arial" w:hAnsi="Arial" w:cs="Arial"/>
          <w:sz w:val="24"/>
          <w:szCs w:val="24"/>
          <w:lang w:val="ca-ES"/>
        </w:rPr>
        <w:t>.......</w:t>
      </w:r>
      <w:r w:rsidR="00D61BC2" w:rsidRPr="007F5078">
        <w:rPr>
          <w:rFonts w:ascii="Arial" w:hAnsi="Arial" w:cs="Arial"/>
          <w:sz w:val="24"/>
          <w:szCs w:val="24"/>
          <w:lang w:val="ca-ES"/>
        </w:rPr>
        <w:t>)</w:t>
      </w:r>
      <w:r w:rsidRPr="007F5078">
        <w:rPr>
          <w:rFonts w:ascii="Arial" w:hAnsi="Arial" w:cs="Arial"/>
          <w:sz w:val="24"/>
          <w:szCs w:val="24"/>
          <w:lang w:val="ca-ES"/>
        </w:rPr>
        <w:t>.</w:t>
      </w:r>
    </w:p>
    <w:p w14:paraId="29C1C106" w14:textId="459CD2D5" w:rsidR="00F01970" w:rsidRPr="007F5078" w:rsidRDefault="00D61BC2" w:rsidP="007F5078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F5078">
        <w:rPr>
          <w:rFonts w:ascii="Arial" w:hAnsi="Arial" w:cs="Arial"/>
          <w:sz w:val="24"/>
          <w:szCs w:val="24"/>
          <w:lang w:val="ca-ES"/>
        </w:rPr>
        <w:t>L’</w:t>
      </w:r>
      <w:r w:rsidR="00F01970" w:rsidRPr="007F5078">
        <w:rPr>
          <w:rFonts w:ascii="Arial" w:hAnsi="Arial" w:cs="Arial"/>
          <w:sz w:val="24"/>
          <w:szCs w:val="24"/>
          <w:lang w:val="ca-ES"/>
        </w:rPr>
        <w:t>inventari</w:t>
      </w:r>
      <w:r w:rsidR="00797268" w:rsidRPr="007F5078">
        <w:rPr>
          <w:rFonts w:ascii="Arial" w:hAnsi="Arial" w:cs="Arial"/>
          <w:sz w:val="24"/>
          <w:szCs w:val="24"/>
          <w:lang w:val="ca-ES"/>
        </w:rPr>
        <w:t>, en el qual es fa constar la manca absoluta</w:t>
      </w:r>
      <w:r w:rsidR="000D473B" w:rsidRPr="007F5078">
        <w:rPr>
          <w:rFonts w:ascii="Arial" w:hAnsi="Arial" w:cs="Arial"/>
          <w:sz w:val="24"/>
          <w:szCs w:val="24"/>
          <w:lang w:val="ca-ES"/>
        </w:rPr>
        <w:t xml:space="preserve"> de b</w:t>
      </w:r>
      <w:r w:rsidR="001E16A6" w:rsidRPr="007F5078">
        <w:rPr>
          <w:rFonts w:ascii="Arial" w:hAnsi="Arial" w:cs="Arial"/>
          <w:sz w:val="24"/>
          <w:szCs w:val="24"/>
          <w:lang w:val="ca-ES"/>
        </w:rPr>
        <w:t>é</w:t>
      </w:r>
      <w:r w:rsidR="000D473B" w:rsidRPr="007F5078">
        <w:rPr>
          <w:rFonts w:ascii="Arial" w:hAnsi="Arial" w:cs="Arial"/>
          <w:sz w:val="24"/>
          <w:szCs w:val="24"/>
          <w:lang w:val="ca-ES"/>
        </w:rPr>
        <w:t>ns i drets</w:t>
      </w:r>
      <w:r w:rsidR="001E16A6" w:rsidRPr="007F5078">
        <w:rPr>
          <w:rFonts w:ascii="Arial" w:hAnsi="Arial" w:cs="Arial"/>
          <w:sz w:val="24"/>
          <w:szCs w:val="24"/>
          <w:lang w:val="ca-ES"/>
        </w:rPr>
        <w:t xml:space="preserve"> </w:t>
      </w:r>
      <w:r w:rsidR="00F01970" w:rsidRPr="007F5078">
        <w:rPr>
          <w:rFonts w:ascii="Arial" w:hAnsi="Arial" w:cs="Arial"/>
          <w:sz w:val="24"/>
          <w:szCs w:val="24"/>
          <w:lang w:val="ca-ES"/>
        </w:rPr>
        <w:t>(document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 </w:t>
      </w:r>
      <w:r w:rsidR="001E16A6" w:rsidRPr="007F5078">
        <w:rPr>
          <w:rFonts w:ascii="Arial" w:hAnsi="Arial" w:cs="Arial"/>
          <w:sz w:val="24"/>
          <w:szCs w:val="24"/>
          <w:lang w:val="ca-ES"/>
        </w:rPr>
        <w:t>.......).</w:t>
      </w:r>
    </w:p>
    <w:p w14:paraId="0916BA55" w14:textId="68060B18" w:rsidR="00F01970" w:rsidRPr="007F5078" w:rsidRDefault="00F01970" w:rsidP="007F5078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F5078">
        <w:rPr>
          <w:rFonts w:ascii="Arial" w:hAnsi="Arial" w:cs="Arial"/>
          <w:sz w:val="24"/>
          <w:szCs w:val="24"/>
          <w:lang w:val="ca-ES"/>
        </w:rPr>
        <w:t xml:space="preserve">La </w:t>
      </w:r>
      <w:r w:rsidR="00F44B8D" w:rsidRPr="007F5078">
        <w:rPr>
          <w:rFonts w:ascii="Arial" w:hAnsi="Arial" w:cs="Arial"/>
          <w:sz w:val="24"/>
          <w:szCs w:val="24"/>
          <w:lang w:val="ca-ES"/>
        </w:rPr>
        <w:t>relació</w:t>
      </w:r>
      <w:r w:rsidRPr="007F5078">
        <w:rPr>
          <w:rFonts w:ascii="Arial" w:hAnsi="Arial" w:cs="Arial"/>
          <w:sz w:val="24"/>
          <w:szCs w:val="24"/>
          <w:lang w:val="ca-ES"/>
        </w:rPr>
        <w:t xml:space="preserve"> nominal de </w:t>
      </w:r>
      <w:r w:rsidR="00F44B8D" w:rsidRPr="007F5078">
        <w:rPr>
          <w:rFonts w:ascii="Arial" w:hAnsi="Arial" w:cs="Arial"/>
          <w:sz w:val="24"/>
          <w:szCs w:val="24"/>
          <w:lang w:val="ca-ES"/>
        </w:rPr>
        <w:t>creditors amb identificació de les actuacions judicials</w:t>
      </w:r>
      <w:r w:rsidR="00574095" w:rsidRPr="007F5078">
        <w:rPr>
          <w:rFonts w:ascii="Arial" w:hAnsi="Arial" w:cs="Arial"/>
          <w:sz w:val="24"/>
          <w:szCs w:val="24"/>
          <w:lang w:val="ca-ES"/>
        </w:rPr>
        <w:t xml:space="preserve"> promo</w:t>
      </w:r>
      <w:r w:rsidR="00574095" w:rsidRPr="00201E7B">
        <w:rPr>
          <w:rFonts w:ascii="Arial" w:hAnsi="Arial" w:cs="Arial"/>
          <w:sz w:val="24"/>
          <w:szCs w:val="24"/>
          <w:lang w:val="ca-ES"/>
        </w:rPr>
        <w:t>gudes</w:t>
      </w:r>
      <w:r w:rsidR="00F44B8D" w:rsidRPr="00201E7B">
        <w:rPr>
          <w:rFonts w:ascii="Arial" w:hAnsi="Arial" w:cs="Arial"/>
          <w:sz w:val="24"/>
          <w:szCs w:val="24"/>
          <w:lang w:val="ca-ES"/>
        </w:rPr>
        <w:t xml:space="preserve"> en contra</w:t>
      </w:r>
      <w:r w:rsidR="00797268" w:rsidRPr="00201E7B">
        <w:rPr>
          <w:rFonts w:ascii="Arial" w:hAnsi="Arial" w:cs="Arial"/>
          <w:sz w:val="24"/>
          <w:szCs w:val="24"/>
          <w:lang w:val="ca-ES"/>
        </w:rPr>
        <w:t xml:space="preserve"> </w:t>
      </w:r>
      <w:r w:rsidR="007F5078" w:rsidRPr="00201E7B">
        <w:rPr>
          <w:rFonts w:ascii="Arial" w:hAnsi="Arial" w:cs="Arial"/>
          <w:sz w:val="24"/>
          <w:szCs w:val="24"/>
          <w:lang w:val="ca-ES"/>
        </w:rPr>
        <w:t>del deutor</w:t>
      </w:r>
      <w:r w:rsidR="007F5078" w:rsidRPr="007F5078">
        <w:rPr>
          <w:rFonts w:ascii="Arial" w:hAnsi="Arial" w:cs="Arial"/>
          <w:sz w:val="24"/>
          <w:szCs w:val="24"/>
          <w:lang w:val="ca-ES"/>
        </w:rPr>
        <w:t>/a</w:t>
      </w:r>
      <w:r w:rsidR="00797268" w:rsidRPr="007F5078">
        <w:rPr>
          <w:rFonts w:ascii="Arial" w:hAnsi="Arial" w:cs="Arial"/>
          <w:sz w:val="24"/>
          <w:szCs w:val="24"/>
          <w:lang w:val="ca-ES"/>
        </w:rPr>
        <w:t xml:space="preserve"> </w:t>
      </w:r>
      <w:r w:rsidRPr="007F5078">
        <w:rPr>
          <w:rFonts w:ascii="Arial" w:hAnsi="Arial" w:cs="Arial"/>
          <w:sz w:val="24"/>
          <w:szCs w:val="24"/>
          <w:lang w:val="ca-ES"/>
        </w:rPr>
        <w:t>(document</w:t>
      </w:r>
      <w:r w:rsidR="00F44B8D" w:rsidRPr="007F5078">
        <w:rPr>
          <w:rFonts w:ascii="Arial" w:hAnsi="Arial" w:cs="Arial"/>
          <w:sz w:val="24"/>
          <w:szCs w:val="24"/>
          <w:lang w:val="ca-ES"/>
        </w:rPr>
        <w:t xml:space="preserve"> </w:t>
      </w:r>
      <w:r w:rsidR="001E16A6" w:rsidRPr="007F5078">
        <w:rPr>
          <w:rFonts w:ascii="Arial" w:hAnsi="Arial" w:cs="Arial"/>
          <w:sz w:val="24"/>
          <w:szCs w:val="24"/>
          <w:lang w:val="ca-ES"/>
        </w:rPr>
        <w:t>.......).</w:t>
      </w:r>
    </w:p>
    <w:p w14:paraId="70E98B9E" w14:textId="77777777" w:rsidR="001E16A6" w:rsidRDefault="001E16A6" w:rsidP="00F0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AD6024A" w14:textId="2618B796" w:rsidR="00B84323" w:rsidRPr="00713C09" w:rsidRDefault="00F01970" w:rsidP="00F0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Tercer. Anunci de la </w:t>
      </w:r>
      <w:r w:rsidR="00361C79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sol·licitud 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>de l</w:t>
      </w:r>
      <w:r w:rsidR="006D3EED" w:rsidRPr="00713C09">
        <w:rPr>
          <w:rFonts w:ascii="Arial" w:hAnsi="Arial" w:cs="Arial"/>
          <w:b/>
          <w:bCs/>
          <w:sz w:val="24"/>
          <w:szCs w:val="24"/>
          <w:lang w:val="ca-ES"/>
        </w:rPr>
        <w:t>’</w:t>
      </w:r>
      <w:r w:rsidR="00361C79" w:rsidRPr="00713C09">
        <w:rPr>
          <w:rFonts w:ascii="Arial" w:hAnsi="Arial" w:cs="Arial"/>
          <w:b/>
          <w:bCs/>
          <w:sz w:val="24"/>
          <w:szCs w:val="24"/>
          <w:lang w:val="ca-ES"/>
        </w:rPr>
        <w:t>exoneració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del pas</w:t>
      </w:r>
      <w:r w:rsidR="006D3EED"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siu 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>insatisfe</w:t>
      </w:r>
      <w:r w:rsidR="006D3EED" w:rsidRPr="00713C09">
        <w:rPr>
          <w:rFonts w:ascii="Arial" w:hAnsi="Arial" w:cs="Arial"/>
          <w:b/>
          <w:bCs/>
          <w:sz w:val="24"/>
          <w:szCs w:val="24"/>
          <w:lang w:val="ca-ES"/>
        </w:rPr>
        <w:t>t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(</w:t>
      </w:r>
      <w:r w:rsidR="00BF1DC8" w:rsidRPr="00713C09">
        <w:rPr>
          <w:rFonts w:ascii="Arial" w:hAnsi="Arial" w:cs="Arial"/>
          <w:b/>
          <w:bCs/>
          <w:sz w:val="24"/>
          <w:szCs w:val="24"/>
          <w:lang w:val="ca-ES"/>
        </w:rPr>
        <w:t>article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486 </w:t>
      </w:r>
      <w:r w:rsidR="00BF1DC8" w:rsidRPr="00713C09">
        <w:rPr>
          <w:rFonts w:ascii="Arial" w:hAnsi="Arial" w:cs="Arial"/>
          <w:b/>
          <w:bCs/>
          <w:sz w:val="24"/>
          <w:szCs w:val="24"/>
          <w:lang w:val="ca-ES"/>
        </w:rPr>
        <w:t>i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BF1DC8" w:rsidRPr="00713C09">
        <w:rPr>
          <w:rFonts w:ascii="Arial" w:hAnsi="Arial" w:cs="Arial"/>
          <w:b/>
          <w:bCs/>
          <w:sz w:val="24"/>
          <w:szCs w:val="24"/>
          <w:lang w:val="ca-ES"/>
        </w:rPr>
        <w:t>següents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del TRLC)</w:t>
      </w:r>
    </w:p>
    <w:p w14:paraId="6856436C" w14:textId="014A9C46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7.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Constate</w:t>
      </w:r>
      <w:r w:rsidR="00154CB2" w:rsidRPr="00713C09">
        <w:rPr>
          <w:rFonts w:ascii="Arial" w:hAnsi="Arial" w:cs="Arial"/>
          <w:sz w:val="24"/>
          <w:szCs w:val="24"/>
          <w:lang w:val="ca-ES"/>
        </w:rPr>
        <w:t xml:space="preserve">m que </w:t>
      </w:r>
      <w:r w:rsidR="00290541">
        <w:rPr>
          <w:rFonts w:ascii="Arial" w:hAnsi="Arial" w:cs="Arial"/>
          <w:sz w:val="24"/>
          <w:szCs w:val="24"/>
          <w:lang w:val="ca-ES"/>
        </w:rPr>
        <w:t>e</w:t>
      </w:r>
      <w:r w:rsidR="007F5078">
        <w:rPr>
          <w:rFonts w:ascii="Arial" w:hAnsi="Arial" w:cs="Arial"/>
          <w:sz w:val="24"/>
          <w:szCs w:val="24"/>
          <w:lang w:val="ca-ES"/>
        </w:rPr>
        <w:t>l nostre representat/da</w:t>
      </w:r>
      <w:r w:rsidR="00154CB2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D8721F" w:rsidRPr="00713C09">
        <w:rPr>
          <w:rFonts w:ascii="Arial" w:hAnsi="Arial" w:cs="Arial"/>
          <w:sz w:val="24"/>
          <w:szCs w:val="24"/>
          <w:lang w:val="ca-ES"/>
        </w:rPr>
        <w:t>no té ni b</w:t>
      </w:r>
      <w:r w:rsidR="00B84323">
        <w:rPr>
          <w:rFonts w:ascii="Arial" w:hAnsi="Arial" w:cs="Arial"/>
          <w:sz w:val="24"/>
          <w:szCs w:val="24"/>
          <w:lang w:val="ca-ES"/>
        </w:rPr>
        <w:t>é</w:t>
      </w:r>
      <w:r w:rsidR="00D8721F" w:rsidRPr="00713C09">
        <w:rPr>
          <w:rFonts w:ascii="Arial" w:hAnsi="Arial" w:cs="Arial"/>
          <w:sz w:val="24"/>
          <w:szCs w:val="24"/>
          <w:lang w:val="ca-ES"/>
        </w:rPr>
        <w:t xml:space="preserve">ns ni drets </w:t>
      </w:r>
      <w:r w:rsidRPr="00713C09">
        <w:rPr>
          <w:rFonts w:ascii="Arial" w:hAnsi="Arial" w:cs="Arial"/>
          <w:sz w:val="24"/>
          <w:szCs w:val="24"/>
          <w:lang w:val="ca-ES"/>
        </w:rPr>
        <w:t>susceptibles de ser liquida</w:t>
      </w:r>
      <w:r w:rsidR="00D8721F" w:rsidRPr="00713C09">
        <w:rPr>
          <w:rFonts w:ascii="Arial" w:hAnsi="Arial" w:cs="Arial"/>
          <w:sz w:val="24"/>
          <w:szCs w:val="24"/>
          <w:lang w:val="ca-ES"/>
        </w:rPr>
        <w:t>ts</w:t>
      </w:r>
      <w:r w:rsidRPr="00713C09">
        <w:rPr>
          <w:rFonts w:ascii="Arial" w:hAnsi="Arial" w:cs="Arial"/>
          <w:sz w:val="24"/>
          <w:szCs w:val="24"/>
          <w:lang w:val="ca-ES"/>
        </w:rPr>
        <w:t>.</w:t>
      </w:r>
    </w:p>
    <w:p w14:paraId="77D8B252" w14:textId="77777777" w:rsidR="00B84323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8.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D8721F" w:rsidRPr="00713C09">
        <w:rPr>
          <w:rFonts w:ascii="Arial" w:hAnsi="Arial" w:cs="Arial"/>
          <w:sz w:val="24"/>
          <w:szCs w:val="24"/>
          <w:lang w:val="ca-ES"/>
        </w:rPr>
        <w:t>Cal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significar que </w:t>
      </w:r>
      <w:r w:rsidR="00D8721F" w:rsidRPr="00713C09">
        <w:rPr>
          <w:rFonts w:ascii="Arial" w:hAnsi="Arial" w:cs="Arial"/>
          <w:sz w:val="24"/>
          <w:szCs w:val="24"/>
          <w:lang w:val="ca-ES"/>
        </w:rPr>
        <w:t xml:space="preserve">l’únic </w:t>
      </w:r>
      <w:r w:rsidR="00A5644A" w:rsidRPr="00713C09">
        <w:rPr>
          <w:rFonts w:ascii="Arial" w:hAnsi="Arial" w:cs="Arial"/>
          <w:sz w:val="24"/>
          <w:szCs w:val="24"/>
          <w:lang w:val="ca-ES"/>
        </w:rPr>
        <w:t>bé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que, en principi, </w:t>
      </w:r>
      <w:r w:rsidR="00A5644A" w:rsidRPr="00713C09">
        <w:rPr>
          <w:rFonts w:ascii="Arial" w:hAnsi="Arial" w:cs="Arial"/>
          <w:sz w:val="24"/>
          <w:szCs w:val="24"/>
          <w:lang w:val="ca-ES"/>
        </w:rPr>
        <w:t>podria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A5644A" w:rsidRPr="00713C09">
        <w:rPr>
          <w:rFonts w:ascii="Arial" w:hAnsi="Arial" w:cs="Arial"/>
          <w:sz w:val="24"/>
          <w:szCs w:val="24"/>
          <w:lang w:val="ca-ES"/>
        </w:rPr>
        <w:t>integrar-se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en la </w:t>
      </w:r>
      <w:r w:rsidR="00A5644A" w:rsidRPr="00713C09">
        <w:rPr>
          <w:rFonts w:ascii="Arial" w:hAnsi="Arial" w:cs="Arial"/>
          <w:sz w:val="24"/>
          <w:szCs w:val="24"/>
          <w:lang w:val="ca-ES"/>
        </w:rPr>
        <w:t>massa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activa del concurs </w:t>
      </w:r>
      <w:r w:rsidR="00A23B4A">
        <w:rPr>
          <w:rFonts w:ascii="Arial" w:hAnsi="Arial" w:cs="Arial"/>
          <w:sz w:val="24"/>
          <w:szCs w:val="24"/>
          <w:lang w:val="ca-ES"/>
        </w:rPr>
        <w:t>é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s </w:t>
      </w:r>
      <w:r w:rsidR="00A5644A" w:rsidRPr="00713C09">
        <w:rPr>
          <w:rFonts w:ascii="Arial" w:hAnsi="Arial" w:cs="Arial"/>
          <w:sz w:val="24"/>
          <w:szCs w:val="24"/>
          <w:lang w:val="ca-ES"/>
        </w:rPr>
        <w:t>l’automòbil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A23B4A">
        <w:rPr>
          <w:rFonts w:ascii="Arial" w:hAnsi="Arial" w:cs="Arial"/>
          <w:sz w:val="24"/>
          <w:szCs w:val="24"/>
          <w:lang w:val="ca-ES"/>
        </w:rPr>
        <w:t>.....</w:t>
      </w:r>
      <w:r w:rsidR="00713C09">
        <w:rPr>
          <w:rFonts w:ascii="Arial" w:hAnsi="Arial" w:cs="Arial"/>
          <w:sz w:val="24"/>
          <w:szCs w:val="24"/>
          <w:lang w:val="ca-ES"/>
        </w:rPr>
        <w:t>.......</w:t>
      </w:r>
      <w:r w:rsidR="00A23B4A">
        <w:rPr>
          <w:rFonts w:ascii="Arial" w:hAnsi="Arial" w:cs="Arial"/>
          <w:sz w:val="24"/>
          <w:szCs w:val="24"/>
          <w:lang w:val="ca-ES"/>
        </w:rPr>
        <w:t xml:space="preserve"> amb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matrícula </w:t>
      </w:r>
      <w:r w:rsidR="00A23B4A">
        <w:rPr>
          <w:rFonts w:ascii="Arial" w:hAnsi="Arial" w:cs="Arial"/>
          <w:sz w:val="24"/>
          <w:szCs w:val="24"/>
          <w:lang w:val="ca-ES"/>
        </w:rPr>
        <w:t>........</w:t>
      </w:r>
      <w:r w:rsidR="00B84323">
        <w:rPr>
          <w:rFonts w:ascii="Arial" w:hAnsi="Arial" w:cs="Arial"/>
          <w:sz w:val="24"/>
          <w:szCs w:val="24"/>
          <w:lang w:val="ca-ES"/>
        </w:rPr>
        <w:t>;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B84323">
        <w:rPr>
          <w:rFonts w:ascii="Arial" w:hAnsi="Arial" w:cs="Arial"/>
          <w:sz w:val="24"/>
          <w:szCs w:val="24"/>
          <w:lang w:val="ca-ES"/>
        </w:rPr>
        <w:t>p</w:t>
      </w:r>
      <w:r w:rsidR="00A5644A" w:rsidRPr="00713C09">
        <w:rPr>
          <w:rFonts w:ascii="Arial" w:hAnsi="Arial" w:cs="Arial"/>
          <w:sz w:val="24"/>
          <w:szCs w:val="24"/>
          <w:lang w:val="ca-ES"/>
        </w:rPr>
        <w:t>erò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A5644A" w:rsidRPr="00713C09">
        <w:rPr>
          <w:rFonts w:ascii="Arial" w:hAnsi="Arial" w:cs="Arial"/>
          <w:sz w:val="24"/>
          <w:szCs w:val="24"/>
          <w:lang w:val="ca-ES"/>
        </w:rPr>
        <w:t>es tract</w:t>
      </w:r>
      <w:r w:rsidR="00290541">
        <w:rPr>
          <w:rFonts w:ascii="Arial" w:hAnsi="Arial" w:cs="Arial"/>
          <w:sz w:val="24"/>
          <w:szCs w:val="24"/>
          <w:lang w:val="ca-ES"/>
        </w:rPr>
        <w:t>a</w:t>
      </w:r>
      <w:r w:rsidR="00A5644A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B54AE7" w:rsidRPr="00713C09">
        <w:rPr>
          <w:rFonts w:ascii="Arial" w:hAnsi="Arial" w:cs="Arial"/>
          <w:sz w:val="24"/>
          <w:szCs w:val="24"/>
          <w:lang w:val="ca-ES"/>
        </w:rPr>
        <w:t xml:space="preserve">del vehicle que fa servir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la </w:t>
      </w:r>
      <w:r w:rsidR="00290541">
        <w:rPr>
          <w:rFonts w:ascii="Arial" w:hAnsi="Arial" w:cs="Arial"/>
          <w:sz w:val="24"/>
          <w:szCs w:val="24"/>
          <w:lang w:val="ca-ES"/>
        </w:rPr>
        <w:t xml:space="preserve">part </w:t>
      </w:r>
      <w:r w:rsidR="00B54AE7" w:rsidRPr="00713C09">
        <w:rPr>
          <w:rFonts w:ascii="Arial" w:hAnsi="Arial" w:cs="Arial"/>
          <w:sz w:val="24"/>
          <w:szCs w:val="24"/>
          <w:lang w:val="ca-ES"/>
        </w:rPr>
        <w:t>promovent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B54AE7" w:rsidRPr="00713C09">
        <w:rPr>
          <w:rFonts w:ascii="Arial" w:hAnsi="Arial" w:cs="Arial"/>
          <w:sz w:val="24"/>
          <w:szCs w:val="24"/>
          <w:lang w:val="ca-ES"/>
        </w:rPr>
        <w:t>pe</w:t>
      </w:r>
      <w:r w:rsidR="00290541">
        <w:rPr>
          <w:rFonts w:ascii="Arial" w:hAnsi="Arial" w:cs="Arial"/>
          <w:sz w:val="24"/>
          <w:szCs w:val="24"/>
          <w:lang w:val="ca-ES"/>
        </w:rPr>
        <w:t>r a</w:t>
      </w:r>
      <w:r w:rsidR="00B54AE7" w:rsidRPr="00713C09">
        <w:rPr>
          <w:rFonts w:ascii="Arial" w:hAnsi="Arial" w:cs="Arial"/>
          <w:sz w:val="24"/>
          <w:szCs w:val="24"/>
          <w:lang w:val="ca-ES"/>
        </w:rPr>
        <w:t xml:space="preserve">ls seus desplaçaments i, a més, </w:t>
      </w:r>
      <w:r w:rsidR="005B6624" w:rsidRPr="00713C09">
        <w:rPr>
          <w:rFonts w:ascii="Arial" w:hAnsi="Arial" w:cs="Arial"/>
          <w:sz w:val="24"/>
          <w:szCs w:val="24"/>
          <w:lang w:val="ca-ES"/>
        </w:rPr>
        <w:t xml:space="preserve">no té cap valor de mercat </w:t>
      </w:r>
      <w:r w:rsidRPr="00713C09">
        <w:rPr>
          <w:rFonts w:ascii="Arial" w:hAnsi="Arial" w:cs="Arial"/>
          <w:sz w:val="24"/>
          <w:szCs w:val="24"/>
          <w:lang w:val="ca-ES"/>
        </w:rPr>
        <w:t>p</w:t>
      </w:r>
      <w:r w:rsidR="005B6624" w:rsidRPr="00713C09">
        <w:rPr>
          <w:rFonts w:ascii="Arial" w:hAnsi="Arial" w:cs="Arial"/>
          <w:sz w:val="24"/>
          <w:szCs w:val="24"/>
          <w:lang w:val="ca-ES"/>
        </w:rPr>
        <w:t>erquè està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6C0F4E" w:rsidRPr="00713C09">
        <w:rPr>
          <w:rFonts w:ascii="Arial" w:hAnsi="Arial" w:cs="Arial"/>
          <w:sz w:val="24"/>
          <w:szCs w:val="24"/>
          <w:lang w:val="ca-ES"/>
        </w:rPr>
        <w:t>matriculat</w:t>
      </w:r>
      <w:r w:rsidR="005B6624" w:rsidRPr="00713C09">
        <w:rPr>
          <w:rFonts w:ascii="Arial" w:hAnsi="Arial" w:cs="Arial"/>
          <w:sz w:val="24"/>
          <w:szCs w:val="24"/>
          <w:lang w:val="ca-ES"/>
        </w:rPr>
        <w:t xml:space="preserve"> l’any </w:t>
      </w:r>
      <w:r w:rsidR="00A23B4A">
        <w:rPr>
          <w:rFonts w:ascii="Arial" w:hAnsi="Arial" w:cs="Arial"/>
          <w:sz w:val="24"/>
          <w:szCs w:val="24"/>
          <w:lang w:val="ca-ES"/>
        </w:rPr>
        <w:t xml:space="preserve">....... .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En </w:t>
      </w:r>
      <w:r w:rsidR="006C0F4E" w:rsidRPr="00713C09">
        <w:rPr>
          <w:rFonts w:ascii="Arial" w:hAnsi="Arial" w:cs="Arial"/>
          <w:sz w:val="24"/>
          <w:szCs w:val="24"/>
          <w:lang w:val="ca-ES"/>
        </w:rPr>
        <w:t>conseqüència</w:t>
      </w:r>
      <w:r w:rsidRPr="00713C09">
        <w:rPr>
          <w:rFonts w:ascii="Arial" w:hAnsi="Arial" w:cs="Arial"/>
          <w:sz w:val="24"/>
          <w:szCs w:val="24"/>
          <w:lang w:val="ca-ES"/>
        </w:rPr>
        <w:t>,</w:t>
      </w:r>
      <w:r w:rsidR="006C0F4E" w:rsidRPr="00713C09">
        <w:rPr>
          <w:rFonts w:ascii="Arial" w:hAnsi="Arial" w:cs="Arial"/>
          <w:sz w:val="24"/>
          <w:szCs w:val="24"/>
          <w:lang w:val="ca-ES"/>
        </w:rPr>
        <w:t xml:space="preserve"> aquest bé, com acostum</w:t>
      </w:r>
      <w:r w:rsidR="00B84323">
        <w:rPr>
          <w:rFonts w:ascii="Arial" w:hAnsi="Arial" w:cs="Arial"/>
          <w:sz w:val="24"/>
          <w:szCs w:val="24"/>
          <w:lang w:val="ca-ES"/>
        </w:rPr>
        <w:t>en</w:t>
      </w:r>
      <w:r w:rsidR="006C0F4E" w:rsidRPr="00713C09">
        <w:rPr>
          <w:rFonts w:ascii="Arial" w:hAnsi="Arial" w:cs="Arial"/>
          <w:sz w:val="24"/>
          <w:szCs w:val="24"/>
          <w:lang w:val="ca-ES"/>
        </w:rPr>
        <w:t xml:space="preserve"> a considerar </w:t>
      </w:r>
      <w:r w:rsidR="00D76DB6" w:rsidRPr="00713C09">
        <w:rPr>
          <w:rFonts w:ascii="Arial" w:hAnsi="Arial" w:cs="Arial"/>
          <w:sz w:val="24"/>
          <w:szCs w:val="24"/>
          <w:lang w:val="ca-ES"/>
        </w:rPr>
        <w:t xml:space="preserve">procedent els tribunals mercantils, s’hauria d’excloure </w:t>
      </w:r>
      <w:r w:rsidR="007917AA" w:rsidRPr="00713C09">
        <w:rPr>
          <w:rFonts w:ascii="Arial" w:hAnsi="Arial" w:cs="Arial"/>
          <w:sz w:val="24"/>
          <w:szCs w:val="24"/>
          <w:lang w:val="ca-ES"/>
        </w:rPr>
        <w:t xml:space="preserve">de la liquidació per la manca de valor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material de </w:t>
      </w:r>
      <w:r w:rsidR="007917AA" w:rsidRPr="00713C09">
        <w:rPr>
          <w:rFonts w:ascii="Arial" w:hAnsi="Arial" w:cs="Arial"/>
          <w:sz w:val="24"/>
          <w:szCs w:val="24"/>
          <w:lang w:val="ca-ES"/>
        </w:rPr>
        <w:t>mercat</w:t>
      </w:r>
      <w:r w:rsidRPr="00713C09">
        <w:rPr>
          <w:rFonts w:ascii="Arial" w:hAnsi="Arial" w:cs="Arial"/>
          <w:sz w:val="24"/>
          <w:szCs w:val="24"/>
          <w:lang w:val="ca-ES"/>
        </w:rPr>
        <w:t>, p</w:t>
      </w:r>
      <w:r w:rsidR="007917AA" w:rsidRPr="00713C09">
        <w:rPr>
          <w:rFonts w:ascii="Arial" w:hAnsi="Arial" w:cs="Arial"/>
          <w:sz w:val="24"/>
          <w:szCs w:val="24"/>
          <w:lang w:val="ca-ES"/>
        </w:rPr>
        <w:t xml:space="preserve">erquè la seva venda seria </w:t>
      </w:r>
      <w:r w:rsidR="00E205C3" w:rsidRPr="00713C09">
        <w:rPr>
          <w:rFonts w:ascii="Arial" w:hAnsi="Arial" w:cs="Arial"/>
          <w:sz w:val="24"/>
          <w:szCs w:val="24"/>
          <w:lang w:val="ca-ES"/>
        </w:rPr>
        <w:t>antieconòmica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E205C3" w:rsidRPr="00713C09">
        <w:rPr>
          <w:rFonts w:ascii="Arial" w:hAnsi="Arial" w:cs="Arial"/>
          <w:sz w:val="24"/>
          <w:szCs w:val="24"/>
          <w:lang w:val="ca-ES"/>
        </w:rPr>
        <w:t xml:space="preserve">i, per descomptat, </w:t>
      </w:r>
      <w:r w:rsidR="000D6DF6" w:rsidRPr="00713C09">
        <w:rPr>
          <w:rFonts w:ascii="Arial" w:hAnsi="Arial" w:cs="Arial"/>
          <w:sz w:val="24"/>
          <w:szCs w:val="24"/>
          <w:lang w:val="ca-ES"/>
        </w:rPr>
        <w:t xml:space="preserve">perquè constitueix </w:t>
      </w:r>
      <w:r w:rsidRPr="00713C09">
        <w:rPr>
          <w:rFonts w:ascii="Arial" w:hAnsi="Arial" w:cs="Arial"/>
          <w:sz w:val="24"/>
          <w:szCs w:val="24"/>
          <w:lang w:val="ca-ES"/>
        </w:rPr>
        <w:t>el m</w:t>
      </w:r>
      <w:r w:rsidR="000D6DF6" w:rsidRPr="00713C09">
        <w:rPr>
          <w:rFonts w:ascii="Arial" w:hAnsi="Arial" w:cs="Arial"/>
          <w:sz w:val="24"/>
          <w:szCs w:val="24"/>
          <w:lang w:val="ca-ES"/>
        </w:rPr>
        <w:t>itjà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habitual de despla</w:t>
      </w:r>
      <w:r w:rsidR="001D25F0" w:rsidRPr="00713C09">
        <w:rPr>
          <w:rFonts w:ascii="Arial" w:hAnsi="Arial" w:cs="Arial"/>
          <w:sz w:val="24"/>
          <w:szCs w:val="24"/>
          <w:lang w:val="ca-ES"/>
        </w:rPr>
        <w:t>çament</w:t>
      </w:r>
      <w:r w:rsidR="00B84323">
        <w:rPr>
          <w:rFonts w:ascii="Arial" w:hAnsi="Arial" w:cs="Arial"/>
          <w:sz w:val="24"/>
          <w:szCs w:val="24"/>
          <w:lang w:val="ca-ES"/>
        </w:rPr>
        <w:t xml:space="preserve"> de la part promovent</w:t>
      </w:r>
      <w:r w:rsidR="001D25F0" w:rsidRPr="00713C09">
        <w:rPr>
          <w:rFonts w:ascii="Arial" w:hAnsi="Arial" w:cs="Arial"/>
          <w:sz w:val="24"/>
          <w:szCs w:val="24"/>
          <w:lang w:val="ca-ES"/>
        </w:rPr>
        <w:t>.</w:t>
      </w:r>
    </w:p>
    <w:p w14:paraId="62F1A011" w14:textId="702AA2EC" w:rsidR="00532D83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9.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1D25F0" w:rsidRPr="00713C09">
        <w:rPr>
          <w:rFonts w:ascii="Arial" w:hAnsi="Arial" w:cs="Arial"/>
          <w:sz w:val="24"/>
          <w:szCs w:val="24"/>
          <w:lang w:val="ca-ES"/>
        </w:rPr>
        <w:t>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n el </w:t>
      </w:r>
      <w:r w:rsidR="001D25F0" w:rsidRPr="00713C09">
        <w:rPr>
          <w:rFonts w:ascii="Arial" w:hAnsi="Arial" w:cs="Arial"/>
          <w:sz w:val="24"/>
          <w:szCs w:val="24"/>
          <w:lang w:val="ca-ES"/>
        </w:rPr>
        <w:t>passiu de</w:t>
      </w:r>
      <w:r w:rsidR="007F5078">
        <w:rPr>
          <w:rFonts w:ascii="Arial" w:hAnsi="Arial" w:cs="Arial"/>
          <w:sz w:val="24"/>
          <w:szCs w:val="24"/>
          <w:lang w:val="ca-ES"/>
        </w:rPr>
        <w:t>l nostre representat/da</w:t>
      </w:r>
      <w:r w:rsidR="001D25F0" w:rsidRPr="00713C09">
        <w:rPr>
          <w:rFonts w:ascii="Arial" w:hAnsi="Arial" w:cs="Arial"/>
          <w:sz w:val="24"/>
          <w:szCs w:val="24"/>
          <w:lang w:val="ca-ES"/>
        </w:rPr>
        <w:t xml:space="preserve"> no existeix cap deute de caràcter públic. </w:t>
      </w:r>
    </w:p>
    <w:p w14:paraId="09385D59" w14:textId="7C90575A" w:rsidR="007F62B4" w:rsidRPr="00713C09" w:rsidRDefault="00F01970" w:rsidP="00F01970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>10.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En definitiva, </w:t>
      </w:r>
      <w:r w:rsidR="00532D83" w:rsidRPr="00713C09">
        <w:rPr>
          <w:rFonts w:ascii="Arial" w:hAnsi="Arial" w:cs="Arial"/>
          <w:sz w:val="24"/>
          <w:szCs w:val="24"/>
          <w:lang w:val="ca-ES"/>
        </w:rPr>
        <w:t xml:space="preserve">ens trobem en el supòsit dels articles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501.1 </w:t>
      </w:r>
      <w:r w:rsidR="00B0517A" w:rsidRPr="00713C09">
        <w:rPr>
          <w:rFonts w:ascii="Arial" w:hAnsi="Arial" w:cs="Arial"/>
          <w:sz w:val="24"/>
          <w:szCs w:val="24"/>
          <w:lang w:val="ca-ES"/>
        </w:rPr>
        <w:t>i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3 (concurs </w:t>
      </w:r>
      <w:r w:rsidR="00582433" w:rsidRPr="00713C09">
        <w:rPr>
          <w:rFonts w:ascii="Arial" w:hAnsi="Arial" w:cs="Arial"/>
          <w:sz w:val="24"/>
          <w:szCs w:val="24"/>
          <w:lang w:val="ca-ES"/>
        </w:rPr>
        <w:t>sense massa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) </w:t>
      </w:r>
      <w:r w:rsidR="00582433" w:rsidRPr="00713C09">
        <w:rPr>
          <w:rFonts w:ascii="Arial" w:hAnsi="Arial" w:cs="Arial"/>
          <w:sz w:val="24"/>
          <w:szCs w:val="24"/>
          <w:lang w:val="ca-ES"/>
        </w:rPr>
        <w:t>i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502 del TRLC. Des</w:t>
      </w:r>
      <w:r w:rsidR="00582433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>d</w:t>
      </w:r>
      <w:r w:rsidR="00582433" w:rsidRPr="00713C09">
        <w:rPr>
          <w:rFonts w:ascii="Arial" w:hAnsi="Arial" w:cs="Arial"/>
          <w:sz w:val="24"/>
          <w:szCs w:val="24"/>
          <w:lang w:val="ca-ES"/>
        </w:rPr>
        <w:t>’aquest moment</w:t>
      </w:r>
      <w:r w:rsidR="006F7AF6" w:rsidRPr="00713C09">
        <w:rPr>
          <w:rFonts w:ascii="Arial" w:hAnsi="Arial" w:cs="Arial"/>
          <w:sz w:val="24"/>
          <w:szCs w:val="24"/>
          <w:lang w:val="ca-ES"/>
        </w:rPr>
        <w:t xml:space="preserve">, en efecte, posem </w:t>
      </w:r>
      <w:r w:rsidR="00290541">
        <w:rPr>
          <w:rFonts w:ascii="Arial" w:hAnsi="Arial" w:cs="Arial"/>
          <w:sz w:val="24"/>
          <w:szCs w:val="24"/>
          <w:lang w:val="ca-ES"/>
        </w:rPr>
        <w:t>en</w:t>
      </w:r>
      <w:r w:rsidR="006F7AF6" w:rsidRPr="00713C09">
        <w:rPr>
          <w:rFonts w:ascii="Arial" w:hAnsi="Arial" w:cs="Arial"/>
          <w:sz w:val="24"/>
          <w:szCs w:val="24"/>
          <w:lang w:val="ca-ES"/>
        </w:rPr>
        <w:t xml:space="preserve"> relleu que </w:t>
      </w:r>
      <w:bookmarkStart w:id="0" w:name="_Hlk132011597"/>
      <w:r w:rsidR="00290541">
        <w:rPr>
          <w:rFonts w:ascii="Arial" w:hAnsi="Arial" w:cs="Arial"/>
          <w:sz w:val="24"/>
          <w:szCs w:val="24"/>
          <w:lang w:val="ca-ES"/>
        </w:rPr>
        <w:t>e</w:t>
      </w:r>
      <w:r w:rsidR="007F5078">
        <w:rPr>
          <w:rFonts w:ascii="Arial" w:hAnsi="Arial" w:cs="Arial"/>
          <w:sz w:val="24"/>
          <w:szCs w:val="24"/>
          <w:lang w:val="ca-ES"/>
        </w:rPr>
        <w:t>l nostre representat/da</w:t>
      </w:r>
      <w:r w:rsidR="006F7AF6" w:rsidRPr="00713C09">
        <w:rPr>
          <w:rFonts w:ascii="Arial" w:hAnsi="Arial" w:cs="Arial"/>
          <w:sz w:val="24"/>
          <w:szCs w:val="24"/>
          <w:lang w:val="ca-ES"/>
        </w:rPr>
        <w:t xml:space="preserve"> té els requisits legals </w:t>
      </w:r>
      <w:r w:rsidR="00290541">
        <w:rPr>
          <w:rFonts w:ascii="Arial" w:hAnsi="Arial" w:cs="Arial"/>
          <w:sz w:val="24"/>
          <w:szCs w:val="24"/>
          <w:lang w:val="ca-ES"/>
        </w:rPr>
        <w:t>necessaris</w:t>
      </w:r>
      <w:r w:rsidR="006F7AF6" w:rsidRPr="00713C09">
        <w:rPr>
          <w:rFonts w:ascii="Arial" w:hAnsi="Arial" w:cs="Arial"/>
          <w:sz w:val="24"/>
          <w:szCs w:val="24"/>
          <w:lang w:val="ca-ES"/>
        </w:rPr>
        <w:t xml:space="preserve"> per obtenir </w:t>
      </w:r>
      <w:r w:rsidR="000C7CAC" w:rsidRPr="00713C09">
        <w:rPr>
          <w:rFonts w:ascii="Arial" w:hAnsi="Arial" w:cs="Arial"/>
          <w:sz w:val="24"/>
          <w:szCs w:val="24"/>
          <w:lang w:val="ca-ES"/>
        </w:rPr>
        <w:t>l’exoneració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total del pas</w:t>
      </w:r>
      <w:r w:rsidR="000C7CAC" w:rsidRPr="00713C09">
        <w:rPr>
          <w:rFonts w:ascii="Arial" w:hAnsi="Arial" w:cs="Arial"/>
          <w:sz w:val="24"/>
          <w:szCs w:val="24"/>
          <w:lang w:val="ca-ES"/>
        </w:rPr>
        <w:t>siu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insatisf</w:t>
      </w:r>
      <w:r w:rsidR="000C7CAC" w:rsidRPr="00713C09">
        <w:rPr>
          <w:rFonts w:ascii="Arial" w:hAnsi="Arial" w:cs="Arial"/>
          <w:sz w:val="24"/>
          <w:szCs w:val="24"/>
          <w:lang w:val="ca-ES"/>
        </w:rPr>
        <w:t>et</w:t>
      </w:r>
      <w:bookmarkEnd w:id="0"/>
      <w:r w:rsidR="000C7CAC" w:rsidRPr="00713C09">
        <w:rPr>
          <w:rFonts w:ascii="Arial" w:hAnsi="Arial" w:cs="Arial"/>
          <w:sz w:val="24"/>
          <w:szCs w:val="24"/>
          <w:lang w:val="ca-ES"/>
        </w:rPr>
        <w:t xml:space="preserve">, sense que s’hagi de sotmetre </w:t>
      </w:r>
      <w:r w:rsidRPr="00713C09">
        <w:rPr>
          <w:rFonts w:ascii="Arial" w:hAnsi="Arial" w:cs="Arial"/>
          <w:sz w:val="24"/>
          <w:szCs w:val="24"/>
          <w:lang w:val="ca-ES"/>
        </w:rPr>
        <w:t>a un pla</w:t>
      </w:r>
      <w:r w:rsidR="007F62B4" w:rsidRPr="00713C09">
        <w:rPr>
          <w:rFonts w:ascii="Arial" w:hAnsi="Arial" w:cs="Arial"/>
          <w:sz w:val="24"/>
          <w:szCs w:val="24"/>
          <w:lang w:val="ca-ES"/>
        </w:rPr>
        <w:t xml:space="preserve"> de pagaments per fretura de massa </w:t>
      </w:r>
      <w:r w:rsidRPr="00713C09">
        <w:rPr>
          <w:rFonts w:ascii="Arial" w:hAnsi="Arial" w:cs="Arial"/>
          <w:sz w:val="24"/>
          <w:szCs w:val="24"/>
          <w:lang w:val="ca-ES"/>
        </w:rPr>
        <w:t>activa.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BC3173E" w14:textId="77777777" w:rsidR="00713C09" w:rsidRPr="00713C09" w:rsidRDefault="00713C09" w:rsidP="00F019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38BE251E" w14:textId="77777777" w:rsidR="00713C09" w:rsidRPr="00713C09" w:rsidRDefault="00F01970" w:rsidP="00F019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F</w:t>
      </w:r>
      <w:r w:rsidR="00701CE0" w:rsidRPr="00713C09">
        <w:rPr>
          <w:rFonts w:ascii="Arial" w:hAnsi="Arial" w:cs="Arial"/>
          <w:b/>
          <w:bCs/>
          <w:sz w:val="24"/>
          <w:szCs w:val="24"/>
          <w:lang w:val="ca-ES"/>
        </w:rPr>
        <w:t>ONAMENTS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LEGAL</w:t>
      </w:r>
      <w:r w:rsidR="00701CE0" w:rsidRPr="00713C09">
        <w:rPr>
          <w:rFonts w:ascii="Arial" w:hAnsi="Arial" w:cs="Arial"/>
          <w:b/>
          <w:bCs/>
          <w:sz w:val="24"/>
          <w:szCs w:val="24"/>
          <w:lang w:val="ca-ES"/>
        </w:rPr>
        <w:t>S</w:t>
      </w:r>
      <w:r w:rsidRPr="00713C09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57B42638" w14:textId="0101AFB3" w:rsidR="00F01970" w:rsidRPr="00713C09" w:rsidRDefault="00F01970" w:rsidP="00F019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ab/>
      </w:r>
    </w:p>
    <w:p w14:paraId="352B1A6C" w14:textId="25252E00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11.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La </w:t>
      </w:r>
      <w:r w:rsidR="00E16D20" w:rsidRPr="00713C09">
        <w:rPr>
          <w:rFonts w:ascii="Arial" w:hAnsi="Arial" w:cs="Arial"/>
          <w:sz w:val="24"/>
          <w:szCs w:val="24"/>
          <w:lang w:val="ca-ES"/>
        </w:rPr>
        <w:t>competència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E16D20" w:rsidRPr="00713C09">
        <w:rPr>
          <w:rFonts w:ascii="Arial" w:hAnsi="Arial" w:cs="Arial"/>
          <w:sz w:val="24"/>
          <w:szCs w:val="24"/>
          <w:lang w:val="ca-ES"/>
        </w:rPr>
        <w:t>per tramitar aquesta sol·licitud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 concurs</w:t>
      </w:r>
      <w:r w:rsidR="006F589D" w:rsidRPr="00713C09">
        <w:rPr>
          <w:rFonts w:ascii="Arial" w:hAnsi="Arial" w:cs="Arial"/>
          <w:sz w:val="24"/>
          <w:szCs w:val="24"/>
          <w:lang w:val="ca-ES"/>
        </w:rPr>
        <w:t xml:space="preserve"> pertany als jutjats mercantils, segons </w:t>
      </w:r>
      <w:r w:rsidR="00E665D1">
        <w:rPr>
          <w:rFonts w:ascii="Arial" w:hAnsi="Arial" w:cs="Arial"/>
          <w:sz w:val="24"/>
          <w:szCs w:val="24"/>
          <w:lang w:val="ca-ES"/>
        </w:rPr>
        <w:t>el</w:t>
      </w:r>
      <w:r w:rsidR="006F589D" w:rsidRPr="00713C09">
        <w:rPr>
          <w:rFonts w:ascii="Arial" w:hAnsi="Arial" w:cs="Arial"/>
          <w:sz w:val="24"/>
          <w:szCs w:val="24"/>
          <w:lang w:val="ca-ES"/>
        </w:rPr>
        <w:t xml:space="preserve"> que preveu </w:t>
      </w:r>
      <w:r w:rsidR="00701CE0" w:rsidRPr="00713C09">
        <w:rPr>
          <w:rFonts w:ascii="Arial" w:hAnsi="Arial" w:cs="Arial"/>
          <w:sz w:val="24"/>
          <w:szCs w:val="24"/>
          <w:lang w:val="ca-ES"/>
        </w:rPr>
        <w:t>l’article</w:t>
      </w:r>
      <w:r w:rsidR="006F589D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44 del </w:t>
      </w:r>
      <w:r w:rsidR="00290541">
        <w:rPr>
          <w:rFonts w:ascii="Arial" w:hAnsi="Arial" w:cs="Arial"/>
          <w:sz w:val="24"/>
          <w:szCs w:val="24"/>
          <w:lang w:val="ca-ES"/>
        </w:rPr>
        <w:t>t</w:t>
      </w:r>
      <w:r w:rsidRPr="00713C09">
        <w:rPr>
          <w:rFonts w:ascii="Arial" w:hAnsi="Arial" w:cs="Arial"/>
          <w:sz w:val="24"/>
          <w:szCs w:val="24"/>
          <w:lang w:val="ca-ES"/>
        </w:rPr>
        <w:t>ext</w:t>
      </w:r>
      <w:r w:rsidR="00A12200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E665D1" w:rsidRPr="00713C09">
        <w:rPr>
          <w:rFonts w:ascii="Arial" w:hAnsi="Arial" w:cs="Arial"/>
          <w:sz w:val="24"/>
          <w:szCs w:val="24"/>
          <w:lang w:val="ca-ES"/>
        </w:rPr>
        <w:t xml:space="preserve">refós </w:t>
      </w:r>
      <w:r w:rsidR="00A12200" w:rsidRPr="00713C09">
        <w:rPr>
          <w:rFonts w:ascii="Arial" w:hAnsi="Arial" w:cs="Arial"/>
          <w:sz w:val="24"/>
          <w:szCs w:val="24"/>
          <w:lang w:val="ca-ES"/>
        </w:rPr>
        <w:t xml:space="preserve">de la Llei </w:t>
      </w:r>
      <w:r w:rsidR="00E665D1" w:rsidRPr="00713C09">
        <w:rPr>
          <w:rFonts w:ascii="Arial" w:hAnsi="Arial" w:cs="Arial"/>
          <w:sz w:val="24"/>
          <w:szCs w:val="24"/>
          <w:lang w:val="ca-ES"/>
        </w:rPr>
        <w:t>concursal</w:t>
      </w:r>
      <w:r w:rsidR="00A12200" w:rsidRPr="00713C09">
        <w:rPr>
          <w:rFonts w:ascii="Arial" w:hAnsi="Arial" w:cs="Arial"/>
          <w:sz w:val="24"/>
          <w:szCs w:val="24"/>
          <w:lang w:val="ca-ES"/>
        </w:rPr>
        <w:t>.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1A1602C" w14:textId="79FB0203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12.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La </w:t>
      </w:r>
      <w:r w:rsidR="00F5531B" w:rsidRPr="00713C09">
        <w:rPr>
          <w:rFonts w:ascii="Arial" w:hAnsi="Arial" w:cs="Arial"/>
          <w:sz w:val="24"/>
          <w:szCs w:val="24"/>
          <w:lang w:val="ca-ES"/>
        </w:rPr>
        <w:t>competència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territorial co</w:t>
      </w:r>
      <w:r w:rsidR="00F5531B" w:rsidRPr="00713C09">
        <w:rPr>
          <w:rFonts w:ascii="Arial" w:hAnsi="Arial" w:cs="Arial"/>
          <w:sz w:val="24"/>
          <w:szCs w:val="24"/>
          <w:lang w:val="ca-ES"/>
        </w:rPr>
        <w:t xml:space="preserve">rrespon als jutjats mercantils </w:t>
      </w:r>
      <w:r w:rsidR="005F1320" w:rsidRPr="00713C09">
        <w:rPr>
          <w:rFonts w:ascii="Arial" w:hAnsi="Arial" w:cs="Arial"/>
          <w:sz w:val="24"/>
          <w:szCs w:val="24"/>
          <w:lang w:val="ca-ES"/>
        </w:rPr>
        <w:t>d</w:t>
      </w:r>
      <w:r w:rsidR="0069667E">
        <w:rPr>
          <w:rFonts w:ascii="Arial" w:hAnsi="Arial" w:cs="Arial"/>
          <w:sz w:val="24"/>
          <w:szCs w:val="24"/>
          <w:lang w:val="ca-ES"/>
        </w:rPr>
        <w:t>e ................</w:t>
      </w:r>
      <w:r w:rsidR="005F1320" w:rsidRPr="00713C09">
        <w:rPr>
          <w:rFonts w:ascii="Arial" w:hAnsi="Arial" w:cs="Arial"/>
          <w:sz w:val="24"/>
          <w:szCs w:val="24"/>
          <w:lang w:val="ca-ES"/>
        </w:rPr>
        <w:t xml:space="preserve">, </w:t>
      </w:r>
      <w:r w:rsidR="00290541">
        <w:rPr>
          <w:rFonts w:ascii="Arial" w:hAnsi="Arial" w:cs="Arial"/>
          <w:sz w:val="24"/>
          <w:szCs w:val="24"/>
          <w:lang w:val="ca-ES"/>
        </w:rPr>
        <w:t>atès</w:t>
      </w:r>
      <w:r w:rsidR="005F1320" w:rsidRPr="00713C09">
        <w:rPr>
          <w:rFonts w:ascii="Arial" w:hAnsi="Arial" w:cs="Arial"/>
          <w:sz w:val="24"/>
          <w:szCs w:val="24"/>
          <w:lang w:val="ca-ES"/>
        </w:rPr>
        <w:t xml:space="preserve"> que és aquí on resideix </w:t>
      </w:r>
      <w:r w:rsidR="007F5078">
        <w:rPr>
          <w:rFonts w:ascii="Arial" w:hAnsi="Arial" w:cs="Arial"/>
          <w:sz w:val="24"/>
          <w:szCs w:val="24"/>
          <w:lang w:val="ca-ES"/>
        </w:rPr>
        <w:t>el deutor/a</w:t>
      </w:r>
      <w:r w:rsidR="005F1320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C7730D" w:rsidRPr="00713C09">
        <w:rPr>
          <w:rFonts w:ascii="Arial" w:hAnsi="Arial" w:cs="Arial"/>
          <w:sz w:val="24"/>
          <w:szCs w:val="24"/>
          <w:lang w:val="ca-ES"/>
        </w:rPr>
        <w:t xml:space="preserve">i on té el </w:t>
      </w:r>
      <w:r w:rsidR="00C7730D" w:rsidRPr="00E665D1">
        <w:rPr>
          <w:rFonts w:ascii="Arial" w:hAnsi="Arial" w:cs="Arial"/>
          <w:sz w:val="24"/>
          <w:szCs w:val="24"/>
          <w:lang w:val="ca-ES"/>
        </w:rPr>
        <w:t>centre dels seus interessos principals</w:t>
      </w:r>
      <w:r w:rsidRPr="00E665D1">
        <w:rPr>
          <w:rFonts w:ascii="Arial" w:hAnsi="Arial" w:cs="Arial"/>
          <w:sz w:val="24"/>
          <w:szCs w:val="24"/>
          <w:lang w:val="ca-ES"/>
        </w:rPr>
        <w:t xml:space="preserve"> (art</w:t>
      </w:r>
      <w:r w:rsidR="00C7730D" w:rsidRPr="00E665D1">
        <w:rPr>
          <w:rFonts w:ascii="Arial" w:hAnsi="Arial" w:cs="Arial"/>
          <w:sz w:val="24"/>
          <w:szCs w:val="24"/>
          <w:lang w:val="ca-ES"/>
        </w:rPr>
        <w:t>icle</w:t>
      </w:r>
      <w:r w:rsidRPr="00E665D1">
        <w:rPr>
          <w:rFonts w:ascii="Arial" w:hAnsi="Arial" w:cs="Arial"/>
          <w:sz w:val="24"/>
          <w:szCs w:val="24"/>
          <w:lang w:val="ca-ES"/>
        </w:rPr>
        <w:t xml:space="preserve"> 45.1).</w:t>
      </w:r>
    </w:p>
    <w:p w14:paraId="36F36801" w14:textId="08AE521E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13.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F5078">
        <w:rPr>
          <w:rFonts w:ascii="Arial" w:hAnsi="Arial" w:cs="Arial"/>
          <w:sz w:val="24"/>
          <w:szCs w:val="24"/>
          <w:lang w:val="ca-ES"/>
        </w:rPr>
        <w:t>El deutor/a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C7730D" w:rsidRPr="00713C09">
        <w:rPr>
          <w:rFonts w:ascii="Arial" w:hAnsi="Arial" w:cs="Arial"/>
          <w:sz w:val="24"/>
          <w:szCs w:val="24"/>
          <w:lang w:val="ca-ES"/>
        </w:rPr>
        <w:t xml:space="preserve">es troba en estat d’insolvència </w:t>
      </w:r>
      <w:r w:rsidRPr="00713C09">
        <w:rPr>
          <w:rFonts w:ascii="Arial" w:hAnsi="Arial" w:cs="Arial"/>
          <w:sz w:val="24"/>
          <w:szCs w:val="24"/>
          <w:lang w:val="ca-ES"/>
        </w:rPr>
        <w:t>actual</w:t>
      </w:r>
      <w:r w:rsidR="00B379AD">
        <w:rPr>
          <w:rFonts w:ascii="Arial" w:hAnsi="Arial" w:cs="Arial"/>
          <w:sz w:val="24"/>
          <w:szCs w:val="24"/>
          <w:lang w:val="ca-ES"/>
        </w:rPr>
        <w:t>,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C7730D" w:rsidRPr="00713C09">
        <w:rPr>
          <w:rFonts w:ascii="Arial" w:hAnsi="Arial" w:cs="Arial"/>
          <w:sz w:val="24"/>
          <w:szCs w:val="24"/>
          <w:lang w:val="ca-ES"/>
        </w:rPr>
        <w:t xml:space="preserve">perquè no pot acomplir </w:t>
      </w:r>
      <w:r w:rsidR="000C7602" w:rsidRPr="00713C09">
        <w:rPr>
          <w:rFonts w:ascii="Arial" w:hAnsi="Arial" w:cs="Arial"/>
          <w:sz w:val="24"/>
          <w:szCs w:val="24"/>
          <w:lang w:val="ca-ES"/>
        </w:rPr>
        <w:t xml:space="preserve">regularment les seves obligacions </w:t>
      </w:r>
      <w:r w:rsidRPr="00713C09">
        <w:rPr>
          <w:rFonts w:ascii="Arial" w:hAnsi="Arial" w:cs="Arial"/>
          <w:sz w:val="24"/>
          <w:szCs w:val="24"/>
          <w:lang w:val="ca-ES"/>
        </w:rPr>
        <w:t>exigibles, se</w:t>
      </w:r>
      <w:r w:rsidR="000C7602" w:rsidRPr="00713C09">
        <w:rPr>
          <w:rFonts w:ascii="Arial" w:hAnsi="Arial" w:cs="Arial"/>
          <w:sz w:val="24"/>
          <w:szCs w:val="24"/>
          <w:lang w:val="ca-ES"/>
        </w:rPr>
        <w:t xml:space="preserve">gons es desprèn de </w:t>
      </w:r>
      <w:r w:rsidR="001D3382" w:rsidRPr="00713C09">
        <w:rPr>
          <w:rFonts w:ascii="Arial" w:hAnsi="Arial" w:cs="Arial"/>
          <w:sz w:val="24"/>
          <w:szCs w:val="24"/>
          <w:lang w:val="ca-ES"/>
        </w:rPr>
        <w:t>la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1D3382" w:rsidRPr="00713C09">
        <w:rPr>
          <w:rFonts w:ascii="Arial" w:hAnsi="Arial" w:cs="Arial"/>
          <w:sz w:val="24"/>
          <w:szCs w:val="24"/>
          <w:lang w:val="ca-ES"/>
        </w:rPr>
        <w:t>documentació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que adjunt</w:t>
      </w:r>
      <w:r w:rsidR="00790993">
        <w:rPr>
          <w:rFonts w:ascii="Arial" w:hAnsi="Arial" w:cs="Arial"/>
          <w:sz w:val="24"/>
          <w:szCs w:val="24"/>
          <w:lang w:val="ca-ES"/>
        </w:rPr>
        <w:t>em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1D3382" w:rsidRPr="00713C09">
        <w:rPr>
          <w:rFonts w:ascii="Arial" w:hAnsi="Arial" w:cs="Arial"/>
          <w:sz w:val="24"/>
          <w:szCs w:val="24"/>
          <w:lang w:val="ca-ES"/>
        </w:rPr>
        <w:t>i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 la </w:t>
      </w:r>
      <w:r w:rsidR="001D3382" w:rsidRPr="00713C09">
        <w:rPr>
          <w:rFonts w:ascii="Arial" w:hAnsi="Arial" w:cs="Arial"/>
          <w:sz w:val="24"/>
          <w:szCs w:val="24"/>
          <w:lang w:val="ca-ES"/>
        </w:rPr>
        <w:t>informació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que hem</w:t>
      </w:r>
      <w:r w:rsidR="001D3382" w:rsidRPr="00713C09">
        <w:rPr>
          <w:rFonts w:ascii="Arial" w:hAnsi="Arial" w:cs="Arial"/>
          <w:sz w:val="24"/>
          <w:szCs w:val="24"/>
          <w:lang w:val="ca-ES"/>
        </w:rPr>
        <w:t xml:space="preserve"> proporcionat</w:t>
      </w:r>
      <w:r w:rsidR="001F7DC6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>(</w:t>
      </w:r>
      <w:r w:rsidR="00343009">
        <w:rPr>
          <w:rFonts w:ascii="Arial" w:hAnsi="Arial" w:cs="Arial"/>
          <w:sz w:val="24"/>
          <w:szCs w:val="24"/>
          <w:lang w:val="ca-ES"/>
        </w:rPr>
        <w:t>apartats</w:t>
      </w:r>
      <w:r w:rsidR="002C0D5E">
        <w:rPr>
          <w:rFonts w:ascii="Arial" w:hAnsi="Arial" w:cs="Arial"/>
          <w:sz w:val="24"/>
          <w:szCs w:val="24"/>
          <w:lang w:val="ca-ES"/>
        </w:rPr>
        <w:t xml:space="preserve"> 1, 2 i </w:t>
      </w:r>
      <w:r w:rsidR="00B876C0">
        <w:rPr>
          <w:rFonts w:ascii="Arial" w:hAnsi="Arial" w:cs="Arial"/>
          <w:sz w:val="24"/>
          <w:szCs w:val="24"/>
          <w:lang w:val="ca-ES"/>
        </w:rPr>
        <w:t>3</w:t>
      </w:r>
      <w:r w:rsidR="002C0D5E">
        <w:rPr>
          <w:rFonts w:ascii="Arial" w:hAnsi="Arial" w:cs="Arial"/>
          <w:sz w:val="24"/>
          <w:szCs w:val="24"/>
          <w:lang w:val="ca-ES"/>
        </w:rPr>
        <w:t xml:space="preserve"> de l’</w:t>
      </w:r>
      <w:r w:rsidRPr="00713C09">
        <w:rPr>
          <w:rFonts w:ascii="Arial" w:hAnsi="Arial" w:cs="Arial"/>
          <w:sz w:val="24"/>
          <w:szCs w:val="24"/>
          <w:lang w:val="ca-ES"/>
        </w:rPr>
        <w:t>art</w:t>
      </w:r>
      <w:r w:rsidR="001F7DC6" w:rsidRPr="00713C09">
        <w:rPr>
          <w:rFonts w:ascii="Arial" w:hAnsi="Arial" w:cs="Arial"/>
          <w:sz w:val="24"/>
          <w:szCs w:val="24"/>
          <w:lang w:val="ca-ES"/>
        </w:rPr>
        <w:t>icle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2). </w:t>
      </w:r>
      <w:r w:rsidR="00790993">
        <w:rPr>
          <w:rFonts w:ascii="Arial" w:hAnsi="Arial" w:cs="Arial"/>
          <w:sz w:val="24"/>
          <w:szCs w:val="24"/>
          <w:lang w:val="ca-ES"/>
        </w:rPr>
        <w:t>Així mateix</w:t>
      </w:r>
      <w:r w:rsidR="001F7DC6" w:rsidRPr="00713C09">
        <w:rPr>
          <w:rFonts w:ascii="Arial" w:hAnsi="Arial" w:cs="Arial"/>
          <w:sz w:val="24"/>
          <w:szCs w:val="24"/>
          <w:lang w:val="ca-ES"/>
        </w:rPr>
        <w:t xml:space="preserve">, </w:t>
      </w:r>
      <w:r w:rsidR="007F5078">
        <w:rPr>
          <w:rFonts w:ascii="Arial" w:hAnsi="Arial" w:cs="Arial"/>
          <w:sz w:val="24"/>
          <w:szCs w:val="24"/>
          <w:lang w:val="ca-ES"/>
        </w:rPr>
        <w:t>el deutor/a</w:t>
      </w:r>
      <w:r w:rsidR="001F7DC6" w:rsidRPr="00713C09">
        <w:rPr>
          <w:rFonts w:ascii="Arial" w:hAnsi="Arial" w:cs="Arial"/>
          <w:sz w:val="24"/>
          <w:szCs w:val="24"/>
          <w:lang w:val="ca-ES"/>
        </w:rPr>
        <w:t xml:space="preserve"> està </w:t>
      </w:r>
      <w:r w:rsidR="0092342D" w:rsidRPr="00713C09">
        <w:rPr>
          <w:rFonts w:ascii="Arial" w:hAnsi="Arial" w:cs="Arial"/>
          <w:sz w:val="24"/>
          <w:szCs w:val="24"/>
          <w:lang w:val="ca-ES"/>
        </w:rPr>
        <w:t>legitima</w:t>
      </w:r>
      <w:r w:rsidR="000956E3">
        <w:rPr>
          <w:rFonts w:ascii="Arial" w:hAnsi="Arial" w:cs="Arial"/>
          <w:sz w:val="24"/>
          <w:szCs w:val="24"/>
          <w:lang w:val="ca-ES"/>
        </w:rPr>
        <w:t>t/</w:t>
      </w:r>
      <w:r w:rsidR="0092342D" w:rsidRPr="00713C09">
        <w:rPr>
          <w:rFonts w:ascii="Arial" w:hAnsi="Arial" w:cs="Arial"/>
          <w:sz w:val="24"/>
          <w:szCs w:val="24"/>
          <w:lang w:val="ca-ES"/>
        </w:rPr>
        <w:t xml:space="preserve">da activament </w:t>
      </w:r>
      <w:r w:rsidRPr="00713C09">
        <w:rPr>
          <w:rFonts w:ascii="Arial" w:hAnsi="Arial" w:cs="Arial"/>
          <w:sz w:val="24"/>
          <w:szCs w:val="24"/>
          <w:lang w:val="ca-ES"/>
        </w:rPr>
        <w:t>p</w:t>
      </w:r>
      <w:r w:rsidR="0092342D" w:rsidRPr="00713C09">
        <w:rPr>
          <w:rFonts w:ascii="Arial" w:hAnsi="Arial" w:cs="Arial"/>
          <w:sz w:val="24"/>
          <w:szCs w:val="24"/>
          <w:lang w:val="ca-ES"/>
        </w:rPr>
        <w:t xml:space="preserve">er demanar la declaració </w:t>
      </w:r>
      <w:r w:rsidR="00DA3440" w:rsidRPr="00713C09">
        <w:rPr>
          <w:rFonts w:ascii="Arial" w:hAnsi="Arial" w:cs="Arial"/>
          <w:sz w:val="24"/>
          <w:szCs w:val="24"/>
          <w:lang w:val="ca-ES"/>
        </w:rPr>
        <w:t>de concurs de creditors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(art</w:t>
      </w:r>
      <w:r w:rsidR="00DA3440" w:rsidRPr="00713C09">
        <w:rPr>
          <w:rFonts w:ascii="Arial" w:hAnsi="Arial" w:cs="Arial"/>
          <w:sz w:val="24"/>
          <w:szCs w:val="24"/>
          <w:lang w:val="ca-ES"/>
        </w:rPr>
        <w:t>icle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3.1, primer p</w:t>
      </w:r>
      <w:r w:rsidR="00DA3440" w:rsidRPr="00713C09">
        <w:rPr>
          <w:rFonts w:ascii="Arial" w:hAnsi="Arial" w:cs="Arial"/>
          <w:sz w:val="24"/>
          <w:szCs w:val="24"/>
          <w:lang w:val="ca-ES"/>
        </w:rPr>
        <w:t>aràgraf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). </w:t>
      </w:r>
    </w:p>
    <w:p w14:paraId="32E9B70B" w14:textId="449D4613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14.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DA3440" w:rsidRPr="00713C09">
        <w:rPr>
          <w:rFonts w:ascii="Arial" w:hAnsi="Arial" w:cs="Arial"/>
          <w:sz w:val="24"/>
          <w:szCs w:val="24"/>
          <w:lang w:val="ca-ES"/>
        </w:rPr>
        <w:t xml:space="preserve">L’article </w:t>
      </w:r>
      <w:r w:rsidR="0082004D" w:rsidRPr="00713C09">
        <w:rPr>
          <w:rFonts w:ascii="Arial" w:hAnsi="Arial" w:cs="Arial"/>
          <w:sz w:val="24"/>
          <w:szCs w:val="24"/>
          <w:lang w:val="ca-ES"/>
        </w:rPr>
        <w:t>6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del TRLC en </w:t>
      </w:r>
      <w:r w:rsidR="0082004D" w:rsidRPr="00713C09">
        <w:rPr>
          <w:rFonts w:ascii="Arial" w:hAnsi="Arial" w:cs="Arial"/>
          <w:sz w:val="24"/>
          <w:szCs w:val="24"/>
          <w:lang w:val="ca-ES"/>
        </w:rPr>
        <w:t>allò que fa referència als requisits formals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que </w:t>
      </w:r>
      <w:r w:rsidR="00047FC5" w:rsidRPr="00713C09">
        <w:rPr>
          <w:rFonts w:ascii="Arial" w:hAnsi="Arial" w:cs="Arial"/>
          <w:sz w:val="24"/>
          <w:szCs w:val="24"/>
          <w:lang w:val="ca-ES"/>
        </w:rPr>
        <w:t>ha de complir el deutor per sol·licitar la pròpia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047FC5" w:rsidRPr="00713C09">
        <w:rPr>
          <w:rFonts w:ascii="Arial" w:hAnsi="Arial" w:cs="Arial"/>
          <w:sz w:val="24"/>
          <w:szCs w:val="24"/>
          <w:lang w:val="ca-ES"/>
        </w:rPr>
        <w:t>insolvència</w:t>
      </w:r>
      <w:r w:rsidRPr="00713C09">
        <w:rPr>
          <w:rFonts w:ascii="Arial" w:hAnsi="Arial" w:cs="Arial"/>
          <w:sz w:val="24"/>
          <w:szCs w:val="24"/>
          <w:lang w:val="ca-ES"/>
        </w:rPr>
        <w:t>.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4B20022D" w14:textId="1560D6DC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15.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047FC5" w:rsidRPr="00713C09">
        <w:rPr>
          <w:rFonts w:ascii="Arial" w:hAnsi="Arial" w:cs="Arial"/>
          <w:sz w:val="24"/>
          <w:szCs w:val="24"/>
          <w:lang w:val="ca-ES"/>
        </w:rPr>
        <w:t>L’article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37</w:t>
      </w:r>
      <w:r w:rsidR="0003511D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>bis del TRLC</w:t>
      </w:r>
      <w:r w:rsidR="00B20F60">
        <w:rPr>
          <w:rFonts w:ascii="Arial" w:hAnsi="Arial" w:cs="Arial"/>
          <w:sz w:val="24"/>
          <w:szCs w:val="24"/>
          <w:lang w:val="ca-ES"/>
        </w:rPr>
        <w:t>, atès que</w:t>
      </w:r>
      <w:r w:rsidR="00693251" w:rsidRPr="00713C09">
        <w:rPr>
          <w:rFonts w:ascii="Arial" w:hAnsi="Arial" w:cs="Arial"/>
          <w:sz w:val="24"/>
          <w:szCs w:val="24"/>
          <w:lang w:val="ca-ES"/>
        </w:rPr>
        <w:t xml:space="preserve"> estableix quan es pot considerar que el concurs no té massa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activa. </w:t>
      </w:r>
    </w:p>
    <w:p w14:paraId="260068BE" w14:textId="34AFBA29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16.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693251" w:rsidRPr="00713C09">
        <w:rPr>
          <w:rFonts w:ascii="Arial" w:hAnsi="Arial" w:cs="Arial"/>
          <w:sz w:val="24"/>
          <w:szCs w:val="24"/>
          <w:lang w:val="ca-ES"/>
        </w:rPr>
        <w:t>L’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anterior </w:t>
      </w:r>
      <w:r w:rsidR="00693251" w:rsidRPr="00713C09">
        <w:rPr>
          <w:rFonts w:ascii="Arial" w:hAnsi="Arial" w:cs="Arial"/>
          <w:sz w:val="24"/>
          <w:szCs w:val="24"/>
          <w:lang w:val="ca-ES"/>
        </w:rPr>
        <w:t xml:space="preserve">article </w:t>
      </w:r>
      <w:r w:rsidRPr="00713C09">
        <w:rPr>
          <w:rFonts w:ascii="Arial" w:hAnsi="Arial" w:cs="Arial"/>
          <w:sz w:val="24"/>
          <w:szCs w:val="24"/>
          <w:lang w:val="ca-ES"/>
        </w:rPr>
        <w:t>37</w:t>
      </w:r>
      <w:r w:rsidR="0003511D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bis </w:t>
      </w:r>
      <w:r w:rsidR="006D54E2" w:rsidRPr="00713C09">
        <w:rPr>
          <w:rFonts w:ascii="Arial" w:hAnsi="Arial" w:cs="Arial"/>
          <w:sz w:val="24"/>
          <w:szCs w:val="24"/>
          <w:lang w:val="ca-ES"/>
        </w:rPr>
        <w:t xml:space="preserve">s’ha de connectar amb el </w:t>
      </w:r>
      <w:r w:rsidRPr="00713C09">
        <w:rPr>
          <w:rFonts w:ascii="Arial" w:hAnsi="Arial" w:cs="Arial"/>
          <w:sz w:val="24"/>
          <w:szCs w:val="24"/>
          <w:lang w:val="ca-ES"/>
        </w:rPr>
        <w:t>501, que prev</w:t>
      </w:r>
      <w:r w:rsidR="006D54E2" w:rsidRPr="00713C09">
        <w:rPr>
          <w:rFonts w:ascii="Arial" w:hAnsi="Arial" w:cs="Arial"/>
          <w:sz w:val="24"/>
          <w:szCs w:val="24"/>
          <w:lang w:val="ca-ES"/>
        </w:rPr>
        <w:t>eu la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6D54E2" w:rsidRPr="00713C09">
        <w:rPr>
          <w:rFonts w:ascii="Arial" w:hAnsi="Arial" w:cs="Arial"/>
          <w:sz w:val="24"/>
          <w:szCs w:val="24"/>
          <w:lang w:val="ca-ES"/>
        </w:rPr>
        <w:t>possibilitat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que el </w:t>
      </w:r>
      <w:r w:rsidR="00003866" w:rsidRPr="00713C09">
        <w:rPr>
          <w:rFonts w:ascii="Arial" w:hAnsi="Arial" w:cs="Arial"/>
          <w:sz w:val="24"/>
          <w:szCs w:val="24"/>
          <w:lang w:val="ca-ES"/>
        </w:rPr>
        <w:t>deutor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, en </w:t>
      </w:r>
      <w:r w:rsidR="00003866" w:rsidRPr="00713C09">
        <w:rPr>
          <w:rFonts w:ascii="Arial" w:hAnsi="Arial" w:cs="Arial"/>
          <w:sz w:val="24"/>
          <w:szCs w:val="24"/>
          <w:lang w:val="ca-ES"/>
        </w:rPr>
        <w:t>determinats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003866" w:rsidRPr="00713C09">
        <w:rPr>
          <w:rFonts w:ascii="Arial" w:hAnsi="Arial" w:cs="Arial"/>
          <w:sz w:val="24"/>
          <w:szCs w:val="24"/>
          <w:lang w:val="ca-ES"/>
        </w:rPr>
        <w:t xml:space="preserve">supòsits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—concurs </w:t>
      </w:r>
      <w:r w:rsidR="00003866" w:rsidRPr="00713C09">
        <w:rPr>
          <w:rFonts w:ascii="Arial" w:hAnsi="Arial" w:cs="Arial"/>
          <w:sz w:val="24"/>
          <w:szCs w:val="24"/>
          <w:lang w:val="ca-ES"/>
        </w:rPr>
        <w:t>inicia</w:t>
      </w:r>
      <w:r w:rsidR="00E068F7" w:rsidRPr="00713C09">
        <w:rPr>
          <w:rFonts w:ascii="Arial" w:hAnsi="Arial" w:cs="Arial"/>
          <w:sz w:val="24"/>
          <w:szCs w:val="24"/>
          <w:lang w:val="ca-ES"/>
        </w:rPr>
        <w:t>t sense massa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, </w:t>
      </w:r>
      <w:r w:rsidR="00E068F7" w:rsidRPr="00713C09">
        <w:rPr>
          <w:rFonts w:ascii="Arial" w:hAnsi="Arial" w:cs="Arial"/>
          <w:sz w:val="24"/>
          <w:szCs w:val="24"/>
          <w:lang w:val="ca-ES"/>
        </w:rPr>
        <w:t>insuficiència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sobrev</w:t>
      </w:r>
      <w:r w:rsidR="00E068F7" w:rsidRPr="00713C09">
        <w:rPr>
          <w:rFonts w:ascii="Arial" w:hAnsi="Arial" w:cs="Arial"/>
          <w:sz w:val="24"/>
          <w:szCs w:val="24"/>
          <w:lang w:val="ca-ES"/>
        </w:rPr>
        <w:t>inguda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 la </w:t>
      </w:r>
      <w:r w:rsidR="00E068F7" w:rsidRPr="00713C09">
        <w:rPr>
          <w:rFonts w:ascii="Arial" w:hAnsi="Arial" w:cs="Arial"/>
          <w:sz w:val="24"/>
          <w:szCs w:val="24"/>
          <w:lang w:val="ca-ES"/>
        </w:rPr>
        <w:t>massa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activa…— </w:t>
      </w:r>
      <w:r w:rsidR="00E068F7" w:rsidRPr="00713C09">
        <w:rPr>
          <w:rFonts w:ascii="Arial" w:hAnsi="Arial" w:cs="Arial"/>
          <w:sz w:val="24"/>
          <w:szCs w:val="24"/>
          <w:lang w:val="ca-ES"/>
        </w:rPr>
        <w:t xml:space="preserve">demani l’exoneració </w:t>
      </w:r>
      <w:r w:rsidR="00752445" w:rsidRPr="00713C09">
        <w:rPr>
          <w:rFonts w:ascii="Arial" w:hAnsi="Arial" w:cs="Arial"/>
          <w:sz w:val="24"/>
          <w:szCs w:val="24"/>
          <w:lang w:val="ca-ES"/>
        </w:rPr>
        <w:t xml:space="preserve">del seu passiu insatisfet. </w:t>
      </w:r>
      <w:r w:rsidRPr="00713C09">
        <w:rPr>
          <w:rFonts w:ascii="Arial" w:hAnsi="Arial" w:cs="Arial"/>
          <w:sz w:val="24"/>
          <w:szCs w:val="24"/>
          <w:lang w:val="ca-ES"/>
        </w:rPr>
        <w:t>El sup</w:t>
      </w:r>
      <w:r w:rsidR="00752445" w:rsidRPr="00713C09">
        <w:rPr>
          <w:rFonts w:ascii="Arial" w:hAnsi="Arial" w:cs="Arial"/>
          <w:sz w:val="24"/>
          <w:szCs w:val="24"/>
          <w:lang w:val="ca-ES"/>
        </w:rPr>
        <w:t>òsit de fet d</w:t>
      </w:r>
      <w:r w:rsidR="00790993">
        <w:rPr>
          <w:rFonts w:ascii="Arial" w:hAnsi="Arial" w:cs="Arial"/>
          <w:sz w:val="24"/>
          <w:szCs w:val="24"/>
          <w:lang w:val="ca-ES"/>
        </w:rPr>
        <w:t>e</w:t>
      </w:r>
      <w:r w:rsidR="007F5078">
        <w:rPr>
          <w:rFonts w:ascii="Arial" w:hAnsi="Arial" w:cs="Arial"/>
          <w:sz w:val="24"/>
          <w:szCs w:val="24"/>
          <w:lang w:val="ca-ES"/>
        </w:rPr>
        <w:t>l nostre representat/da</w:t>
      </w:r>
      <w:r w:rsidR="00752445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874544" w:rsidRPr="00713C09">
        <w:rPr>
          <w:rFonts w:ascii="Arial" w:hAnsi="Arial" w:cs="Arial"/>
          <w:sz w:val="24"/>
          <w:szCs w:val="24"/>
          <w:lang w:val="ca-ES"/>
        </w:rPr>
        <w:t xml:space="preserve">encaixa amb el cas d’un concurs </w:t>
      </w:r>
      <w:r w:rsidR="00D837EF" w:rsidRPr="00713C09">
        <w:rPr>
          <w:rFonts w:ascii="Arial" w:hAnsi="Arial" w:cs="Arial"/>
          <w:sz w:val="24"/>
          <w:szCs w:val="24"/>
          <w:lang w:val="ca-ES"/>
        </w:rPr>
        <w:t>plantejat inicialment sense massa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o, </w:t>
      </w:r>
      <w:r w:rsidR="00407329" w:rsidRPr="00713C09">
        <w:rPr>
          <w:rFonts w:ascii="Arial" w:hAnsi="Arial" w:cs="Arial"/>
          <w:sz w:val="24"/>
          <w:szCs w:val="24"/>
          <w:lang w:val="ca-ES"/>
        </w:rPr>
        <w:t>qu</w:t>
      </w:r>
      <w:r w:rsidR="00B20F60">
        <w:rPr>
          <w:rFonts w:ascii="Arial" w:hAnsi="Arial" w:cs="Arial"/>
          <w:sz w:val="24"/>
          <w:szCs w:val="24"/>
          <w:lang w:val="ca-ES"/>
        </w:rPr>
        <w:t>e</w:t>
      </w:r>
      <w:r w:rsidR="00407329" w:rsidRPr="00713C09">
        <w:rPr>
          <w:rFonts w:ascii="Arial" w:hAnsi="Arial" w:cs="Arial"/>
          <w:sz w:val="24"/>
          <w:szCs w:val="24"/>
          <w:lang w:val="ca-ES"/>
        </w:rPr>
        <w:t xml:space="preserve"> és el mateix, sense cap bé susceptible </w:t>
      </w:r>
      <w:r w:rsidRPr="00713C09">
        <w:rPr>
          <w:rFonts w:ascii="Arial" w:hAnsi="Arial" w:cs="Arial"/>
          <w:sz w:val="24"/>
          <w:szCs w:val="24"/>
          <w:lang w:val="ca-ES"/>
        </w:rPr>
        <w:t>de ser liquida</w:t>
      </w:r>
      <w:r w:rsidR="0062086B" w:rsidRPr="00713C09">
        <w:rPr>
          <w:rFonts w:ascii="Arial" w:hAnsi="Arial" w:cs="Arial"/>
          <w:sz w:val="24"/>
          <w:szCs w:val="24"/>
          <w:lang w:val="ca-ES"/>
        </w:rPr>
        <w:t>t.</w:t>
      </w:r>
      <w:r w:rsidR="00B20F6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530CC89" w14:textId="19EA84F3" w:rsidR="004924E6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17.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A partir de la reforma del TRLC operada p</w:t>
      </w:r>
      <w:r w:rsidR="0062251D" w:rsidRPr="00713C09">
        <w:rPr>
          <w:rFonts w:ascii="Arial" w:hAnsi="Arial" w:cs="Arial"/>
          <w:sz w:val="24"/>
          <w:szCs w:val="24"/>
          <w:lang w:val="ca-ES"/>
        </w:rPr>
        <w:t xml:space="preserve">er la Llei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16/2022, de 5 de </w:t>
      </w:r>
      <w:r w:rsidR="003849D5" w:rsidRPr="00713C09">
        <w:rPr>
          <w:rFonts w:ascii="Arial" w:hAnsi="Arial" w:cs="Arial"/>
          <w:sz w:val="24"/>
          <w:szCs w:val="24"/>
          <w:lang w:val="ca-ES"/>
        </w:rPr>
        <w:t>setembre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, ha </w:t>
      </w:r>
      <w:r w:rsidR="003849D5" w:rsidRPr="00713C09">
        <w:rPr>
          <w:rFonts w:ascii="Arial" w:hAnsi="Arial" w:cs="Arial"/>
          <w:sz w:val="24"/>
          <w:szCs w:val="24"/>
          <w:lang w:val="ca-ES"/>
        </w:rPr>
        <w:t>quedat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suprimida la </w:t>
      </w:r>
      <w:r w:rsidR="003849D5" w:rsidRPr="00713C09">
        <w:rPr>
          <w:rFonts w:ascii="Arial" w:hAnsi="Arial" w:cs="Arial"/>
          <w:sz w:val="24"/>
          <w:szCs w:val="24"/>
          <w:lang w:val="ca-ES"/>
        </w:rPr>
        <w:t>mediació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3849D5" w:rsidRPr="00713C09">
        <w:rPr>
          <w:rFonts w:ascii="Arial" w:hAnsi="Arial" w:cs="Arial"/>
          <w:sz w:val="24"/>
          <w:szCs w:val="24"/>
          <w:lang w:val="ca-ES"/>
        </w:rPr>
        <w:t>prèvia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a l</w:t>
      </w:r>
      <w:r w:rsidR="003849D5" w:rsidRPr="00713C09">
        <w:rPr>
          <w:rFonts w:ascii="Arial" w:hAnsi="Arial" w:cs="Arial"/>
          <w:sz w:val="24"/>
          <w:szCs w:val="24"/>
          <w:lang w:val="ca-ES"/>
        </w:rPr>
        <w:t>’</w:t>
      </w:r>
      <w:r w:rsidRPr="00713C09">
        <w:rPr>
          <w:rFonts w:ascii="Arial" w:hAnsi="Arial" w:cs="Arial"/>
          <w:sz w:val="24"/>
          <w:szCs w:val="24"/>
          <w:lang w:val="ca-ES"/>
        </w:rPr>
        <w:t>eventual fase judicial. Des</w:t>
      </w:r>
      <w:r w:rsidR="003849D5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Pr="00713C09">
        <w:rPr>
          <w:rFonts w:ascii="Arial" w:hAnsi="Arial" w:cs="Arial"/>
          <w:sz w:val="24"/>
          <w:szCs w:val="24"/>
          <w:lang w:val="ca-ES"/>
        </w:rPr>
        <w:t>de l</w:t>
      </w:r>
      <w:r w:rsidR="003849D5" w:rsidRPr="00713C09">
        <w:rPr>
          <w:rFonts w:ascii="Arial" w:hAnsi="Arial" w:cs="Arial"/>
          <w:sz w:val="24"/>
          <w:szCs w:val="24"/>
          <w:lang w:val="ca-ES"/>
        </w:rPr>
        <w:t>’</w:t>
      </w:r>
      <w:r w:rsidRPr="00713C09">
        <w:rPr>
          <w:rFonts w:ascii="Arial" w:hAnsi="Arial" w:cs="Arial"/>
          <w:sz w:val="24"/>
          <w:szCs w:val="24"/>
          <w:lang w:val="ca-ES"/>
        </w:rPr>
        <w:t>entrada en vigor d</w:t>
      </w:r>
      <w:r w:rsidR="003849D5" w:rsidRPr="00713C09">
        <w:rPr>
          <w:rFonts w:ascii="Arial" w:hAnsi="Arial" w:cs="Arial"/>
          <w:sz w:val="24"/>
          <w:szCs w:val="24"/>
          <w:lang w:val="ca-ES"/>
        </w:rPr>
        <w:t xml:space="preserve">’aquesta </w:t>
      </w:r>
      <w:r w:rsidR="00790993" w:rsidRPr="00713C09">
        <w:rPr>
          <w:rFonts w:ascii="Arial" w:hAnsi="Arial" w:cs="Arial"/>
          <w:sz w:val="24"/>
          <w:szCs w:val="24"/>
          <w:lang w:val="ca-ES"/>
        </w:rPr>
        <w:t>Llei</w:t>
      </w:r>
      <w:r w:rsidR="003849D5" w:rsidRPr="00713C09">
        <w:rPr>
          <w:rFonts w:ascii="Arial" w:hAnsi="Arial" w:cs="Arial"/>
          <w:sz w:val="24"/>
          <w:szCs w:val="24"/>
          <w:lang w:val="ca-ES"/>
        </w:rPr>
        <w:t xml:space="preserve">, </w:t>
      </w:r>
      <w:r w:rsidRPr="00713C09">
        <w:rPr>
          <w:rFonts w:ascii="Arial" w:hAnsi="Arial" w:cs="Arial"/>
          <w:sz w:val="24"/>
          <w:szCs w:val="24"/>
          <w:lang w:val="ca-ES"/>
        </w:rPr>
        <w:t>l</w:t>
      </w:r>
      <w:r w:rsidR="00CA6010" w:rsidRPr="00713C09">
        <w:rPr>
          <w:rFonts w:ascii="Arial" w:hAnsi="Arial" w:cs="Arial"/>
          <w:sz w:val="24"/>
          <w:szCs w:val="24"/>
          <w:lang w:val="ca-ES"/>
        </w:rPr>
        <w:t>’exoneració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del </w:t>
      </w:r>
      <w:r w:rsidR="00CA6010" w:rsidRPr="00713C09">
        <w:rPr>
          <w:rFonts w:ascii="Arial" w:hAnsi="Arial" w:cs="Arial"/>
          <w:sz w:val="24"/>
          <w:szCs w:val="24"/>
          <w:lang w:val="ca-ES"/>
        </w:rPr>
        <w:t>passiu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insatisfe</w:t>
      </w:r>
      <w:r w:rsidR="00260D94" w:rsidRPr="00713C09">
        <w:rPr>
          <w:rFonts w:ascii="Arial" w:hAnsi="Arial" w:cs="Arial"/>
          <w:sz w:val="24"/>
          <w:szCs w:val="24"/>
          <w:lang w:val="ca-ES"/>
        </w:rPr>
        <w:t>t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s</w:t>
      </w:r>
      <w:r w:rsidR="00260D94" w:rsidRPr="00713C09">
        <w:rPr>
          <w:rFonts w:ascii="Arial" w:hAnsi="Arial" w:cs="Arial"/>
          <w:sz w:val="24"/>
          <w:szCs w:val="24"/>
          <w:lang w:val="ca-ES"/>
        </w:rPr>
        <w:t>’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ha de </w:t>
      </w:r>
      <w:r w:rsidRPr="00713C09">
        <w:rPr>
          <w:rFonts w:ascii="Arial" w:hAnsi="Arial" w:cs="Arial"/>
          <w:sz w:val="24"/>
          <w:szCs w:val="24"/>
          <w:lang w:val="ca-ES"/>
        </w:rPr>
        <w:lastRenderedPageBreak/>
        <w:t xml:space="preserve">postular a través de la </w:t>
      </w:r>
      <w:r w:rsidR="00260D94" w:rsidRPr="00713C09">
        <w:rPr>
          <w:rFonts w:ascii="Arial" w:hAnsi="Arial" w:cs="Arial"/>
          <w:sz w:val="24"/>
          <w:szCs w:val="24"/>
          <w:lang w:val="ca-ES"/>
        </w:rPr>
        <w:t>declaració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de concurs</w:t>
      </w:r>
      <w:r w:rsidR="00E5654A" w:rsidRPr="00713C09">
        <w:rPr>
          <w:rFonts w:ascii="Arial" w:hAnsi="Arial" w:cs="Arial"/>
          <w:sz w:val="24"/>
          <w:szCs w:val="24"/>
          <w:lang w:val="ca-ES"/>
        </w:rPr>
        <w:t>. En el seu s</w:t>
      </w:r>
      <w:r w:rsidR="00790993">
        <w:rPr>
          <w:rFonts w:ascii="Arial" w:hAnsi="Arial" w:cs="Arial"/>
          <w:sz w:val="24"/>
          <w:szCs w:val="24"/>
          <w:lang w:val="ca-ES"/>
        </w:rPr>
        <w:t>i</w:t>
      </w:r>
      <w:r w:rsidR="00E5654A" w:rsidRPr="00713C09">
        <w:rPr>
          <w:rFonts w:ascii="Arial" w:hAnsi="Arial" w:cs="Arial"/>
          <w:sz w:val="24"/>
          <w:szCs w:val="24"/>
          <w:lang w:val="ca-ES"/>
        </w:rPr>
        <w:t xml:space="preserve">, el deutor, </w:t>
      </w:r>
      <w:r w:rsidR="004F7D57" w:rsidRPr="00713C09">
        <w:rPr>
          <w:rFonts w:ascii="Arial" w:hAnsi="Arial" w:cs="Arial"/>
          <w:sz w:val="24"/>
          <w:szCs w:val="24"/>
          <w:lang w:val="ca-ES"/>
        </w:rPr>
        <w:t xml:space="preserve">amb sotmetiment a un pla de pagaments sense liquidació de la massa activa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(486 </w:t>
      </w:r>
      <w:r w:rsidR="004F7D57" w:rsidRPr="00713C09">
        <w:rPr>
          <w:rFonts w:ascii="Arial" w:hAnsi="Arial" w:cs="Arial"/>
          <w:sz w:val="24"/>
          <w:szCs w:val="24"/>
          <w:lang w:val="ca-ES"/>
        </w:rPr>
        <w:t>i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495), o </w:t>
      </w:r>
      <w:r w:rsidR="004F7D57" w:rsidRPr="00713C09">
        <w:rPr>
          <w:rFonts w:ascii="Arial" w:hAnsi="Arial" w:cs="Arial"/>
          <w:sz w:val="24"/>
          <w:szCs w:val="24"/>
          <w:lang w:val="ca-ES"/>
        </w:rPr>
        <w:t xml:space="preserve">quan el concurs </w:t>
      </w:r>
      <w:r w:rsidR="007C709B" w:rsidRPr="00713C09">
        <w:rPr>
          <w:rFonts w:ascii="Arial" w:hAnsi="Arial" w:cs="Arial"/>
          <w:sz w:val="24"/>
          <w:szCs w:val="24"/>
          <w:lang w:val="ca-ES"/>
        </w:rPr>
        <w:t xml:space="preserve">freturi 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de </w:t>
      </w:r>
      <w:r w:rsidR="007C709B" w:rsidRPr="00713C09">
        <w:rPr>
          <w:rFonts w:ascii="Arial" w:hAnsi="Arial" w:cs="Arial"/>
          <w:sz w:val="24"/>
          <w:szCs w:val="24"/>
          <w:lang w:val="ca-ES"/>
        </w:rPr>
        <w:t>massa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activa (501.1 </w:t>
      </w:r>
      <w:r w:rsidR="007C709B" w:rsidRPr="00713C09">
        <w:rPr>
          <w:rFonts w:ascii="Arial" w:hAnsi="Arial" w:cs="Arial"/>
          <w:sz w:val="24"/>
          <w:szCs w:val="24"/>
          <w:lang w:val="ca-ES"/>
        </w:rPr>
        <w:t>i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B04811">
        <w:rPr>
          <w:rFonts w:ascii="Arial" w:hAnsi="Arial" w:cs="Arial"/>
          <w:sz w:val="24"/>
          <w:szCs w:val="24"/>
          <w:lang w:val="ca-ES"/>
        </w:rPr>
        <w:t>501.</w:t>
      </w:r>
      <w:r w:rsidRPr="00713C09">
        <w:rPr>
          <w:rFonts w:ascii="Arial" w:hAnsi="Arial" w:cs="Arial"/>
          <w:sz w:val="24"/>
          <w:szCs w:val="24"/>
          <w:lang w:val="ca-ES"/>
        </w:rPr>
        <w:t>3), p</w:t>
      </w:r>
      <w:r w:rsidR="007C709B" w:rsidRPr="00713C09">
        <w:rPr>
          <w:rFonts w:ascii="Arial" w:hAnsi="Arial" w:cs="Arial"/>
          <w:sz w:val="24"/>
          <w:szCs w:val="24"/>
          <w:lang w:val="ca-ES"/>
        </w:rPr>
        <w:t>o</w:t>
      </w:r>
      <w:r w:rsidR="00790993">
        <w:rPr>
          <w:rFonts w:ascii="Arial" w:hAnsi="Arial" w:cs="Arial"/>
          <w:sz w:val="24"/>
          <w:szCs w:val="24"/>
          <w:lang w:val="ca-ES"/>
        </w:rPr>
        <w:t>t</w:t>
      </w:r>
      <w:r w:rsidR="007C709B" w:rsidRPr="00713C09">
        <w:rPr>
          <w:rFonts w:ascii="Arial" w:hAnsi="Arial" w:cs="Arial"/>
          <w:sz w:val="24"/>
          <w:szCs w:val="24"/>
          <w:lang w:val="ca-ES"/>
        </w:rPr>
        <w:t xml:space="preserve"> sostenir</w:t>
      </w:r>
      <w:r w:rsidR="004924E6" w:rsidRPr="00713C09">
        <w:rPr>
          <w:rFonts w:ascii="Arial" w:hAnsi="Arial" w:cs="Arial"/>
          <w:sz w:val="24"/>
          <w:szCs w:val="24"/>
          <w:lang w:val="ca-ES"/>
        </w:rPr>
        <w:t>, en qualsevol supòsit, la seva pretensió d’exoneració.</w:t>
      </w:r>
    </w:p>
    <w:p w14:paraId="535D05A6" w14:textId="2AE3A347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b/>
          <w:bCs/>
          <w:sz w:val="24"/>
          <w:szCs w:val="24"/>
          <w:lang w:val="ca-ES"/>
        </w:rPr>
        <w:t>18.</w:t>
      </w:r>
      <w:r w:rsidRPr="00713C09">
        <w:rPr>
          <w:rFonts w:ascii="Arial" w:hAnsi="Arial" w:cs="Arial"/>
          <w:sz w:val="24"/>
          <w:szCs w:val="24"/>
          <w:lang w:val="ca-ES"/>
        </w:rPr>
        <w:t xml:space="preserve"> La</w:t>
      </w:r>
      <w:r w:rsidR="004924E6" w:rsidRPr="00713C09">
        <w:rPr>
          <w:rFonts w:ascii="Arial" w:hAnsi="Arial" w:cs="Arial"/>
          <w:sz w:val="24"/>
          <w:szCs w:val="24"/>
          <w:lang w:val="ca-ES"/>
        </w:rPr>
        <w:t xml:space="preserve"> resta de disposicions</w:t>
      </w:r>
      <w:r w:rsidR="000609FE" w:rsidRPr="00713C09">
        <w:rPr>
          <w:rFonts w:ascii="Arial" w:hAnsi="Arial" w:cs="Arial"/>
          <w:sz w:val="24"/>
          <w:szCs w:val="24"/>
          <w:lang w:val="ca-ES"/>
        </w:rPr>
        <w:t xml:space="preserve"> legals</w:t>
      </w:r>
      <w:r w:rsidR="004924E6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0609FE" w:rsidRPr="00713C09">
        <w:rPr>
          <w:rFonts w:ascii="Arial" w:hAnsi="Arial" w:cs="Arial"/>
          <w:sz w:val="24"/>
          <w:szCs w:val="24"/>
          <w:lang w:val="ca-ES"/>
        </w:rPr>
        <w:t>que siguin d’aplicació al cas.</w:t>
      </w:r>
    </w:p>
    <w:p w14:paraId="0CCBF8AE" w14:textId="77777777" w:rsidR="00713C09" w:rsidRPr="00713C09" w:rsidRDefault="00713C09" w:rsidP="00F0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3C1A9753" w14:textId="77777777" w:rsidR="0005402C" w:rsidRPr="00C17676" w:rsidRDefault="0005402C" w:rsidP="0005402C">
      <w:pPr>
        <w:pStyle w:val="Textoindependiente"/>
        <w:spacing w:line="360" w:lineRule="auto"/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>SOL·LICITO:</w:t>
      </w:r>
    </w:p>
    <w:p w14:paraId="538F28D7" w14:textId="77777777" w:rsidR="00713C09" w:rsidRPr="00713C09" w:rsidRDefault="00713C09" w:rsidP="00F0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516CCA10" w14:textId="50937B0E" w:rsidR="00F01970" w:rsidRPr="00713C09" w:rsidRDefault="00F01970" w:rsidP="00F01970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13C09">
        <w:rPr>
          <w:rFonts w:ascii="Arial" w:hAnsi="Arial" w:cs="Arial"/>
          <w:sz w:val="24"/>
          <w:szCs w:val="24"/>
          <w:lang w:val="ca-ES"/>
        </w:rPr>
        <w:t>Que adm</w:t>
      </w:r>
      <w:r w:rsidR="00296CFD" w:rsidRPr="00713C09">
        <w:rPr>
          <w:rFonts w:ascii="Arial" w:hAnsi="Arial" w:cs="Arial"/>
          <w:sz w:val="24"/>
          <w:szCs w:val="24"/>
          <w:lang w:val="ca-ES"/>
        </w:rPr>
        <w:t>eti aquest escrit</w:t>
      </w:r>
      <w:r w:rsidR="00272FD9" w:rsidRPr="00713C09">
        <w:rPr>
          <w:rFonts w:ascii="Arial" w:hAnsi="Arial" w:cs="Arial"/>
          <w:sz w:val="24"/>
          <w:szCs w:val="24"/>
          <w:lang w:val="ca-ES"/>
        </w:rPr>
        <w:t xml:space="preserve"> amb els documents adjuntats, li doni el curs procedimental que pertoqui i dicti una interlocutòria per mitjà de la qual</w:t>
      </w:r>
      <w:r w:rsidR="00D8005B" w:rsidRPr="00713C09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55909DE7" w14:textId="59C7CCEF" w:rsidR="00F01970" w:rsidRPr="00713C09" w:rsidRDefault="00B379AD" w:rsidP="00790993">
      <w:p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a)</w:t>
      </w:r>
      <w:r w:rsidR="00F01970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D8005B" w:rsidRPr="00B379AD">
        <w:rPr>
          <w:rFonts w:ascii="Arial" w:hAnsi="Arial" w:cs="Arial"/>
          <w:b/>
          <w:bCs/>
          <w:sz w:val="24"/>
          <w:szCs w:val="24"/>
          <w:lang w:val="ca-ES"/>
        </w:rPr>
        <w:t>Declari</w:t>
      </w:r>
      <w:r w:rsidR="00F01970" w:rsidRPr="00B379AD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790993">
        <w:rPr>
          <w:rFonts w:ascii="Arial" w:hAnsi="Arial" w:cs="Arial"/>
          <w:b/>
          <w:bCs/>
          <w:sz w:val="24"/>
          <w:szCs w:val="24"/>
          <w:lang w:val="ca-ES"/>
        </w:rPr>
        <w:t>e</w:t>
      </w:r>
      <w:r w:rsidR="007F5078">
        <w:rPr>
          <w:rFonts w:ascii="Arial" w:hAnsi="Arial" w:cs="Arial"/>
          <w:b/>
          <w:bCs/>
          <w:sz w:val="24"/>
          <w:szCs w:val="24"/>
          <w:lang w:val="ca-ES"/>
        </w:rPr>
        <w:t>l nostre representat/da</w:t>
      </w:r>
      <w:r w:rsidR="00F01970" w:rsidRPr="00B379AD">
        <w:rPr>
          <w:rFonts w:ascii="Arial" w:hAnsi="Arial" w:cs="Arial"/>
          <w:b/>
          <w:bCs/>
          <w:sz w:val="24"/>
          <w:szCs w:val="24"/>
          <w:lang w:val="ca-ES"/>
        </w:rPr>
        <w:t xml:space="preserve"> en </w:t>
      </w:r>
      <w:r w:rsidR="00D8005B" w:rsidRPr="00B379AD">
        <w:rPr>
          <w:rFonts w:ascii="Arial" w:hAnsi="Arial" w:cs="Arial"/>
          <w:b/>
          <w:bCs/>
          <w:sz w:val="24"/>
          <w:szCs w:val="24"/>
          <w:lang w:val="ca-ES"/>
        </w:rPr>
        <w:t>situació</w:t>
      </w:r>
      <w:r w:rsidR="00F01970" w:rsidRPr="00B379AD">
        <w:rPr>
          <w:rFonts w:ascii="Arial" w:hAnsi="Arial" w:cs="Arial"/>
          <w:b/>
          <w:bCs/>
          <w:sz w:val="24"/>
          <w:szCs w:val="24"/>
          <w:lang w:val="ca-ES"/>
        </w:rPr>
        <w:t xml:space="preserve"> legal de concurs de</w:t>
      </w:r>
      <w:r w:rsidR="00D8005B" w:rsidRPr="00B379AD">
        <w:rPr>
          <w:rFonts w:ascii="Arial" w:hAnsi="Arial" w:cs="Arial"/>
          <w:b/>
          <w:bCs/>
          <w:sz w:val="24"/>
          <w:szCs w:val="24"/>
          <w:lang w:val="ca-ES"/>
        </w:rPr>
        <w:t xml:space="preserve"> creditors</w:t>
      </w:r>
      <w:r w:rsidR="00771AD5" w:rsidRPr="00713C09">
        <w:rPr>
          <w:rFonts w:ascii="Arial" w:hAnsi="Arial" w:cs="Arial"/>
          <w:sz w:val="24"/>
          <w:szCs w:val="24"/>
          <w:lang w:val="ca-ES"/>
        </w:rPr>
        <w:t>, amb la resta de pronunciaments</w:t>
      </w:r>
      <w:r w:rsidR="00F01970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771AD5" w:rsidRPr="00713C09">
        <w:rPr>
          <w:rFonts w:ascii="Arial" w:hAnsi="Arial" w:cs="Arial"/>
          <w:sz w:val="24"/>
          <w:szCs w:val="24"/>
          <w:lang w:val="ca-ES"/>
        </w:rPr>
        <w:t>inherents</w:t>
      </w:r>
      <w:r w:rsidR="00F01970" w:rsidRPr="00713C09">
        <w:rPr>
          <w:rFonts w:ascii="Arial" w:hAnsi="Arial" w:cs="Arial"/>
          <w:sz w:val="24"/>
          <w:szCs w:val="24"/>
          <w:lang w:val="ca-ES"/>
        </w:rPr>
        <w:t xml:space="preserve">, </w:t>
      </w:r>
      <w:r w:rsidR="00AF5C5E" w:rsidRPr="00713C09">
        <w:rPr>
          <w:rFonts w:ascii="Arial" w:hAnsi="Arial" w:cs="Arial"/>
          <w:sz w:val="24"/>
          <w:szCs w:val="24"/>
          <w:lang w:val="ca-ES"/>
        </w:rPr>
        <w:t>i</w:t>
      </w:r>
    </w:p>
    <w:p w14:paraId="7F8CF342" w14:textId="69DB8A4C" w:rsidR="004202A1" w:rsidRPr="00713C09" w:rsidRDefault="00B379AD" w:rsidP="00790993">
      <w:p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b)</w:t>
      </w:r>
      <w:r w:rsidR="00F01970" w:rsidRPr="00713C09">
        <w:rPr>
          <w:rFonts w:ascii="Arial" w:hAnsi="Arial" w:cs="Arial"/>
          <w:sz w:val="24"/>
          <w:szCs w:val="24"/>
          <w:lang w:val="ca-ES"/>
        </w:rPr>
        <w:t xml:space="preserve"> </w:t>
      </w:r>
      <w:r w:rsidR="00AF5C5E" w:rsidRPr="00B379AD">
        <w:rPr>
          <w:rFonts w:ascii="Arial" w:hAnsi="Arial" w:cs="Arial"/>
          <w:b/>
          <w:bCs/>
          <w:sz w:val="24"/>
          <w:szCs w:val="24"/>
          <w:lang w:val="ca-ES"/>
        </w:rPr>
        <w:t>Clogui</w:t>
      </w:r>
      <w:r w:rsidR="00C17BAC" w:rsidRPr="00B379AD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1F6F4E" w:rsidRPr="00B379AD">
        <w:rPr>
          <w:rFonts w:ascii="Arial" w:hAnsi="Arial" w:cs="Arial"/>
          <w:b/>
          <w:bCs/>
          <w:sz w:val="24"/>
          <w:szCs w:val="24"/>
          <w:lang w:val="ca-ES"/>
        </w:rPr>
        <w:t>el concurs per manca de massa activa</w:t>
      </w:r>
      <w:r w:rsidR="001F6F4E" w:rsidRPr="00713C09">
        <w:rPr>
          <w:rFonts w:ascii="Arial" w:hAnsi="Arial" w:cs="Arial"/>
          <w:sz w:val="24"/>
          <w:szCs w:val="24"/>
          <w:lang w:val="ca-ES"/>
        </w:rPr>
        <w:t xml:space="preserve">, sens perjudici </w:t>
      </w:r>
      <w:r w:rsidR="00974FE5" w:rsidRPr="00713C09">
        <w:rPr>
          <w:rFonts w:ascii="Arial" w:hAnsi="Arial" w:cs="Arial"/>
          <w:sz w:val="24"/>
          <w:szCs w:val="24"/>
          <w:lang w:val="ca-ES"/>
        </w:rPr>
        <w:t xml:space="preserve">de la petició que pugui formular </w:t>
      </w:r>
      <w:r w:rsidR="007F5078">
        <w:rPr>
          <w:rFonts w:ascii="Arial" w:hAnsi="Arial" w:cs="Arial"/>
          <w:sz w:val="24"/>
          <w:szCs w:val="24"/>
          <w:lang w:val="ca-ES"/>
        </w:rPr>
        <w:t>el deutor/a</w:t>
      </w:r>
      <w:r w:rsidR="00974FE5" w:rsidRPr="00713C09">
        <w:rPr>
          <w:rFonts w:ascii="Arial" w:hAnsi="Arial" w:cs="Arial"/>
          <w:sz w:val="24"/>
          <w:szCs w:val="24"/>
          <w:lang w:val="ca-ES"/>
        </w:rPr>
        <w:t xml:space="preserve">, quan </w:t>
      </w:r>
      <w:r w:rsidR="0082001E">
        <w:rPr>
          <w:rFonts w:ascii="Arial" w:hAnsi="Arial" w:cs="Arial"/>
          <w:sz w:val="24"/>
          <w:szCs w:val="24"/>
          <w:lang w:val="ca-ES"/>
        </w:rPr>
        <w:t>correspongui</w:t>
      </w:r>
      <w:r w:rsidR="00974FE5" w:rsidRPr="00713C09">
        <w:rPr>
          <w:rFonts w:ascii="Arial" w:hAnsi="Arial" w:cs="Arial"/>
          <w:sz w:val="24"/>
          <w:szCs w:val="24"/>
          <w:lang w:val="ca-ES"/>
        </w:rPr>
        <w:t xml:space="preserve">, per </w:t>
      </w:r>
      <w:r w:rsidR="004202A1" w:rsidRPr="00713C09">
        <w:rPr>
          <w:rFonts w:ascii="Arial" w:hAnsi="Arial" w:cs="Arial"/>
          <w:sz w:val="24"/>
          <w:szCs w:val="24"/>
          <w:lang w:val="ca-ES"/>
        </w:rPr>
        <w:t>demanar l’exoneració judicial del seu passiu insatisfet.</w:t>
      </w:r>
    </w:p>
    <w:p w14:paraId="56896D36" w14:textId="77777777" w:rsidR="002A2361" w:rsidRDefault="002A2361" w:rsidP="00713C09">
      <w:pPr>
        <w:rPr>
          <w:rFonts w:ascii="Arial" w:hAnsi="Arial" w:cs="Arial"/>
          <w:sz w:val="24"/>
          <w:szCs w:val="24"/>
          <w:highlight w:val="white"/>
          <w:lang w:val="ca-ES"/>
        </w:rPr>
      </w:pPr>
    </w:p>
    <w:p w14:paraId="339DBE59" w14:textId="5D4165EE" w:rsidR="00713C09" w:rsidRPr="007F5078" w:rsidRDefault="00713C09" w:rsidP="00713C09">
      <w:pPr>
        <w:rPr>
          <w:rFonts w:ascii="Arial" w:hAnsi="Arial" w:cs="Arial"/>
          <w:sz w:val="24"/>
          <w:szCs w:val="24"/>
          <w:lang w:val="ca-ES"/>
        </w:rPr>
      </w:pPr>
      <w:r w:rsidRPr="007F5078">
        <w:rPr>
          <w:rFonts w:ascii="Arial" w:hAnsi="Arial" w:cs="Arial"/>
          <w:sz w:val="24"/>
          <w:szCs w:val="24"/>
          <w:highlight w:val="white"/>
          <w:lang w:val="ca-ES"/>
        </w:rPr>
        <w:t>..............., ....... d</w:t>
      </w:r>
      <w:r w:rsidR="00C0386B">
        <w:rPr>
          <w:rFonts w:ascii="Arial" w:hAnsi="Arial" w:cs="Arial"/>
          <w:sz w:val="24"/>
          <w:szCs w:val="24"/>
          <w:highlight w:val="white"/>
          <w:lang w:val="ca-ES"/>
        </w:rPr>
        <w:t xml:space="preserve">e </w:t>
      </w:r>
      <w:r w:rsidRPr="007F5078">
        <w:rPr>
          <w:rFonts w:ascii="Arial" w:hAnsi="Arial" w:cs="Arial"/>
          <w:sz w:val="24"/>
          <w:szCs w:val="24"/>
          <w:highlight w:val="white"/>
          <w:lang w:val="ca-ES"/>
        </w:rPr>
        <w:t>................. de ..............</w:t>
      </w:r>
    </w:p>
    <w:p w14:paraId="6C0831B9" w14:textId="7AB1DA42" w:rsidR="00F01970" w:rsidRDefault="00F01970" w:rsidP="00F01970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8E4FE68" w14:textId="77777777" w:rsidR="002A2361" w:rsidRDefault="002A2361" w:rsidP="00F01970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5D68A79" w14:textId="77777777" w:rsidR="00165B69" w:rsidRPr="0042581D" w:rsidRDefault="00165B69" w:rsidP="00165B69">
      <w:pPr>
        <w:pStyle w:val="Sangradetextonormal"/>
        <w:tabs>
          <w:tab w:val="left" w:pos="4253"/>
        </w:tabs>
        <w:spacing w:line="360" w:lineRule="auto"/>
        <w:ind w:left="0"/>
        <w:mirrorIndents/>
        <w:rPr>
          <w:rFonts w:ascii="Arial" w:eastAsia="Batang" w:hAnsi="Arial" w:cs="Arial"/>
          <w:sz w:val="24"/>
          <w:szCs w:val="24"/>
          <w:lang w:val="ca-ES"/>
        </w:rPr>
      </w:pPr>
      <w:r w:rsidRPr="0042581D">
        <w:rPr>
          <w:rFonts w:ascii="Arial" w:eastAsia="Batang" w:hAnsi="Arial" w:cs="Arial"/>
          <w:sz w:val="24"/>
          <w:szCs w:val="24"/>
          <w:lang w:val="ca-ES"/>
        </w:rPr>
        <w:t>(</w:t>
      </w:r>
      <w:r w:rsidRPr="0042581D">
        <w:rPr>
          <w:rFonts w:ascii="Arial" w:eastAsia="Batang" w:hAnsi="Arial" w:cs="Arial"/>
          <w:i/>
          <w:iCs/>
          <w:sz w:val="24"/>
          <w:szCs w:val="24"/>
          <w:lang w:val="ca-ES"/>
        </w:rPr>
        <w:t>signatura</w:t>
      </w:r>
      <w:r w:rsidRPr="0042581D">
        <w:rPr>
          <w:rFonts w:ascii="Arial" w:eastAsia="Batang" w:hAnsi="Arial" w:cs="Arial"/>
          <w:sz w:val="24"/>
          <w:szCs w:val="24"/>
          <w:lang w:val="ca-ES"/>
        </w:rPr>
        <w:t>)</w:t>
      </w:r>
      <w:r>
        <w:rPr>
          <w:rFonts w:ascii="Arial" w:eastAsia="Batang" w:hAnsi="Arial" w:cs="Arial"/>
          <w:sz w:val="24"/>
          <w:szCs w:val="24"/>
          <w:lang w:val="ca-ES"/>
        </w:rPr>
        <w:tab/>
      </w:r>
      <w:r w:rsidRPr="0042581D">
        <w:rPr>
          <w:rFonts w:ascii="Arial" w:eastAsia="Batang" w:hAnsi="Arial" w:cs="Arial"/>
          <w:sz w:val="24"/>
          <w:szCs w:val="24"/>
          <w:lang w:val="ca-ES"/>
        </w:rPr>
        <w:t>(</w:t>
      </w:r>
      <w:r w:rsidRPr="0042581D">
        <w:rPr>
          <w:rFonts w:ascii="Arial" w:eastAsia="Batang" w:hAnsi="Arial" w:cs="Arial"/>
          <w:i/>
          <w:iCs/>
          <w:sz w:val="24"/>
          <w:szCs w:val="24"/>
          <w:lang w:val="ca-ES"/>
        </w:rPr>
        <w:t>signatura</w:t>
      </w:r>
      <w:r w:rsidRPr="0042581D">
        <w:rPr>
          <w:rFonts w:ascii="Arial" w:eastAsia="Batang" w:hAnsi="Arial" w:cs="Arial"/>
          <w:sz w:val="24"/>
          <w:szCs w:val="24"/>
          <w:lang w:val="ca-ES"/>
        </w:rPr>
        <w:t>)</w:t>
      </w:r>
    </w:p>
    <w:p w14:paraId="528B27B0" w14:textId="77777777" w:rsidR="00165B69" w:rsidRDefault="00165B69" w:rsidP="00165B69">
      <w:pPr>
        <w:pStyle w:val="Sangradetextonormal"/>
        <w:tabs>
          <w:tab w:val="left" w:pos="4253"/>
        </w:tabs>
        <w:spacing w:line="360" w:lineRule="auto"/>
        <w:ind w:left="0"/>
        <w:mirrorIndents/>
        <w:rPr>
          <w:rFonts w:ascii="Arial" w:eastAsia="Batang" w:hAnsi="Arial" w:cs="Arial"/>
          <w:sz w:val="24"/>
          <w:szCs w:val="24"/>
          <w:lang w:val="ca-ES"/>
        </w:rPr>
      </w:pPr>
      <w:r w:rsidRPr="0042581D">
        <w:rPr>
          <w:rFonts w:ascii="Arial" w:eastAsia="Batang" w:hAnsi="Arial" w:cs="Arial"/>
          <w:sz w:val="24"/>
          <w:szCs w:val="24"/>
          <w:lang w:val="ca-ES"/>
        </w:rPr>
        <w:t>Advocat/da</w:t>
      </w:r>
      <w:r>
        <w:rPr>
          <w:rFonts w:ascii="Arial" w:eastAsia="Batang" w:hAnsi="Arial" w:cs="Arial"/>
          <w:sz w:val="24"/>
          <w:szCs w:val="24"/>
          <w:lang w:val="ca-ES"/>
        </w:rPr>
        <w:tab/>
        <w:t>Procurador/a</w:t>
      </w:r>
    </w:p>
    <w:p w14:paraId="3F7E5BB6" w14:textId="77777777" w:rsidR="00165B69" w:rsidRDefault="00165B69" w:rsidP="00165B69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Núm. de col·legiat/da ...........</w:t>
      </w:r>
      <w:r>
        <w:rPr>
          <w:rFonts w:ascii="Arial" w:hAnsi="Arial" w:cs="Arial"/>
          <w:sz w:val="24"/>
          <w:szCs w:val="24"/>
          <w:lang w:val="ca-ES"/>
        </w:rPr>
        <w:tab/>
        <w:t>Núm. de col·legiat/da ...........</w:t>
      </w:r>
    </w:p>
    <w:p w14:paraId="6A00195E" w14:textId="77777777" w:rsidR="00165B69" w:rsidRDefault="00165B69" w:rsidP="00F01970">
      <w:pPr>
        <w:spacing w:line="360" w:lineRule="auto"/>
        <w:jc w:val="both"/>
        <w:rPr>
          <w:rFonts w:ascii="Arial" w:hAnsi="Arial"/>
          <w:i/>
          <w:iCs/>
          <w:sz w:val="18"/>
          <w:szCs w:val="18"/>
          <w:lang w:val="ca-ES"/>
        </w:rPr>
      </w:pPr>
    </w:p>
    <w:p w14:paraId="28570B9F" w14:textId="77777777" w:rsidR="002A2361" w:rsidRDefault="002A2361" w:rsidP="00F01970">
      <w:pPr>
        <w:spacing w:line="360" w:lineRule="auto"/>
        <w:jc w:val="both"/>
        <w:rPr>
          <w:rFonts w:ascii="Arial" w:hAnsi="Arial"/>
          <w:i/>
          <w:iCs/>
          <w:sz w:val="18"/>
          <w:szCs w:val="18"/>
          <w:lang w:val="ca-ES"/>
        </w:rPr>
      </w:pPr>
    </w:p>
    <w:p w14:paraId="40144586" w14:textId="77777777" w:rsidR="002A2361" w:rsidRDefault="002A2361" w:rsidP="00F01970">
      <w:pPr>
        <w:spacing w:line="360" w:lineRule="auto"/>
        <w:jc w:val="both"/>
        <w:rPr>
          <w:rFonts w:ascii="Arial" w:hAnsi="Arial"/>
          <w:i/>
          <w:iCs/>
          <w:sz w:val="18"/>
          <w:szCs w:val="18"/>
          <w:lang w:val="ca-ES"/>
        </w:rPr>
      </w:pPr>
    </w:p>
    <w:p w14:paraId="1002D9B5" w14:textId="634E0449" w:rsidR="00F01970" w:rsidRPr="00B92C7A" w:rsidRDefault="00997187" w:rsidP="00F01970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0F60">
        <w:rPr>
          <w:rFonts w:ascii="Arial" w:hAnsi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B20F60">
        <w:rPr>
          <w:rFonts w:ascii="Arial" w:hAnsi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1"/>
    </w:p>
    <w:p w14:paraId="0B0C333F" w14:textId="77777777" w:rsidR="00F01970" w:rsidRPr="00B92C7A" w:rsidRDefault="00F01970">
      <w:pPr>
        <w:rPr>
          <w:rFonts w:ascii="Arial" w:hAnsi="Arial" w:cs="Arial"/>
          <w:lang w:val="ca-ES"/>
        </w:rPr>
      </w:pPr>
    </w:p>
    <w:sectPr w:rsidR="00F01970" w:rsidRPr="00B92C7A" w:rsidSect="002A2361"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C2EF" w14:textId="77777777" w:rsidR="00121EF5" w:rsidRDefault="00121EF5">
      <w:pPr>
        <w:spacing w:after="0" w:line="240" w:lineRule="auto"/>
      </w:pPr>
      <w:r>
        <w:separator/>
      </w:r>
    </w:p>
  </w:endnote>
  <w:endnote w:type="continuationSeparator" w:id="0">
    <w:p w14:paraId="287F0FB6" w14:textId="77777777" w:rsidR="00121EF5" w:rsidRDefault="0012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122094"/>
      <w:docPartObj>
        <w:docPartGallery w:val="Page Numbers (Bottom of Page)"/>
        <w:docPartUnique/>
      </w:docPartObj>
    </w:sdtPr>
    <w:sdtEndPr/>
    <w:sdtContent>
      <w:p w14:paraId="58669CD7" w14:textId="77777777" w:rsidR="000D12D0" w:rsidRDefault="007F62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BC4C3" w14:textId="77777777" w:rsidR="000D12D0" w:rsidRDefault="00E31D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173" w14:textId="77777777" w:rsidR="00121EF5" w:rsidRDefault="00121EF5">
      <w:pPr>
        <w:spacing w:after="0" w:line="240" w:lineRule="auto"/>
      </w:pPr>
      <w:r>
        <w:separator/>
      </w:r>
    </w:p>
  </w:footnote>
  <w:footnote w:type="continuationSeparator" w:id="0">
    <w:p w14:paraId="7FD4FE2B" w14:textId="77777777" w:rsidR="00121EF5" w:rsidRDefault="0012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048"/>
    <w:multiLevelType w:val="hybridMultilevel"/>
    <w:tmpl w:val="78408B14"/>
    <w:lvl w:ilvl="0" w:tplc="46164652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22C"/>
    <w:multiLevelType w:val="hybridMultilevel"/>
    <w:tmpl w:val="817034D0"/>
    <w:lvl w:ilvl="0" w:tplc="5B9CE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32F8"/>
    <w:multiLevelType w:val="hybridMultilevel"/>
    <w:tmpl w:val="FECECDE2"/>
    <w:lvl w:ilvl="0" w:tplc="46164652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4921"/>
    <w:multiLevelType w:val="hybridMultilevel"/>
    <w:tmpl w:val="FC88845A"/>
    <w:lvl w:ilvl="0" w:tplc="5B9CE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E01"/>
    <w:multiLevelType w:val="hybridMultilevel"/>
    <w:tmpl w:val="DF881016"/>
    <w:lvl w:ilvl="0" w:tplc="5B9CE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55109"/>
    <w:multiLevelType w:val="hybridMultilevel"/>
    <w:tmpl w:val="3B3A75B4"/>
    <w:lvl w:ilvl="0" w:tplc="7E224AB2">
      <w:start w:val="1"/>
      <w:numFmt w:val="bullet"/>
      <w:lvlText w:val="-"/>
      <w:lvlJc w:val="left"/>
      <w:pPr>
        <w:ind w:left="1428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3747876">
    <w:abstractNumId w:val="2"/>
  </w:num>
  <w:num w:numId="2" w16cid:durableId="681012185">
    <w:abstractNumId w:val="3"/>
  </w:num>
  <w:num w:numId="3" w16cid:durableId="271059809">
    <w:abstractNumId w:val="1"/>
  </w:num>
  <w:num w:numId="4" w16cid:durableId="1054740409">
    <w:abstractNumId w:val="4"/>
  </w:num>
  <w:num w:numId="5" w16cid:durableId="1867714196">
    <w:abstractNumId w:val="5"/>
  </w:num>
  <w:num w:numId="6" w16cid:durableId="5027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0"/>
    <w:rsid w:val="00003866"/>
    <w:rsid w:val="00020808"/>
    <w:rsid w:val="0003511D"/>
    <w:rsid w:val="00047A73"/>
    <w:rsid w:val="00047FC5"/>
    <w:rsid w:val="000538F6"/>
    <w:rsid w:val="0005402C"/>
    <w:rsid w:val="000546DC"/>
    <w:rsid w:val="000609FE"/>
    <w:rsid w:val="00076967"/>
    <w:rsid w:val="000956E3"/>
    <w:rsid w:val="000C7602"/>
    <w:rsid w:val="000C7CAC"/>
    <w:rsid w:val="000D1EDB"/>
    <w:rsid w:val="000D473B"/>
    <w:rsid w:val="000D6DF6"/>
    <w:rsid w:val="001024BD"/>
    <w:rsid w:val="00121EF5"/>
    <w:rsid w:val="00154CB2"/>
    <w:rsid w:val="00165B69"/>
    <w:rsid w:val="001905FA"/>
    <w:rsid w:val="001A40A7"/>
    <w:rsid w:val="001A53C8"/>
    <w:rsid w:val="001B39DB"/>
    <w:rsid w:val="001B49F5"/>
    <w:rsid w:val="001D132E"/>
    <w:rsid w:val="001D25F0"/>
    <w:rsid w:val="001D3382"/>
    <w:rsid w:val="001E16A6"/>
    <w:rsid w:val="001E49A0"/>
    <w:rsid w:val="001E65E1"/>
    <w:rsid w:val="001F179D"/>
    <w:rsid w:val="001F6F4E"/>
    <w:rsid w:val="001F7DC6"/>
    <w:rsid w:val="00201E7B"/>
    <w:rsid w:val="00202886"/>
    <w:rsid w:val="00224544"/>
    <w:rsid w:val="0023023F"/>
    <w:rsid w:val="00260D94"/>
    <w:rsid w:val="00272FD9"/>
    <w:rsid w:val="00290541"/>
    <w:rsid w:val="00296CFD"/>
    <w:rsid w:val="002A2361"/>
    <w:rsid w:val="002B35D0"/>
    <w:rsid w:val="002C0D5E"/>
    <w:rsid w:val="002E3C00"/>
    <w:rsid w:val="002F13FE"/>
    <w:rsid w:val="002F1972"/>
    <w:rsid w:val="00326833"/>
    <w:rsid w:val="00343009"/>
    <w:rsid w:val="00361C79"/>
    <w:rsid w:val="003849D5"/>
    <w:rsid w:val="00407329"/>
    <w:rsid w:val="004202A1"/>
    <w:rsid w:val="00422F33"/>
    <w:rsid w:val="0042378B"/>
    <w:rsid w:val="0045125A"/>
    <w:rsid w:val="004924E6"/>
    <w:rsid w:val="004F7D57"/>
    <w:rsid w:val="00507AD4"/>
    <w:rsid w:val="00532D83"/>
    <w:rsid w:val="005507E0"/>
    <w:rsid w:val="005638E3"/>
    <w:rsid w:val="00563DF2"/>
    <w:rsid w:val="00574095"/>
    <w:rsid w:val="00582433"/>
    <w:rsid w:val="00584E53"/>
    <w:rsid w:val="005A3F96"/>
    <w:rsid w:val="005B6624"/>
    <w:rsid w:val="005E1043"/>
    <w:rsid w:val="005E158E"/>
    <w:rsid w:val="005F1320"/>
    <w:rsid w:val="00606721"/>
    <w:rsid w:val="0062086B"/>
    <w:rsid w:val="0062251D"/>
    <w:rsid w:val="00657276"/>
    <w:rsid w:val="00660D7A"/>
    <w:rsid w:val="00662C41"/>
    <w:rsid w:val="00667AF3"/>
    <w:rsid w:val="006712E7"/>
    <w:rsid w:val="00683B7D"/>
    <w:rsid w:val="00690C59"/>
    <w:rsid w:val="00693251"/>
    <w:rsid w:val="0069667E"/>
    <w:rsid w:val="006C0F4E"/>
    <w:rsid w:val="006C661F"/>
    <w:rsid w:val="006D3EED"/>
    <w:rsid w:val="006D5243"/>
    <w:rsid w:val="006D543D"/>
    <w:rsid w:val="006D54E2"/>
    <w:rsid w:val="006F589D"/>
    <w:rsid w:val="006F7AF6"/>
    <w:rsid w:val="0070091E"/>
    <w:rsid w:val="00701CE0"/>
    <w:rsid w:val="00713C09"/>
    <w:rsid w:val="00733C75"/>
    <w:rsid w:val="00740E8F"/>
    <w:rsid w:val="00752445"/>
    <w:rsid w:val="00771AD5"/>
    <w:rsid w:val="00790993"/>
    <w:rsid w:val="007917AA"/>
    <w:rsid w:val="00797268"/>
    <w:rsid w:val="007A1491"/>
    <w:rsid w:val="007C0AE1"/>
    <w:rsid w:val="007C709B"/>
    <w:rsid w:val="007D60B2"/>
    <w:rsid w:val="007E3C01"/>
    <w:rsid w:val="007F15AA"/>
    <w:rsid w:val="007F5078"/>
    <w:rsid w:val="007F62B4"/>
    <w:rsid w:val="007F632E"/>
    <w:rsid w:val="0082001E"/>
    <w:rsid w:val="0082004D"/>
    <w:rsid w:val="00874544"/>
    <w:rsid w:val="00897157"/>
    <w:rsid w:val="008A3EE7"/>
    <w:rsid w:val="008F428A"/>
    <w:rsid w:val="00900E04"/>
    <w:rsid w:val="0092342D"/>
    <w:rsid w:val="0096192F"/>
    <w:rsid w:val="00974FE5"/>
    <w:rsid w:val="0099142A"/>
    <w:rsid w:val="00992F8F"/>
    <w:rsid w:val="00997187"/>
    <w:rsid w:val="009D7B3D"/>
    <w:rsid w:val="009E6B0C"/>
    <w:rsid w:val="00A12200"/>
    <w:rsid w:val="00A23B4A"/>
    <w:rsid w:val="00A45978"/>
    <w:rsid w:val="00A52D4B"/>
    <w:rsid w:val="00A5644A"/>
    <w:rsid w:val="00A73923"/>
    <w:rsid w:val="00A74613"/>
    <w:rsid w:val="00A8118E"/>
    <w:rsid w:val="00A92EFC"/>
    <w:rsid w:val="00AA1BC1"/>
    <w:rsid w:val="00AC3442"/>
    <w:rsid w:val="00AD0686"/>
    <w:rsid w:val="00AE0EDF"/>
    <w:rsid w:val="00AE42FD"/>
    <w:rsid w:val="00AE6BDF"/>
    <w:rsid w:val="00AF0421"/>
    <w:rsid w:val="00AF5C5E"/>
    <w:rsid w:val="00B02D5F"/>
    <w:rsid w:val="00B0347A"/>
    <w:rsid w:val="00B04811"/>
    <w:rsid w:val="00B0517A"/>
    <w:rsid w:val="00B10277"/>
    <w:rsid w:val="00B149DD"/>
    <w:rsid w:val="00B20F60"/>
    <w:rsid w:val="00B23B20"/>
    <w:rsid w:val="00B379AD"/>
    <w:rsid w:val="00B410F5"/>
    <w:rsid w:val="00B54AE7"/>
    <w:rsid w:val="00B63F60"/>
    <w:rsid w:val="00B67157"/>
    <w:rsid w:val="00B80DDF"/>
    <w:rsid w:val="00B84323"/>
    <w:rsid w:val="00B876C0"/>
    <w:rsid w:val="00B92C7A"/>
    <w:rsid w:val="00BC719C"/>
    <w:rsid w:val="00BD35EE"/>
    <w:rsid w:val="00BF1DC8"/>
    <w:rsid w:val="00BF2746"/>
    <w:rsid w:val="00C0386B"/>
    <w:rsid w:val="00C17BAC"/>
    <w:rsid w:val="00C7730D"/>
    <w:rsid w:val="00CA3A25"/>
    <w:rsid w:val="00CA6010"/>
    <w:rsid w:val="00CC74BC"/>
    <w:rsid w:val="00CD0545"/>
    <w:rsid w:val="00CE6078"/>
    <w:rsid w:val="00CF679A"/>
    <w:rsid w:val="00D36608"/>
    <w:rsid w:val="00D521BF"/>
    <w:rsid w:val="00D61BC2"/>
    <w:rsid w:val="00D76DB6"/>
    <w:rsid w:val="00D8005B"/>
    <w:rsid w:val="00D837EF"/>
    <w:rsid w:val="00D842D0"/>
    <w:rsid w:val="00D8721F"/>
    <w:rsid w:val="00DA3440"/>
    <w:rsid w:val="00E03A6C"/>
    <w:rsid w:val="00E068F7"/>
    <w:rsid w:val="00E06B48"/>
    <w:rsid w:val="00E16D20"/>
    <w:rsid w:val="00E205C3"/>
    <w:rsid w:val="00E2685E"/>
    <w:rsid w:val="00E31DB2"/>
    <w:rsid w:val="00E42EB1"/>
    <w:rsid w:val="00E5654A"/>
    <w:rsid w:val="00E665D1"/>
    <w:rsid w:val="00E70DD6"/>
    <w:rsid w:val="00E728BA"/>
    <w:rsid w:val="00E85DDC"/>
    <w:rsid w:val="00EA30FC"/>
    <w:rsid w:val="00EB2DEA"/>
    <w:rsid w:val="00EB6F74"/>
    <w:rsid w:val="00F01970"/>
    <w:rsid w:val="00F34DC8"/>
    <w:rsid w:val="00F42B43"/>
    <w:rsid w:val="00F44B8D"/>
    <w:rsid w:val="00F5531B"/>
    <w:rsid w:val="00F60015"/>
    <w:rsid w:val="00F6198F"/>
    <w:rsid w:val="00F7501A"/>
    <w:rsid w:val="00F91DE8"/>
    <w:rsid w:val="00FA063F"/>
    <w:rsid w:val="00FA3C4A"/>
    <w:rsid w:val="00FB2B9D"/>
    <w:rsid w:val="00FE0964"/>
    <w:rsid w:val="00FF0FCC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2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0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970"/>
  </w:style>
  <w:style w:type="paragraph" w:styleId="Prrafodelista">
    <w:name w:val="List Paragraph"/>
    <w:basedOn w:val="Normal"/>
    <w:uiPriority w:val="34"/>
    <w:qFormat/>
    <w:rsid w:val="00713C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2F33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5B69"/>
    <w:pPr>
      <w:spacing w:after="120" w:line="254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5B69"/>
  </w:style>
  <w:style w:type="paragraph" w:styleId="Encabezado">
    <w:name w:val="header"/>
    <w:basedOn w:val="Normal"/>
    <w:link w:val="EncabezadoCar"/>
    <w:uiPriority w:val="99"/>
    <w:unhideWhenUsed/>
    <w:rsid w:val="00AC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4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540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402C"/>
  </w:style>
  <w:style w:type="character" w:styleId="Hipervnculovisitado">
    <w:name w:val="FollowedHyperlink"/>
    <w:basedOn w:val="Fuentedeprrafopredeter"/>
    <w:uiPriority w:val="99"/>
    <w:semiHidden/>
    <w:unhideWhenUsed/>
    <w:rsid w:val="0066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juridic.gencat.cat/ca/document-del-pjur/?documentId=877401&amp;validity=1934461&amp;traceability=02&amp;language=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juridic.gencat.cat/ca/document-del-pjur/?documentId=877401&amp;validity=1934461&amp;traceability=02&amp;language=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2023-04-11T08:16:00Z</dcterms:created>
  <dcterms:modified xsi:type="dcterms:W3CDTF">2023-04-15T05:09:00Z</dcterms:modified>
</cp:coreProperties>
</file>