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57E4" w14:textId="23C3582A" w:rsidR="00586428" w:rsidRDefault="0072117E">
      <w:pP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 xml:space="preserve">Escriptura de modificació d’espòlits amb alteració de les clàusules d’heretament a favor de fills naixedors, quan el matrimoni no té descendència (article 66 del Decret </w:t>
      </w:r>
      <w:r w:rsidR="0014477E"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l</w:t>
      </w:r>
      <w:r>
        <w:rPr>
          <w:rFonts w:ascii="Arial" w:eastAsiaTheme="minorHAnsi" w:hAnsi="Arial" w:cs="Arial"/>
          <w:b/>
          <w:bCs/>
          <w:sz w:val="28"/>
          <w:szCs w:val="28"/>
          <w:lang w:val="ca-ES" w:eastAsia="en-US"/>
        </w:rPr>
        <w:t>egislatiu 79/1990)</w:t>
      </w:r>
    </w:p>
    <w:p w14:paraId="7D52B039" w14:textId="77777777" w:rsidR="00586428" w:rsidRDefault="00586428">
      <w:pPr>
        <w:rPr>
          <w:rFonts w:ascii="Arial" w:eastAsiaTheme="minorHAnsi" w:hAnsi="Arial" w:cs="Arial"/>
          <w:b/>
          <w:bCs/>
          <w:lang w:val="ca-ES" w:eastAsia="en-US"/>
        </w:rPr>
      </w:pPr>
    </w:p>
    <w:p w14:paraId="683F7836" w14:textId="77777777" w:rsidR="00586428" w:rsidRDefault="00000000">
      <w:pPr>
        <w:rPr>
          <w:rFonts w:ascii="Arial" w:eastAsiaTheme="minorHAnsi" w:hAnsi="Arial" w:cs="Arial"/>
          <w:b/>
          <w:bCs/>
          <w:lang w:val="ca-ES" w:eastAsia="en-US"/>
        </w:rPr>
      </w:pPr>
      <w:r>
        <w:rPr>
          <w:rFonts w:ascii="Arial" w:eastAsiaTheme="minorHAnsi" w:hAnsi="Arial" w:cs="Arial"/>
          <w:b/>
          <w:bCs/>
          <w:lang w:val="ca-ES" w:eastAsia="en-US"/>
        </w:rPr>
        <w:t>Autora: Olga Cardona Guasch</w:t>
      </w:r>
    </w:p>
    <w:p w14:paraId="65F3930C" w14:textId="77777777" w:rsidR="00586428" w:rsidRDefault="00586428">
      <w:pPr>
        <w:jc w:val="both"/>
        <w:rPr>
          <w:lang w:val="ca-ES"/>
        </w:rPr>
      </w:pPr>
    </w:p>
    <w:p w14:paraId="4C5D0E9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906CCBE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4E96CD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A014974" w14:textId="77777777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Número de protocol </w:t>
      </w:r>
      <w:r>
        <w:rPr>
          <w:rFonts w:ascii="Arial" w:hAnsi="Arial" w:cs="Arial"/>
          <w:lang w:val="ca-ES"/>
        </w:rPr>
        <w:t>..................</w:t>
      </w:r>
    </w:p>
    <w:p w14:paraId="6E6B9658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739871" w14:textId="294F6023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lang w:val="ca-ES"/>
        </w:rPr>
        <w:t>..................</w:t>
      </w:r>
      <w:r w:rsidR="0014477E">
        <w:rPr>
          <w:rFonts w:ascii="Arial" w:hAnsi="Arial" w:cs="Arial"/>
          <w:lang w:val="ca-ES"/>
        </w:rPr>
        <w:t xml:space="preserve"> </w:t>
      </w:r>
      <w:r w:rsidR="006A33C0">
        <w:rPr>
          <w:rFonts w:ascii="Arial" w:hAnsi="Arial" w:cs="Arial"/>
          <w:lang w:val="ca-ES"/>
        </w:rPr>
        <w:t>(</w:t>
      </w:r>
      <w:r w:rsidR="006A33C0" w:rsidRPr="006A33C0">
        <w:rPr>
          <w:rFonts w:ascii="Arial" w:hAnsi="Arial" w:cs="Arial"/>
          <w:i/>
          <w:iCs/>
          <w:lang w:val="ca-ES"/>
        </w:rPr>
        <w:t>lloc</w:t>
      </w:r>
      <w:r w:rsidR="006A33C0"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 xml:space="preserve">,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data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>, davant meu, Sr./</w:t>
      </w:r>
      <w:r w:rsidR="006A33C0">
        <w:rPr>
          <w:rFonts w:ascii="Arial" w:hAnsi="Arial" w:cs="Arial"/>
          <w:sz w:val="23"/>
          <w:szCs w:val="23"/>
          <w:lang w:val="ca-ES"/>
        </w:rPr>
        <w:t>Sr</w:t>
      </w:r>
      <w:r>
        <w:rPr>
          <w:rFonts w:ascii="Arial" w:hAnsi="Arial" w:cs="Arial"/>
          <w:sz w:val="23"/>
          <w:szCs w:val="23"/>
          <w:lang w:val="ca-ES"/>
        </w:rPr>
        <w:t>a</w:t>
      </w:r>
      <w:r w:rsidR="006A33C0">
        <w:rPr>
          <w:rFonts w:ascii="Arial" w:hAnsi="Arial" w:cs="Arial"/>
          <w:sz w:val="23"/>
          <w:szCs w:val="23"/>
          <w:lang w:val="ca-ES"/>
        </w:rPr>
        <w:t>.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 (</w:t>
      </w:r>
      <w:r>
        <w:rPr>
          <w:rFonts w:ascii="Arial" w:hAnsi="Arial" w:cs="Arial"/>
          <w:i/>
          <w:iCs/>
          <w:lang w:val="ca-ES"/>
        </w:rPr>
        <w:t>nom i cognoms del notari/ària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sz w:val="23"/>
          <w:szCs w:val="23"/>
          <w:lang w:val="ca-ES"/>
        </w:rPr>
        <w:t>,</w:t>
      </w:r>
    </w:p>
    <w:p w14:paraId="5DAC053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2B51B500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899918B" w14:textId="77777777" w:rsidR="00586428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COMPAREIXEN</w:t>
      </w:r>
    </w:p>
    <w:p w14:paraId="36718BD1" w14:textId="77777777" w:rsidR="00586428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3D0D906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C692066" w14:textId="41197015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cònjuges, </w:t>
      </w:r>
    </w:p>
    <w:p w14:paraId="780CBB3F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B786A0F" w14:textId="6503423C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</w:t>
      </w:r>
      <w:bookmarkStart w:id="0" w:name="_Hlk121245830"/>
      <w:r w:rsidR="00F03901">
        <w:rPr>
          <w:rFonts w:ascii="Arial" w:hAnsi="Arial" w:cs="Arial"/>
          <w:sz w:val="23"/>
          <w:szCs w:val="23"/>
          <w:lang w:val="ca-ES"/>
        </w:rPr>
        <w:t>casat/da en règim de separació de béns</w:t>
      </w:r>
      <w:r>
        <w:rPr>
          <w:rFonts w:ascii="Arial" w:hAnsi="Arial" w:cs="Arial"/>
          <w:sz w:val="23"/>
          <w:szCs w:val="23"/>
          <w:lang w:val="ca-ES"/>
        </w:rPr>
        <w:t>,</w:t>
      </w:r>
      <w:bookmarkEnd w:id="0"/>
      <w:r>
        <w:rPr>
          <w:rFonts w:ascii="Arial" w:hAnsi="Arial" w:cs="Arial"/>
          <w:sz w:val="23"/>
          <w:szCs w:val="23"/>
          <w:lang w:val="ca-ES"/>
        </w:rPr>
        <w:t xml:space="preserve">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758972D3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506FD6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833BF2A" w14:textId="4127C37B" w:rsidR="00586428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Sr./Sra.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de </w:t>
      </w:r>
      <w:r>
        <w:rPr>
          <w:rFonts w:ascii="Arial" w:hAnsi="Arial" w:cs="Arial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 xml:space="preserve"> (</w:t>
      </w:r>
      <w:r>
        <w:rPr>
          <w:rFonts w:ascii="Arial" w:hAnsi="Arial" w:cs="Arial"/>
          <w:i/>
          <w:iCs/>
          <w:sz w:val="23"/>
          <w:szCs w:val="23"/>
          <w:lang w:val="ca-ES"/>
        </w:rPr>
        <w:t>edat</w:t>
      </w:r>
      <w:r>
        <w:rPr>
          <w:rFonts w:ascii="Arial" w:hAnsi="Arial" w:cs="Arial"/>
          <w:sz w:val="23"/>
          <w:szCs w:val="23"/>
          <w:lang w:val="ca-ES"/>
        </w:rPr>
        <w:t xml:space="preserve">), </w:t>
      </w:r>
      <w:r w:rsidR="00F03901">
        <w:rPr>
          <w:rFonts w:ascii="Arial" w:hAnsi="Arial" w:cs="Arial"/>
          <w:sz w:val="23"/>
          <w:szCs w:val="23"/>
          <w:lang w:val="ca-ES"/>
        </w:rPr>
        <w:t>casat/da en règim de separació de béns,</w:t>
      </w:r>
      <w:r>
        <w:rPr>
          <w:rFonts w:ascii="Arial" w:hAnsi="Arial" w:cs="Arial"/>
          <w:sz w:val="23"/>
          <w:szCs w:val="23"/>
          <w:lang w:val="ca-ES"/>
        </w:rPr>
        <w:t xml:space="preserve"> de professió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veí/ïna de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 xml:space="preserve">amb domicili a 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titular de DNI/NIF</w:t>
      </w:r>
      <w:r>
        <w:rPr>
          <w:rFonts w:ascii="Arial" w:hAnsi="Arial" w:cs="Arial"/>
          <w:lang w:val="ca-ES"/>
        </w:rPr>
        <w:t xml:space="preserve">.................., </w:t>
      </w:r>
      <w:r>
        <w:rPr>
          <w:rFonts w:ascii="Arial" w:hAnsi="Arial" w:cs="Arial"/>
          <w:sz w:val="23"/>
          <w:szCs w:val="23"/>
          <w:lang w:val="ca-ES"/>
        </w:rPr>
        <w:t>de veïnatge civil eivissenc.</w:t>
      </w:r>
    </w:p>
    <w:p w14:paraId="2439A64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2AD64A2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FA8F70" w14:textId="77777777" w:rsidR="00586428" w:rsidRDefault="00000000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EXPOSEN</w:t>
      </w:r>
    </w:p>
    <w:p w14:paraId="075DADCF" w14:textId="77777777" w:rsidR="00586428" w:rsidRDefault="00586428">
      <w:pPr>
        <w:spacing w:line="276" w:lineRule="auto"/>
        <w:jc w:val="center"/>
        <w:rPr>
          <w:rFonts w:ascii="Arial" w:hAnsi="Arial" w:cs="Arial"/>
          <w:sz w:val="23"/>
          <w:szCs w:val="23"/>
          <w:lang w:val="ca-ES"/>
        </w:rPr>
      </w:pPr>
    </w:p>
    <w:p w14:paraId="2FE183D1" w14:textId="04C93B19" w:rsidR="00586428" w:rsidRDefault="00000000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I</w:t>
      </w:r>
      <w:r>
        <w:rPr>
          <w:rFonts w:ascii="Arial" w:hAnsi="Arial" w:cs="Arial"/>
          <w:sz w:val="23"/>
          <w:szCs w:val="23"/>
          <w:lang w:val="ca-ES"/>
        </w:rPr>
        <w:t xml:space="preserve">. </w:t>
      </w:r>
      <w:r w:rsidR="00F03901">
        <w:rPr>
          <w:rFonts w:ascii="Arial" w:hAnsi="Arial" w:cs="Arial"/>
          <w:sz w:val="23"/>
          <w:szCs w:val="23"/>
          <w:lang w:val="ca-ES"/>
        </w:rPr>
        <w:t xml:space="preserve">Que en data .................. van atorgar capítols matrimonials o espòlits davant el </w:t>
      </w:r>
      <w:r w:rsidR="006A33C0">
        <w:rPr>
          <w:rFonts w:ascii="Arial" w:hAnsi="Arial" w:cs="Arial"/>
          <w:sz w:val="23"/>
          <w:szCs w:val="23"/>
          <w:lang w:val="ca-ES"/>
        </w:rPr>
        <w:t>n</w:t>
      </w:r>
      <w:r w:rsidR="00F03901">
        <w:rPr>
          <w:rFonts w:ascii="Arial" w:hAnsi="Arial" w:cs="Arial"/>
          <w:sz w:val="23"/>
          <w:szCs w:val="23"/>
          <w:lang w:val="ca-ES"/>
        </w:rPr>
        <w:t>otari</w:t>
      </w:r>
      <w:r w:rsidR="006A33C0">
        <w:rPr>
          <w:rFonts w:ascii="Arial" w:hAnsi="Arial" w:cs="Arial"/>
          <w:sz w:val="23"/>
          <w:szCs w:val="23"/>
          <w:lang w:val="ca-ES"/>
        </w:rPr>
        <w:t>/ària</w:t>
      </w:r>
      <w:r w:rsidR="00F03901">
        <w:rPr>
          <w:rFonts w:ascii="Arial" w:hAnsi="Arial" w:cs="Arial"/>
          <w:sz w:val="23"/>
          <w:szCs w:val="23"/>
          <w:lang w:val="ca-ES"/>
        </w:rPr>
        <w:t xml:space="preserve"> .................., amb el número de protocol</w:t>
      </w:r>
      <w:r>
        <w:rPr>
          <w:rFonts w:ascii="Arial" w:hAnsi="Arial" w:cs="Arial"/>
          <w:sz w:val="23"/>
          <w:szCs w:val="23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</w:t>
      </w:r>
      <w:r w:rsidR="00F03901">
        <w:rPr>
          <w:rFonts w:ascii="Arial" w:hAnsi="Arial" w:cs="Arial"/>
          <w:lang w:val="ca-ES"/>
        </w:rPr>
        <w:t>.</w:t>
      </w:r>
      <w:r w:rsidR="006A33C0">
        <w:rPr>
          <w:rFonts w:ascii="Arial" w:hAnsi="Arial" w:cs="Arial"/>
          <w:lang w:val="ca-ES"/>
        </w:rPr>
        <w:t xml:space="preserve"> .</w:t>
      </w:r>
    </w:p>
    <w:p w14:paraId="481D8A43" w14:textId="77777777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98AA371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257EFBF" w14:textId="4FEE8765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6A33C0">
        <w:rPr>
          <w:rFonts w:ascii="Arial" w:hAnsi="Arial" w:cs="Arial"/>
          <w:b/>
          <w:bCs/>
          <w:sz w:val="23"/>
          <w:szCs w:val="23"/>
          <w:lang w:val="ca-ES"/>
        </w:rPr>
        <w:t>II.</w:t>
      </w:r>
      <w:r>
        <w:rPr>
          <w:rFonts w:ascii="Arial" w:hAnsi="Arial" w:cs="Arial"/>
          <w:sz w:val="23"/>
          <w:szCs w:val="23"/>
          <w:lang w:val="ca-ES"/>
        </w:rPr>
        <w:t xml:space="preserve"> Que</w:t>
      </w:r>
      <w:r w:rsidR="006A33C0">
        <w:rPr>
          <w:rFonts w:ascii="Arial" w:hAnsi="Arial" w:cs="Arial"/>
          <w:sz w:val="23"/>
          <w:szCs w:val="23"/>
          <w:lang w:val="ca-ES"/>
        </w:rPr>
        <w:t>,</w:t>
      </w:r>
      <w:r>
        <w:rPr>
          <w:rFonts w:ascii="Arial" w:hAnsi="Arial" w:cs="Arial"/>
          <w:sz w:val="23"/>
          <w:szCs w:val="23"/>
          <w:lang w:val="ca-ES"/>
        </w:rPr>
        <w:t xml:space="preserve"> en </w:t>
      </w:r>
      <w:r w:rsidR="006A33C0">
        <w:rPr>
          <w:rFonts w:ascii="Arial" w:hAnsi="Arial" w:cs="Arial"/>
          <w:sz w:val="23"/>
          <w:szCs w:val="23"/>
          <w:lang w:val="ca-ES"/>
        </w:rPr>
        <w:t xml:space="preserve">el pacte segon </w:t>
      </w:r>
      <w:r>
        <w:rPr>
          <w:rFonts w:ascii="Arial" w:hAnsi="Arial" w:cs="Arial"/>
          <w:sz w:val="23"/>
          <w:szCs w:val="23"/>
          <w:lang w:val="ca-ES"/>
        </w:rPr>
        <w:t>dels espòlits</w:t>
      </w:r>
      <w:r w:rsidR="006A33C0">
        <w:rPr>
          <w:rFonts w:ascii="Arial" w:hAnsi="Arial" w:cs="Arial"/>
          <w:sz w:val="23"/>
          <w:szCs w:val="23"/>
          <w:lang w:val="ca-ES"/>
        </w:rPr>
        <w:t xml:space="preserve"> esmentats</w:t>
      </w:r>
      <w:r>
        <w:rPr>
          <w:rFonts w:ascii="Arial" w:hAnsi="Arial" w:cs="Arial"/>
          <w:sz w:val="23"/>
          <w:szCs w:val="23"/>
          <w:lang w:val="ca-ES"/>
        </w:rPr>
        <w:t>, els compareixents, que aleshores encara no havien contret matrimoni i no tenien descendents comuns, varen convenir el següent:</w:t>
      </w:r>
    </w:p>
    <w:p w14:paraId="3CBD02D3" w14:textId="77777777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6AD20EF" w14:textId="30FC08E8" w:rsidR="00586428" w:rsidRDefault="00F03901" w:rsidP="00F03901">
      <w:pPr>
        <w:spacing w:line="276" w:lineRule="auto"/>
        <w:ind w:left="709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  <w:r w:rsidRPr="00F03901">
        <w:rPr>
          <w:rFonts w:ascii="Arial" w:hAnsi="Arial" w:cs="Arial"/>
          <w:i/>
          <w:iCs/>
          <w:sz w:val="23"/>
          <w:szCs w:val="23"/>
          <w:lang w:val="ca-ES"/>
        </w:rPr>
        <w:t>Segon. Els futurs cònjuges estableixen heretament de tots els seus béns a favor del fill que més ben vist els serà</w:t>
      </w:r>
      <w:r>
        <w:rPr>
          <w:rFonts w:ascii="Arial" w:hAnsi="Arial" w:cs="Arial"/>
          <w:i/>
          <w:iCs/>
          <w:sz w:val="23"/>
          <w:szCs w:val="23"/>
          <w:lang w:val="ca-ES"/>
        </w:rPr>
        <w:t xml:space="preserve">, tot seguint els </w:t>
      </w:r>
      <w:r w:rsidR="006A33C0">
        <w:rPr>
          <w:rFonts w:ascii="Arial" w:hAnsi="Arial" w:cs="Arial"/>
          <w:i/>
          <w:iCs/>
          <w:sz w:val="23"/>
          <w:szCs w:val="23"/>
          <w:lang w:val="ca-ES"/>
        </w:rPr>
        <w:t xml:space="preserve">criteris </w:t>
      </w:r>
      <w:r>
        <w:rPr>
          <w:rFonts w:ascii="Arial" w:hAnsi="Arial" w:cs="Arial"/>
          <w:i/>
          <w:iCs/>
          <w:sz w:val="23"/>
          <w:szCs w:val="23"/>
          <w:lang w:val="ca-ES"/>
        </w:rPr>
        <w:t>següents</w:t>
      </w:r>
      <w:r w:rsidR="006A33C0">
        <w:rPr>
          <w:rFonts w:ascii="Arial" w:hAnsi="Arial" w:cs="Arial"/>
          <w:i/>
          <w:iCs/>
          <w:sz w:val="23"/>
          <w:szCs w:val="23"/>
          <w:lang w:val="ca-ES"/>
        </w:rPr>
        <w:t xml:space="preserve">: </w:t>
      </w:r>
      <w:r>
        <w:rPr>
          <w:rFonts w:ascii="Arial" w:hAnsi="Arial" w:cs="Arial"/>
          <w:i/>
          <w:iCs/>
          <w:sz w:val="23"/>
          <w:szCs w:val="23"/>
          <w:lang w:val="ca-ES"/>
        </w:rPr>
        <w:t xml:space="preserve">...... </w:t>
      </w:r>
      <w:r>
        <w:rPr>
          <w:rStyle w:val="Refdenotaalpie"/>
          <w:rFonts w:ascii="Arial" w:hAnsi="Arial" w:cs="Arial"/>
          <w:i/>
          <w:iCs/>
          <w:sz w:val="23"/>
          <w:szCs w:val="23"/>
          <w:lang w:val="ca-ES"/>
        </w:rPr>
        <w:footnoteReference w:id="1"/>
      </w:r>
    </w:p>
    <w:p w14:paraId="72C54237" w14:textId="77777777" w:rsidR="007536A5" w:rsidRDefault="007536A5" w:rsidP="00F03901">
      <w:pPr>
        <w:spacing w:line="276" w:lineRule="auto"/>
        <w:ind w:left="709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p w14:paraId="41A28B52" w14:textId="41C3E26F" w:rsidR="00F03901" w:rsidRDefault="00F03901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p w14:paraId="12D2A2FB" w14:textId="63A87789" w:rsid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6A33C0">
        <w:rPr>
          <w:rFonts w:ascii="Arial" w:hAnsi="Arial" w:cs="Arial"/>
          <w:b/>
          <w:bCs/>
          <w:sz w:val="23"/>
          <w:szCs w:val="23"/>
          <w:lang w:val="ca-ES"/>
        </w:rPr>
        <w:lastRenderedPageBreak/>
        <w:t>III.</w:t>
      </w:r>
      <w:r>
        <w:rPr>
          <w:rFonts w:ascii="Arial" w:hAnsi="Arial" w:cs="Arial"/>
          <w:sz w:val="23"/>
          <w:szCs w:val="23"/>
          <w:lang w:val="ca-ES"/>
        </w:rPr>
        <w:t xml:space="preserve"> Que els compareixents van contreure matrimoni a</w:t>
      </w:r>
      <w:r w:rsidR="007536A5">
        <w:rPr>
          <w:rFonts w:ascii="Arial" w:hAnsi="Arial" w:cs="Arial"/>
          <w:sz w:val="23"/>
          <w:szCs w:val="23"/>
          <w:lang w:val="ca-ES"/>
        </w:rPr>
        <w:t xml:space="preserve"> </w:t>
      </w:r>
      <w:r w:rsidR="006A33C0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7536A5">
        <w:rPr>
          <w:rFonts w:ascii="Arial" w:hAnsi="Arial" w:cs="Arial"/>
          <w:sz w:val="23"/>
          <w:szCs w:val="23"/>
          <w:lang w:val="ca-ES"/>
        </w:rPr>
        <w:t>(</w:t>
      </w:r>
      <w:r w:rsidR="007536A5" w:rsidRPr="0014477E">
        <w:rPr>
          <w:rFonts w:ascii="Arial" w:hAnsi="Arial" w:cs="Arial"/>
          <w:i/>
          <w:iCs/>
          <w:sz w:val="23"/>
          <w:szCs w:val="23"/>
          <w:lang w:val="ca-ES"/>
        </w:rPr>
        <w:t>lloc</w:t>
      </w:r>
      <w:r w:rsidR="007536A5">
        <w:rPr>
          <w:rFonts w:ascii="Arial" w:hAnsi="Arial" w:cs="Arial"/>
          <w:sz w:val="23"/>
          <w:szCs w:val="23"/>
          <w:lang w:val="ca-ES"/>
        </w:rPr>
        <w:t>),</w:t>
      </w:r>
      <w:r>
        <w:rPr>
          <w:rFonts w:ascii="Arial" w:hAnsi="Arial" w:cs="Arial"/>
          <w:sz w:val="23"/>
          <w:szCs w:val="23"/>
          <w:lang w:val="ca-ES"/>
        </w:rPr>
        <w:t xml:space="preserve"> en data </w:t>
      </w:r>
      <w:r w:rsidR="006A33C0">
        <w:rPr>
          <w:rFonts w:ascii="Arial" w:hAnsi="Arial" w:cs="Arial"/>
          <w:sz w:val="23"/>
          <w:szCs w:val="23"/>
          <w:lang w:val="ca-ES"/>
        </w:rPr>
        <w:t>..................</w:t>
      </w:r>
      <w:r>
        <w:rPr>
          <w:rFonts w:ascii="Arial" w:hAnsi="Arial" w:cs="Arial"/>
          <w:sz w:val="23"/>
          <w:szCs w:val="23"/>
          <w:lang w:val="ca-ES"/>
        </w:rPr>
        <w:t>, i que no han tingut descendència.</w:t>
      </w:r>
    </w:p>
    <w:p w14:paraId="152FD9AF" w14:textId="77777777" w:rsidR="007536A5" w:rsidRDefault="007536A5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061B7C24" w14:textId="1064392B" w:rsidR="00F03901" w:rsidRPr="00F03901" w:rsidRDefault="00F0390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 w:rsidRPr="006A33C0">
        <w:rPr>
          <w:rFonts w:ascii="Arial" w:hAnsi="Arial" w:cs="Arial"/>
          <w:b/>
          <w:bCs/>
          <w:sz w:val="23"/>
          <w:szCs w:val="23"/>
          <w:lang w:val="ca-ES"/>
        </w:rPr>
        <w:t>IV.</w:t>
      </w:r>
      <w:r>
        <w:rPr>
          <w:rFonts w:ascii="Arial" w:hAnsi="Arial" w:cs="Arial"/>
          <w:sz w:val="23"/>
          <w:szCs w:val="23"/>
          <w:lang w:val="ca-ES"/>
        </w:rPr>
        <w:t xml:space="preserve"> Exposat </w:t>
      </w:r>
      <w:r w:rsidR="0014477E">
        <w:rPr>
          <w:rFonts w:ascii="Arial" w:hAnsi="Arial" w:cs="Arial"/>
          <w:sz w:val="23"/>
          <w:szCs w:val="23"/>
          <w:lang w:val="ca-ES"/>
        </w:rPr>
        <w:t>el que</w:t>
      </w:r>
      <w:r>
        <w:rPr>
          <w:rFonts w:ascii="Arial" w:hAnsi="Arial" w:cs="Arial"/>
          <w:sz w:val="23"/>
          <w:szCs w:val="23"/>
          <w:lang w:val="ca-ES"/>
        </w:rPr>
        <w:t xml:space="preserve"> antecedeix</w:t>
      </w:r>
      <w:r w:rsidR="008B0131">
        <w:rPr>
          <w:rFonts w:ascii="Arial" w:hAnsi="Arial" w:cs="Arial"/>
          <w:sz w:val="23"/>
          <w:szCs w:val="23"/>
          <w:lang w:val="ca-ES"/>
        </w:rPr>
        <w:t>, i d’acord amb el que disposa l’article 66.7 de la Compilació del dret civil de les Illes Balears, el Sr.</w:t>
      </w:r>
      <w:r w:rsidR="006A33C0">
        <w:rPr>
          <w:rFonts w:ascii="Arial" w:hAnsi="Arial" w:cs="Arial"/>
          <w:sz w:val="23"/>
          <w:szCs w:val="23"/>
          <w:lang w:val="ca-ES"/>
        </w:rPr>
        <w:t xml:space="preserve"> .................. </w:t>
      </w:r>
      <w:r w:rsidR="008B0131">
        <w:rPr>
          <w:rFonts w:ascii="Arial" w:hAnsi="Arial" w:cs="Arial"/>
          <w:sz w:val="23"/>
          <w:szCs w:val="23"/>
          <w:lang w:val="ca-ES"/>
        </w:rPr>
        <w:t xml:space="preserve"> </w:t>
      </w:r>
      <w:r w:rsidR="006A33C0">
        <w:rPr>
          <w:rFonts w:ascii="Arial" w:hAnsi="Arial" w:cs="Arial"/>
          <w:sz w:val="23"/>
          <w:szCs w:val="23"/>
          <w:lang w:val="ca-ES"/>
        </w:rPr>
        <w:t>i</w:t>
      </w:r>
      <w:r w:rsidR="008B0131">
        <w:rPr>
          <w:rFonts w:ascii="Arial" w:hAnsi="Arial" w:cs="Arial"/>
          <w:sz w:val="23"/>
          <w:szCs w:val="23"/>
          <w:lang w:val="ca-ES"/>
        </w:rPr>
        <w:t xml:space="preserve"> la Sra. </w:t>
      </w:r>
      <w:r w:rsidR="006A33C0">
        <w:rPr>
          <w:rFonts w:ascii="Arial" w:hAnsi="Arial" w:cs="Arial"/>
          <w:sz w:val="23"/>
          <w:szCs w:val="23"/>
          <w:lang w:val="ca-ES"/>
        </w:rPr>
        <w:t>..................</w:t>
      </w:r>
    </w:p>
    <w:p w14:paraId="69D12D86" w14:textId="4AD731DA" w:rsidR="00F03901" w:rsidRDefault="00F03901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p w14:paraId="3CA05508" w14:textId="77777777" w:rsidR="007536A5" w:rsidRPr="00F03901" w:rsidRDefault="007536A5">
      <w:pPr>
        <w:spacing w:line="276" w:lineRule="auto"/>
        <w:jc w:val="both"/>
        <w:rPr>
          <w:rFonts w:ascii="Arial" w:hAnsi="Arial" w:cs="Arial"/>
          <w:i/>
          <w:iCs/>
          <w:sz w:val="23"/>
          <w:szCs w:val="23"/>
          <w:lang w:val="ca-ES"/>
        </w:rPr>
      </w:pPr>
    </w:p>
    <w:p w14:paraId="76DA8478" w14:textId="6308D572" w:rsidR="00586428" w:rsidRPr="00F03901" w:rsidRDefault="00000000" w:rsidP="00F03901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sz w:val="23"/>
          <w:szCs w:val="23"/>
          <w:lang w:val="ca-ES"/>
        </w:rPr>
        <w:t>ATORGUEN</w:t>
      </w:r>
    </w:p>
    <w:p w14:paraId="3818F5A4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0946CC5" w14:textId="31B4C6E2" w:rsidR="00586428" w:rsidRDefault="00000000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Primer</w:t>
      </w:r>
      <w:r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 xml:space="preserve">Ineficàcia 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 xml:space="preserve">del </w:t>
      </w:r>
      <w:r w:rsidR="006A33C0">
        <w:rPr>
          <w:rFonts w:ascii="Arial" w:hAnsi="Arial" w:cs="Arial"/>
          <w:b/>
          <w:bCs/>
          <w:sz w:val="23"/>
          <w:szCs w:val="23"/>
          <w:lang w:val="ca-ES"/>
        </w:rPr>
        <w:t xml:space="preserve">pacte segon 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>dels esp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>ò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>lits atorgats en data ....</w:t>
      </w:r>
      <w:r w:rsidR="006A33C0">
        <w:rPr>
          <w:rFonts w:ascii="Arial" w:hAnsi="Arial" w:cs="Arial"/>
          <w:b/>
          <w:bCs/>
          <w:sz w:val="23"/>
          <w:szCs w:val="23"/>
          <w:lang w:val="ca-ES"/>
        </w:rPr>
        <w:t>...</w:t>
      </w:r>
      <w:r w:rsidR="00F03901">
        <w:rPr>
          <w:rFonts w:ascii="Arial" w:hAnsi="Arial" w:cs="Arial"/>
          <w:b/>
          <w:bCs/>
          <w:sz w:val="23"/>
          <w:szCs w:val="23"/>
          <w:lang w:val="ca-ES"/>
        </w:rPr>
        <w:t>..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 xml:space="preserve"> per mutu dissens</w:t>
      </w:r>
    </w:p>
    <w:p w14:paraId="491D9363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5ECF1EB9" w14:textId="0B074A29" w:rsidR="008B0131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</w:t>
      </w:r>
      <w:r w:rsidR="00F03901">
        <w:rPr>
          <w:rFonts w:ascii="Arial" w:hAnsi="Arial" w:cs="Arial"/>
          <w:sz w:val="23"/>
          <w:szCs w:val="23"/>
          <w:lang w:val="ca-ES"/>
        </w:rPr>
        <w:t>compareixents</w:t>
      </w:r>
      <w:r w:rsidR="007536A5">
        <w:rPr>
          <w:rFonts w:ascii="Arial" w:hAnsi="Arial" w:cs="Arial"/>
          <w:sz w:val="23"/>
          <w:szCs w:val="23"/>
          <w:lang w:val="ca-ES"/>
        </w:rPr>
        <w:t xml:space="preserve"> convenen de mutu</w:t>
      </w:r>
      <w:r w:rsidR="00F03901">
        <w:rPr>
          <w:rFonts w:ascii="Arial" w:hAnsi="Arial" w:cs="Arial"/>
          <w:sz w:val="23"/>
          <w:szCs w:val="23"/>
          <w:lang w:val="ca-ES"/>
        </w:rPr>
        <w:t xml:space="preserve"> </w:t>
      </w:r>
      <w:r w:rsidR="008B0131">
        <w:rPr>
          <w:rFonts w:ascii="Arial" w:hAnsi="Arial" w:cs="Arial"/>
          <w:sz w:val="23"/>
          <w:szCs w:val="23"/>
          <w:lang w:val="ca-ES"/>
        </w:rPr>
        <w:t xml:space="preserve">acord deixar sense efecte el </w:t>
      </w:r>
      <w:r w:rsidR="006A33C0">
        <w:rPr>
          <w:rFonts w:ascii="Arial" w:hAnsi="Arial" w:cs="Arial"/>
          <w:sz w:val="23"/>
          <w:szCs w:val="23"/>
          <w:lang w:val="ca-ES"/>
        </w:rPr>
        <w:t xml:space="preserve">pacte segon </w:t>
      </w:r>
      <w:r w:rsidR="008B0131">
        <w:rPr>
          <w:rFonts w:ascii="Arial" w:hAnsi="Arial" w:cs="Arial"/>
          <w:sz w:val="23"/>
          <w:szCs w:val="23"/>
          <w:lang w:val="ca-ES"/>
        </w:rPr>
        <w:t>dels espòlits que varen atorgar en data ..</w:t>
      </w:r>
      <w:r w:rsidR="006A33C0">
        <w:rPr>
          <w:rFonts w:ascii="Arial" w:hAnsi="Arial" w:cs="Arial"/>
          <w:sz w:val="23"/>
          <w:szCs w:val="23"/>
          <w:lang w:val="ca-ES"/>
        </w:rPr>
        <w:t>....</w:t>
      </w:r>
      <w:r w:rsidR="008B0131">
        <w:rPr>
          <w:rFonts w:ascii="Arial" w:hAnsi="Arial" w:cs="Arial"/>
          <w:sz w:val="23"/>
          <w:szCs w:val="23"/>
          <w:lang w:val="ca-ES"/>
        </w:rPr>
        <w:t xml:space="preserve">..., </w:t>
      </w:r>
      <w:r w:rsidR="0014477E">
        <w:rPr>
          <w:rFonts w:ascii="Arial" w:hAnsi="Arial" w:cs="Arial"/>
          <w:sz w:val="23"/>
          <w:szCs w:val="23"/>
          <w:lang w:val="ca-ES"/>
        </w:rPr>
        <w:t>en què</w:t>
      </w:r>
      <w:r w:rsidR="008B0131">
        <w:rPr>
          <w:rFonts w:ascii="Arial" w:hAnsi="Arial" w:cs="Arial"/>
          <w:sz w:val="23"/>
          <w:szCs w:val="23"/>
          <w:lang w:val="ca-ES"/>
        </w:rPr>
        <w:t xml:space="preserve"> es convenia un heretament a favor dels fills naixedors del</w:t>
      </w:r>
      <w:r w:rsidR="00866CB4">
        <w:rPr>
          <w:rFonts w:ascii="Arial" w:hAnsi="Arial" w:cs="Arial"/>
          <w:sz w:val="23"/>
          <w:szCs w:val="23"/>
          <w:lang w:val="ca-ES"/>
        </w:rPr>
        <w:t xml:space="preserve"> que aleshores era el</w:t>
      </w:r>
      <w:r w:rsidR="008B0131">
        <w:rPr>
          <w:rFonts w:ascii="Arial" w:hAnsi="Arial" w:cs="Arial"/>
          <w:sz w:val="23"/>
          <w:szCs w:val="23"/>
          <w:lang w:val="ca-ES"/>
        </w:rPr>
        <w:t xml:space="preserve"> seu projectat matrimoni.</w:t>
      </w:r>
    </w:p>
    <w:p w14:paraId="3DEEEA2A" w14:textId="77777777" w:rsidR="008B0131" w:rsidRDefault="008B0131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7CF9173A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79E164F" w14:textId="77777777" w:rsidR="008B0131" w:rsidRDefault="00000000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Segon</w:t>
      </w:r>
      <w:r>
        <w:rPr>
          <w:rFonts w:ascii="Arial" w:hAnsi="Arial" w:cs="Arial"/>
          <w:b/>
          <w:bCs/>
          <w:sz w:val="23"/>
          <w:szCs w:val="23"/>
          <w:lang w:val="ca-ES"/>
        </w:rPr>
        <w:t xml:space="preserve">. </w:t>
      </w:r>
      <w:r w:rsidR="008B0131">
        <w:rPr>
          <w:rFonts w:ascii="Arial" w:hAnsi="Arial" w:cs="Arial"/>
          <w:b/>
          <w:bCs/>
          <w:sz w:val="23"/>
          <w:szCs w:val="23"/>
          <w:lang w:val="ca-ES"/>
        </w:rPr>
        <w:t>Pacte successori entre esposos</w:t>
      </w:r>
    </w:p>
    <w:p w14:paraId="56CD0232" w14:textId="77777777" w:rsidR="00586428" w:rsidRDefault="00586428">
      <w:pPr>
        <w:spacing w:line="276" w:lineRule="auto"/>
        <w:ind w:firstLine="142"/>
        <w:jc w:val="both"/>
        <w:rPr>
          <w:rFonts w:ascii="Arial" w:hAnsi="Arial" w:cs="Arial"/>
          <w:sz w:val="23"/>
          <w:szCs w:val="23"/>
          <w:lang w:val="ca-ES"/>
        </w:rPr>
      </w:pPr>
    </w:p>
    <w:p w14:paraId="1416C308" w14:textId="1CF53CF3" w:rsidR="004076A4" w:rsidRDefault="00000000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Els cònjuges </w:t>
      </w:r>
      <w:r w:rsidR="006A33C0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 w:rsidR="008B0131">
        <w:rPr>
          <w:rFonts w:ascii="Arial" w:hAnsi="Arial" w:cs="Arial"/>
          <w:sz w:val="23"/>
          <w:szCs w:val="23"/>
          <w:lang w:val="ca-ES"/>
        </w:rPr>
        <w:t xml:space="preserve">substitueixen el </w:t>
      </w:r>
      <w:r w:rsidR="006A33C0">
        <w:rPr>
          <w:rFonts w:ascii="Arial" w:hAnsi="Arial" w:cs="Arial"/>
          <w:sz w:val="23"/>
          <w:szCs w:val="23"/>
          <w:lang w:val="ca-ES"/>
        </w:rPr>
        <w:t>pacte seg</w:t>
      </w:r>
      <w:r w:rsidR="008B0131">
        <w:rPr>
          <w:rFonts w:ascii="Arial" w:hAnsi="Arial" w:cs="Arial"/>
          <w:sz w:val="23"/>
          <w:szCs w:val="23"/>
          <w:lang w:val="ca-ES"/>
        </w:rPr>
        <w:t xml:space="preserve">on </w:t>
      </w:r>
      <w:r w:rsidR="00866CB4">
        <w:rPr>
          <w:rFonts w:ascii="Arial" w:hAnsi="Arial" w:cs="Arial"/>
          <w:sz w:val="23"/>
          <w:szCs w:val="23"/>
          <w:lang w:val="ca-ES"/>
        </w:rPr>
        <w:t xml:space="preserve">que acaben de deixar sense efecte </w:t>
      </w:r>
      <w:r w:rsidR="007536A5">
        <w:rPr>
          <w:rFonts w:ascii="Arial" w:hAnsi="Arial" w:cs="Arial"/>
          <w:sz w:val="23"/>
          <w:szCs w:val="23"/>
          <w:lang w:val="ca-ES"/>
        </w:rPr>
        <w:t>en els esp</w:t>
      </w:r>
      <w:r w:rsidR="006A33C0">
        <w:rPr>
          <w:rFonts w:ascii="Arial" w:hAnsi="Arial" w:cs="Arial"/>
          <w:sz w:val="23"/>
          <w:szCs w:val="23"/>
          <w:lang w:val="ca-ES"/>
        </w:rPr>
        <w:t>ò</w:t>
      </w:r>
      <w:r w:rsidR="007536A5">
        <w:rPr>
          <w:rFonts w:ascii="Arial" w:hAnsi="Arial" w:cs="Arial"/>
          <w:sz w:val="23"/>
          <w:szCs w:val="23"/>
          <w:lang w:val="ca-ES"/>
        </w:rPr>
        <w:t xml:space="preserve">lits de data ........, </w:t>
      </w:r>
      <w:r w:rsidR="008B0131">
        <w:rPr>
          <w:rFonts w:ascii="Arial" w:hAnsi="Arial" w:cs="Arial"/>
          <w:sz w:val="23"/>
          <w:szCs w:val="23"/>
          <w:lang w:val="ca-ES"/>
        </w:rPr>
        <w:t xml:space="preserve">per </w:t>
      </w:r>
      <w:r w:rsidR="004076A4">
        <w:rPr>
          <w:rFonts w:ascii="Arial" w:hAnsi="Arial" w:cs="Arial"/>
          <w:sz w:val="23"/>
          <w:szCs w:val="23"/>
          <w:lang w:val="ca-ES"/>
        </w:rPr>
        <w:t xml:space="preserve">un nou </w:t>
      </w:r>
      <w:r w:rsidR="006A33C0">
        <w:rPr>
          <w:rFonts w:ascii="Arial" w:hAnsi="Arial" w:cs="Arial"/>
          <w:sz w:val="23"/>
          <w:szCs w:val="23"/>
          <w:lang w:val="ca-ES"/>
        </w:rPr>
        <w:t>pacte segon</w:t>
      </w:r>
      <w:r w:rsidR="00866CB4">
        <w:rPr>
          <w:rFonts w:ascii="Arial" w:hAnsi="Arial" w:cs="Arial"/>
          <w:sz w:val="23"/>
          <w:szCs w:val="23"/>
          <w:lang w:val="ca-ES"/>
        </w:rPr>
        <w:t xml:space="preserve"> mitjançant </w:t>
      </w:r>
      <w:r w:rsidR="004076A4">
        <w:rPr>
          <w:rFonts w:ascii="Arial" w:hAnsi="Arial" w:cs="Arial"/>
          <w:sz w:val="23"/>
          <w:szCs w:val="23"/>
          <w:lang w:val="ca-ES"/>
        </w:rPr>
        <w:t>el qual s’institueixen mútuament hereus l’un a l’altre, en els termes següents:</w:t>
      </w:r>
    </w:p>
    <w:p w14:paraId="707AF41C" w14:textId="37F3D134" w:rsidR="004076A4" w:rsidRDefault="004076A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1FAD9B9F" w14:textId="0A255AFF" w:rsidR="004076A4" w:rsidRDefault="004076A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 xml:space="preserve">“El Sr. </w:t>
      </w:r>
      <w:r w:rsidR="006A33C0">
        <w:rPr>
          <w:rFonts w:ascii="Arial" w:hAnsi="Arial" w:cs="Arial"/>
          <w:sz w:val="23"/>
          <w:szCs w:val="23"/>
          <w:lang w:val="ca-ES"/>
        </w:rPr>
        <w:t xml:space="preserve">.................. </w:t>
      </w:r>
      <w:r>
        <w:rPr>
          <w:rFonts w:ascii="Arial" w:hAnsi="Arial" w:cs="Arial"/>
          <w:sz w:val="23"/>
          <w:szCs w:val="23"/>
          <w:lang w:val="ca-ES"/>
        </w:rPr>
        <w:t>i la Sra</w:t>
      </w:r>
      <w:r w:rsidR="006A33C0">
        <w:rPr>
          <w:rFonts w:ascii="Arial" w:hAnsi="Arial" w:cs="Arial"/>
          <w:sz w:val="23"/>
          <w:szCs w:val="23"/>
          <w:lang w:val="ca-ES"/>
        </w:rPr>
        <w:t xml:space="preserve">. .................. </w:t>
      </w:r>
      <w:r>
        <w:rPr>
          <w:rFonts w:ascii="Arial" w:hAnsi="Arial" w:cs="Arial"/>
          <w:sz w:val="23"/>
          <w:szCs w:val="23"/>
          <w:lang w:val="ca-ES"/>
        </w:rPr>
        <w:t>s’institueixen mútuament hereus universals, de manera que el cònjuge viudo esdevingui propietari de tots els béns, drets i accions que tingui l’altre el dia de la seva mort”.</w:t>
      </w:r>
    </w:p>
    <w:p w14:paraId="77A0AEA2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A587842" w14:textId="4069FA36" w:rsidR="00586428" w:rsidRDefault="009C1F57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  <w:lang w:val="ca-ES"/>
        </w:rPr>
      </w:pPr>
      <w:r w:rsidRPr="009C1F57">
        <w:rPr>
          <w:rFonts w:ascii="Arial" w:hAnsi="Arial" w:cs="Arial"/>
          <w:b/>
          <w:bCs/>
          <w:i/>
          <w:iCs/>
          <w:sz w:val="23"/>
          <w:szCs w:val="23"/>
          <w:lang w:val="ca-ES"/>
        </w:rPr>
        <w:t>Tercer.</w:t>
      </w:r>
      <w:r>
        <w:rPr>
          <w:rFonts w:ascii="Arial" w:hAnsi="Arial" w:cs="Arial"/>
          <w:b/>
          <w:bCs/>
          <w:sz w:val="23"/>
          <w:szCs w:val="23"/>
          <w:lang w:val="ca-ES"/>
        </w:rPr>
        <w:t xml:space="preserve"> </w:t>
      </w:r>
      <w:r w:rsidR="00866CB4">
        <w:rPr>
          <w:rFonts w:ascii="Arial" w:hAnsi="Arial" w:cs="Arial"/>
          <w:b/>
          <w:bCs/>
          <w:sz w:val="23"/>
          <w:szCs w:val="23"/>
          <w:lang w:val="ca-ES"/>
        </w:rPr>
        <w:t>Efectes de la modificació d’espòlits</w:t>
      </w:r>
    </w:p>
    <w:p w14:paraId="5F0A5C1C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33BE6FF5" w14:textId="22231835" w:rsidR="00866CB4" w:rsidRDefault="00866CB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L</w:t>
      </w:r>
      <w:r w:rsidR="004076A4">
        <w:rPr>
          <w:rFonts w:ascii="Arial" w:hAnsi="Arial" w:cs="Arial"/>
          <w:sz w:val="23"/>
          <w:szCs w:val="23"/>
          <w:lang w:val="ca-ES"/>
        </w:rPr>
        <w:t>a modificació dels esp</w:t>
      </w:r>
      <w:r>
        <w:rPr>
          <w:rFonts w:ascii="Arial" w:hAnsi="Arial" w:cs="Arial"/>
          <w:sz w:val="23"/>
          <w:szCs w:val="23"/>
          <w:lang w:val="ca-ES"/>
        </w:rPr>
        <w:t>ò</w:t>
      </w:r>
      <w:r w:rsidR="004076A4">
        <w:rPr>
          <w:rFonts w:ascii="Arial" w:hAnsi="Arial" w:cs="Arial"/>
          <w:sz w:val="23"/>
          <w:szCs w:val="23"/>
          <w:lang w:val="ca-ES"/>
        </w:rPr>
        <w:t xml:space="preserve">lits atorgada en aquesta escriptura </w:t>
      </w:r>
      <w:r>
        <w:rPr>
          <w:rFonts w:ascii="Arial" w:hAnsi="Arial" w:cs="Arial"/>
          <w:sz w:val="23"/>
          <w:szCs w:val="23"/>
          <w:lang w:val="ca-ES"/>
        </w:rPr>
        <w:t>no perjudica els drets adquirits de bona fe per terceres persones.</w:t>
      </w:r>
    </w:p>
    <w:p w14:paraId="6006D2A6" w14:textId="77777777" w:rsidR="00866CB4" w:rsidRDefault="00866CB4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156F9C9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60B981B6" w14:textId="77777777" w:rsidR="00586428" w:rsidRDefault="00586428">
      <w:pPr>
        <w:spacing w:line="276" w:lineRule="auto"/>
        <w:jc w:val="both"/>
        <w:rPr>
          <w:rFonts w:ascii="Arial" w:hAnsi="Arial" w:cs="Arial"/>
          <w:sz w:val="23"/>
          <w:szCs w:val="23"/>
          <w:lang w:val="ca-ES"/>
        </w:rPr>
      </w:pPr>
    </w:p>
    <w:p w14:paraId="47B22052" w14:textId="5DA64EAB" w:rsidR="00586428" w:rsidRDefault="006A33C0">
      <w:pPr>
        <w:jc w:val="both"/>
        <w:rPr>
          <w:rFonts w:ascii="Arial" w:hAnsi="Arial" w:cs="Arial"/>
          <w:sz w:val="23"/>
          <w:szCs w:val="23"/>
          <w:lang w:val="ca-ES"/>
        </w:rPr>
      </w:pPr>
      <w:r>
        <w:rPr>
          <w:rFonts w:ascii="Arial" w:hAnsi="Arial" w:cs="Arial"/>
          <w:sz w:val="23"/>
          <w:szCs w:val="23"/>
          <w:lang w:val="ca-ES"/>
        </w:rPr>
        <w:t>(</w:t>
      </w:r>
      <w:r w:rsidRPr="0014477E">
        <w:rPr>
          <w:rFonts w:ascii="Arial" w:hAnsi="Arial" w:cs="Arial"/>
          <w:i/>
          <w:iCs/>
          <w:sz w:val="23"/>
          <w:szCs w:val="23"/>
          <w:lang w:val="ca-ES"/>
        </w:rPr>
        <w:t>signatura del notari/ària</w:t>
      </w:r>
      <w:r>
        <w:rPr>
          <w:rFonts w:ascii="Arial" w:hAnsi="Arial" w:cs="Arial"/>
          <w:sz w:val="23"/>
          <w:szCs w:val="23"/>
          <w:lang w:val="ca-ES"/>
        </w:rPr>
        <w:t>)</w:t>
      </w:r>
    </w:p>
    <w:p w14:paraId="178ED7A3" w14:textId="77777777" w:rsidR="00586428" w:rsidRDefault="00586428">
      <w:pPr>
        <w:jc w:val="both"/>
        <w:rPr>
          <w:rFonts w:ascii="Arial" w:hAnsi="Arial" w:cs="Arial"/>
          <w:sz w:val="23"/>
          <w:szCs w:val="23"/>
          <w:lang w:val="ca-ES"/>
        </w:rPr>
      </w:pPr>
    </w:p>
    <w:p w14:paraId="5DF346A1" w14:textId="37646952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22292DE1" w14:textId="20D1E855" w:rsidR="0014477E" w:rsidRDefault="0014477E">
      <w:pPr>
        <w:rPr>
          <w:rFonts w:ascii="Arial" w:hAnsi="Arial" w:cs="Arial"/>
          <w:sz w:val="23"/>
          <w:szCs w:val="23"/>
          <w:lang w:val="ca-ES"/>
        </w:rPr>
      </w:pPr>
    </w:p>
    <w:p w14:paraId="2FCAC552" w14:textId="77777777" w:rsidR="0014477E" w:rsidRDefault="0014477E">
      <w:pPr>
        <w:rPr>
          <w:rFonts w:ascii="Arial" w:hAnsi="Arial" w:cs="Arial"/>
          <w:sz w:val="23"/>
          <w:szCs w:val="23"/>
          <w:lang w:val="ca-ES"/>
        </w:rPr>
      </w:pPr>
    </w:p>
    <w:p w14:paraId="58E97417" w14:textId="77777777" w:rsidR="00586428" w:rsidRDefault="00000000">
      <w:pPr>
        <w:tabs>
          <w:tab w:val="left" w:pos="5103"/>
        </w:tabs>
        <w:spacing w:line="360" w:lineRule="auto"/>
        <w:jc w:val="both"/>
        <w:rPr>
          <w:rFonts w:ascii="Arial" w:hAnsi="Arial" w:cs="Arial"/>
          <w:i/>
          <w:iCs/>
          <w:sz w:val="18"/>
          <w:szCs w:val="18"/>
          <w:lang w:val="ca-ES" w:eastAsia="en-US"/>
        </w:rPr>
      </w:pPr>
      <w:r>
        <w:rPr>
          <w:rFonts w:ascii="Arial" w:hAnsi="Arial" w:cs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L’autora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Start w:id="2" w:name="DATEMAIL"/>
      <w:bookmarkEnd w:id="1"/>
      <w:bookmarkEnd w:id="2"/>
    </w:p>
    <w:p w14:paraId="0F177BE3" w14:textId="57B615FC" w:rsidR="00586428" w:rsidRDefault="00586428">
      <w:pPr>
        <w:rPr>
          <w:rFonts w:ascii="Arial" w:hAnsi="Arial" w:cs="Arial"/>
          <w:sz w:val="23"/>
          <w:szCs w:val="23"/>
          <w:lang w:val="ca-ES"/>
        </w:rPr>
      </w:pPr>
    </w:p>
    <w:p w14:paraId="7F765011" w14:textId="78EA8F1D" w:rsidR="00987B6F" w:rsidRDefault="00987B6F">
      <w:pPr>
        <w:rPr>
          <w:rFonts w:ascii="Arial" w:hAnsi="Arial" w:cs="Arial"/>
          <w:sz w:val="23"/>
          <w:szCs w:val="23"/>
          <w:lang w:val="ca-ES"/>
        </w:rPr>
      </w:pPr>
    </w:p>
    <w:sectPr w:rsidR="00987B6F">
      <w:pgSz w:w="11906" w:h="16838"/>
      <w:pgMar w:top="1417" w:right="1134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3D0D" w14:textId="77777777" w:rsidR="00AC46C0" w:rsidRDefault="00AC46C0" w:rsidP="00987B6F">
      <w:r>
        <w:separator/>
      </w:r>
    </w:p>
  </w:endnote>
  <w:endnote w:type="continuationSeparator" w:id="0">
    <w:p w14:paraId="575CCB74" w14:textId="77777777" w:rsidR="00AC46C0" w:rsidRDefault="00AC46C0" w:rsidP="009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0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8903" w14:textId="77777777" w:rsidR="00AC46C0" w:rsidRDefault="00AC46C0" w:rsidP="00987B6F">
      <w:r>
        <w:separator/>
      </w:r>
    </w:p>
  </w:footnote>
  <w:footnote w:type="continuationSeparator" w:id="0">
    <w:p w14:paraId="6082939C" w14:textId="77777777" w:rsidR="00AC46C0" w:rsidRDefault="00AC46C0" w:rsidP="00987B6F">
      <w:r>
        <w:continuationSeparator/>
      </w:r>
    </w:p>
  </w:footnote>
  <w:footnote w:id="1">
    <w:p w14:paraId="0B71F3E4" w14:textId="1013F08E" w:rsidR="00F03901" w:rsidRPr="00F03901" w:rsidRDefault="00F03901" w:rsidP="00F03901">
      <w:pPr>
        <w:pStyle w:val="Textonotapie"/>
        <w:jc w:val="both"/>
      </w:pPr>
      <w:r w:rsidRPr="00F03901">
        <w:rPr>
          <w:rStyle w:val="Refdenotaalpie"/>
          <w:rFonts w:ascii="Arial" w:hAnsi="Arial" w:cs="Arial"/>
          <w:lang w:val="ca-ES"/>
        </w:rPr>
        <w:footnoteRef/>
      </w:r>
      <w:r w:rsidRPr="00F03901">
        <w:rPr>
          <w:rFonts w:ascii="Arial" w:hAnsi="Arial" w:cs="Arial"/>
          <w:lang w:val="ca-ES"/>
        </w:rPr>
        <w:t xml:space="preserve"> Tradicionalment, els criteris per a design</w:t>
      </w:r>
      <w:r>
        <w:rPr>
          <w:rFonts w:ascii="Arial" w:hAnsi="Arial" w:cs="Arial"/>
          <w:lang w:val="ca-ES"/>
        </w:rPr>
        <w:t>a</w:t>
      </w:r>
      <w:r w:rsidRPr="00F03901">
        <w:rPr>
          <w:rFonts w:ascii="Arial" w:hAnsi="Arial" w:cs="Arial"/>
          <w:lang w:val="ca-ES"/>
        </w:rPr>
        <w:t>r hereu en espòlits eren els de primogenitura i masculinitat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8"/>
    <w:rsid w:val="0014477E"/>
    <w:rsid w:val="00387253"/>
    <w:rsid w:val="003875C4"/>
    <w:rsid w:val="004076A4"/>
    <w:rsid w:val="0052587D"/>
    <w:rsid w:val="00586428"/>
    <w:rsid w:val="005B334F"/>
    <w:rsid w:val="006004B5"/>
    <w:rsid w:val="00612DAA"/>
    <w:rsid w:val="006A33C0"/>
    <w:rsid w:val="0072117E"/>
    <w:rsid w:val="007536A5"/>
    <w:rsid w:val="00781BEC"/>
    <w:rsid w:val="00801390"/>
    <w:rsid w:val="00866CB4"/>
    <w:rsid w:val="008B0131"/>
    <w:rsid w:val="00987B6F"/>
    <w:rsid w:val="009C1F57"/>
    <w:rsid w:val="00A935A6"/>
    <w:rsid w:val="00AC46C0"/>
    <w:rsid w:val="00B54CFD"/>
    <w:rsid w:val="00BF71F1"/>
    <w:rsid w:val="00CE35EC"/>
    <w:rsid w:val="00CF1CCD"/>
    <w:rsid w:val="00F0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7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CharLFO1LVL1">
    <w:name w:val="WW_CharLFO1LVL1"/>
    <w:qFormat/>
    <w:rPr>
      <w:lang w:val="es-ES_tradnl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lang w:val="es-ES_tradn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pacing w:before="120" w:after="120"/>
    </w:pPr>
    <w:rPr>
      <w:i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qFormat/>
    <w:pPr>
      <w:ind w:left="720"/>
    </w:pPr>
    <w:rPr>
      <w:rFonts w:eastAsia="Mangal"/>
      <w:sz w:val="24"/>
      <w:szCs w:val="21"/>
    </w:rPr>
  </w:style>
  <w:style w:type="paragraph" w:customStyle="1" w:styleId="LO-Normal">
    <w:name w:val="LO-Normal"/>
    <w:qFormat/>
    <w:pPr>
      <w:suppressAutoHyphens/>
    </w:pPr>
    <w:rPr>
      <w:rFonts w:ascii="Liberation Serif" w:eastAsia="0" w:hAnsi="Liberation Serif" w:cs="Liberation Serif"/>
      <w:kern w:val="2"/>
      <w:sz w:val="24"/>
      <w:szCs w:val="24"/>
      <w:lang w:val="ca-ES" w:eastAsia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B6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7B6F"/>
    <w:rPr>
      <w:rFonts w:ascii="Times New Roman" w:eastAsia="Times New Roman" w:hAnsi="Times New Roman" w:cs="Times New Roman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87B6F"/>
    <w:rPr>
      <w:vertAlign w:val="superscript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71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F71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F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D834-C00E-4BAF-9549-0292AC1F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2022-12-20T22:15:00Z</dcterms:created>
  <dcterms:modified xsi:type="dcterms:W3CDTF">2022-12-20T22:15:00Z</dcterms:modified>
  <dc:language/>
</cp:coreProperties>
</file>