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61798" w14:textId="26DD1D9E" w:rsidR="00A63890" w:rsidRDefault="00A63890" w:rsidP="0086332B">
      <w:pPr>
        <w:pStyle w:val="NormalWeb"/>
        <w:spacing w:line="276" w:lineRule="auto"/>
        <w:jc w:val="both"/>
        <w:rPr>
          <w:rFonts w:ascii="Arial" w:hAnsi="Arial" w:cs="Arial"/>
          <w:b/>
          <w:bCs/>
          <w:color w:val="000000"/>
        </w:rPr>
      </w:pPr>
      <w:r>
        <w:rPr>
          <w:noProof/>
        </w:rPr>
        <w:drawing>
          <wp:anchor distT="0" distB="0" distL="114300" distR="114300" simplePos="0" relativeHeight="251658240" behindDoc="0" locked="0" layoutInCell="1" allowOverlap="1" wp14:anchorId="0BC5EB7D" wp14:editId="14588BFC">
            <wp:simplePos x="0" y="0"/>
            <wp:positionH relativeFrom="column">
              <wp:posOffset>5715</wp:posOffset>
            </wp:positionH>
            <wp:positionV relativeFrom="paragraph">
              <wp:posOffset>-194945</wp:posOffset>
            </wp:positionV>
            <wp:extent cx="966470" cy="859790"/>
            <wp:effectExtent l="0" t="0" r="508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966470" cy="859790"/>
                    </a:xfrm>
                    <a:prstGeom prst="rect">
                      <a:avLst/>
                    </a:prstGeom>
                    <a:ln>
                      <a:noFill/>
                    </a:ln>
                    <a:extLst>
                      <a:ext uri="{53640926-AAD7-44D8-BBD7-CCE9431645EC}">
                        <a14:shadowObscured xmlns:a14="http://schemas.microsoft.com/office/drawing/2010/main"/>
                      </a:ext>
                    </a:extLst>
                  </pic:spPr>
                </pic:pic>
              </a:graphicData>
            </a:graphic>
          </wp:anchor>
        </w:drawing>
      </w:r>
    </w:p>
    <w:p w14:paraId="2855E9DA" w14:textId="77777777" w:rsidR="00A63890" w:rsidRDefault="00A63890" w:rsidP="0086332B">
      <w:pPr>
        <w:pStyle w:val="NormalWeb"/>
        <w:spacing w:line="276" w:lineRule="auto"/>
        <w:jc w:val="both"/>
        <w:rPr>
          <w:rFonts w:ascii="Arial" w:hAnsi="Arial" w:cs="Arial"/>
          <w:b/>
          <w:bCs/>
          <w:color w:val="000000"/>
        </w:rPr>
      </w:pPr>
    </w:p>
    <w:p w14:paraId="0E4BAF17" w14:textId="19D2F5C6" w:rsidR="0086332B" w:rsidRDefault="00A810C7" w:rsidP="00A63890">
      <w:pPr>
        <w:pStyle w:val="NormalWeb"/>
        <w:spacing w:before="0" w:beforeAutospacing="0" w:after="0" w:afterAutospacing="0"/>
        <w:jc w:val="both"/>
        <w:rPr>
          <w:rFonts w:ascii="Arial" w:hAnsi="Arial" w:cs="Arial"/>
          <w:color w:val="000000"/>
        </w:rPr>
      </w:pPr>
      <w:r>
        <w:rPr>
          <w:rFonts w:ascii="Arial" w:hAnsi="Arial" w:cs="Arial"/>
          <w:b/>
          <w:bCs/>
          <w:color w:val="000000"/>
        </w:rPr>
        <w:t>Demanda d’e</w:t>
      </w:r>
      <w:r w:rsidR="00A63890" w:rsidRPr="00A63890">
        <w:rPr>
          <w:rFonts w:ascii="Arial" w:hAnsi="Arial" w:cs="Arial"/>
          <w:b/>
          <w:bCs/>
          <w:color w:val="000000"/>
        </w:rPr>
        <w:t>xequàtur de sentència</w:t>
      </w:r>
      <w:r>
        <w:rPr>
          <w:rFonts w:ascii="Arial" w:hAnsi="Arial" w:cs="Arial"/>
          <w:b/>
          <w:bCs/>
          <w:color w:val="000000"/>
        </w:rPr>
        <w:t xml:space="preserve"> estrangera</w:t>
      </w:r>
      <w:r w:rsidR="00A63890" w:rsidRPr="00A63890">
        <w:rPr>
          <w:rFonts w:ascii="Arial" w:hAnsi="Arial" w:cs="Arial"/>
          <w:b/>
          <w:bCs/>
          <w:color w:val="000000"/>
        </w:rPr>
        <w:t xml:space="preserve"> de divorci de mutu acord</w:t>
      </w:r>
      <w:r w:rsidR="00A63890">
        <w:rPr>
          <w:rFonts w:ascii="Arial" w:hAnsi="Arial" w:cs="Arial"/>
          <w:color w:val="000000"/>
        </w:rPr>
        <w:t xml:space="preserve"> </w:t>
      </w:r>
      <w:r w:rsidR="00A11846">
        <w:rPr>
          <w:rFonts w:ascii="Arial" w:hAnsi="Arial" w:cs="Arial"/>
          <w:color w:val="000000"/>
        </w:rPr>
        <w:t>(</w:t>
      </w:r>
      <w:r w:rsidR="0086332B">
        <w:rPr>
          <w:rFonts w:ascii="Arial" w:hAnsi="Arial" w:cs="Arial"/>
          <w:color w:val="000000"/>
        </w:rPr>
        <w:t>art</w:t>
      </w:r>
      <w:r w:rsidR="00A63890">
        <w:rPr>
          <w:rFonts w:ascii="Arial" w:hAnsi="Arial" w:cs="Arial"/>
          <w:color w:val="000000"/>
        </w:rPr>
        <w:t>.</w:t>
      </w:r>
      <w:r w:rsidR="0086332B" w:rsidRPr="00EF5C38">
        <w:rPr>
          <w:rFonts w:ascii="Arial" w:hAnsi="Arial" w:cs="Arial"/>
          <w:color w:val="000000"/>
        </w:rPr>
        <w:t xml:space="preserve"> 41 </w:t>
      </w:r>
      <w:r w:rsidR="0086332B">
        <w:rPr>
          <w:rFonts w:ascii="Arial" w:hAnsi="Arial" w:cs="Arial"/>
          <w:color w:val="000000"/>
        </w:rPr>
        <w:t>i</w:t>
      </w:r>
      <w:r w:rsidR="0086332B" w:rsidRPr="00EF5C38">
        <w:rPr>
          <w:rFonts w:ascii="Arial" w:hAnsi="Arial" w:cs="Arial"/>
          <w:color w:val="000000"/>
        </w:rPr>
        <w:t xml:space="preserve"> s</w:t>
      </w:r>
      <w:r w:rsidR="0086332B">
        <w:rPr>
          <w:rFonts w:ascii="Arial" w:hAnsi="Arial" w:cs="Arial"/>
          <w:color w:val="000000"/>
        </w:rPr>
        <w:t>eg</w:t>
      </w:r>
      <w:r w:rsidR="00A63890">
        <w:rPr>
          <w:rFonts w:ascii="Arial" w:hAnsi="Arial" w:cs="Arial"/>
          <w:color w:val="000000"/>
        </w:rPr>
        <w:t>.</w:t>
      </w:r>
      <w:r w:rsidR="0086332B" w:rsidRPr="00EF5C38">
        <w:rPr>
          <w:rFonts w:ascii="Arial" w:hAnsi="Arial" w:cs="Arial"/>
          <w:color w:val="000000"/>
        </w:rPr>
        <w:t xml:space="preserve"> de la L</w:t>
      </w:r>
      <w:r w:rsidR="0086332B">
        <w:rPr>
          <w:rFonts w:ascii="Arial" w:hAnsi="Arial" w:cs="Arial"/>
          <w:color w:val="000000"/>
        </w:rPr>
        <w:t>l</w:t>
      </w:r>
      <w:r w:rsidR="0086332B" w:rsidRPr="00EF5C38">
        <w:rPr>
          <w:rFonts w:ascii="Arial" w:hAnsi="Arial" w:cs="Arial"/>
          <w:color w:val="000000"/>
        </w:rPr>
        <w:t>e</w:t>
      </w:r>
      <w:r w:rsidR="0086332B">
        <w:rPr>
          <w:rFonts w:ascii="Arial" w:hAnsi="Arial" w:cs="Arial"/>
          <w:color w:val="000000"/>
        </w:rPr>
        <w:t>i</w:t>
      </w:r>
      <w:r w:rsidR="0086332B" w:rsidRPr="00EF5C38">
        <w:rPr>
          <w:rFonts w:ascii="Arial" w:hAnsi="Arial" w:cs="Arial"/>
          <w:color w:val="000000"/>
        </w:rPr>
        <w:t xml:space="preserve"> 29/2015, de 30 de julio</w:t>
      </w:r>
      <w:r w:rsidR="0086332B">
        <w:rPr>
          <w:rFonts w:ascii="Arial" w:hAnsi="Arial" w:cs="Arial"/>
          <w:color w:val="000000"/>
        </w:rPr>
        <w:t>l</w:t>
      </w:r>
      <w:r w:rsidR="0086332B" w:rsidRPr="00EF5C38">
        <w:rPr>
          <w:rFonts w:ascii="Arial" w:hAnsi="Arial" w:cs="Arial"/>
          <w:color w:val="000000"/>
        </w:rPr>
        <w:t>, de cooperació jurídica internacional en m</w:t>
      </w:r>
      <w:r w:rsidR="0086332B">
        <w:rPr>
          <w:rFonts w:ascii="Arial" w:hAnsi="Arial" w:cs="Arial"/>
          <w:color w:val="000000"/>
        </w:rPr>
        <w:t xml:space="preserve">atèria </w:t>
      </w:r>
      <w:r w:rsidR="0086332B" w:rsidRPr="00EF5C38">
        <w:rPr>
          <w:rFonts w:ascii="Arial" w:hAnsi="Arial" w:cs="Arial"/>
          <w:color w:val="000000"/>
        </w:rPr>
        <w:t>civi</w:t>
      </w:r>
      <w:r w:rsidR="0086332B">
        <w:rPr>
          <w:rFonts w:ascii="Arial" w:hAnsi="Arial" w:cs="Arial"/>
          <w:color w:val="000000"/>
        </w:rPr>
        <w:t>l)</w:t>
      </w:r>
    </w:p>
    <w:p w14:paraId="300F54E7" w14:textId="77777777" w:rsidR="00A63890" w:rsidRDefault="00A63890" w:rsidP="00A63890">
      <w:pPr>
        <w:pStyle w:val="NormalWeb"/>
        <w:spacing w:before="0" w:beforeAutospacing="0" w:after="0" w:afterAutospacing="0"/>
        <w:jc w:val="both"/>
        <w:rPr>
          <w:rFonts w:ascii="Arial" w:hAnsi="Arial" w:cs="Arial"/>
          <w:color w:val="000000"/>
        </w:rPr>
      </w:pPr>
    </w:p>
    <w:p w14:paraId="0E365E8A" w14:textId="77777777" w:rsidR="00A63890" w:rsidRDefault="00A63890" w:rsidP="00A63890">
      <w:pPr>
        <w:spacing w:after="0" w:line="240" w:lineRule="auto"/>
        <w:jc w:val="both"/>
        <w:rPr>
          <w:rFonts w:ascii="Arial" w:eastAsia="Times New Roman" w:hAnsi="Arial" w:cs="Arial"/>
          <w:b/>
          <w:szCs w:val="24"/>
        </w:rPr>
      </w:pPr>
      <w:r>
        <w:rPr>
          <w:rFonts w:ascii="Arial" w:hAnsi="Arial" w:cs="Arial"/>
          <w:b/>
          <w:szCs w:val="24"/>
          <w:lang w:val="it-IT"/>
        </w:rPr>
        <w:t>Autora: Vanessa Fraile Ortega (advocada)</w:t>
      </w:r>
    </w:p>
    <w:p w14:paraId="0944DDEE" w14:textId="77777777" w:rsidR="00A63890" w:rsidRPr="0086332B" w:rsidRDefault="00A63890" w:rsidP="00A63890">
      <w:pPr>
        <w:pStyle w:val="NormalWeb"/>
        <w:spacing w:before="0" w:beforeAutospacing="0" w:after="0" w:afterAutospacing="0"/>
        <w:jc w:val="both"/>
        <w:rPr>
          <w:rFonts w:ascii="Arial" w:hAnsi="Arial" w:cs="Arial"/>
          <w:color w:val="000000"/>
        </w:rPr>
      </w:pPr>
    </w:p>
    <w:p w14:paraId="0094D024" w14:textId="77777777" w:rsidR="0086332B" w:rsidRDefault="0086332B" w:rsidP="0086332B">
      <w:pPr>
        <w:pStyle w:val="NormalWeb"/>
        <w:spacing w:line="276" w:lineRule="auto"/>
        <w:jc w:val="center"/>
        <w:rPr>
          <w:rFonts w:ascii="Arial" w:hAnsi="Arial" w:cs="Arial"/>
          <w:b/>
          <w:bCs/>
          <w:color w:val="000000"/>
        </w:rPr>
      </w:pPr>
    </w:p>
    <w:p w14:paraId="50272ABF" w14:textId="2A284B3E" w:rsidR="0086332B" w:rsidRPr="003F3932" w:rsidRDefault="0086332B" w:rsidP="0086332B">
      <w:pPr>
        <w:pStyle w:val="NormalWeb"/>
        <w:spacing w:line="276" w:lineRule="auto"/>
        <w:jc w:val="center"/>
        <w:rPr>
          <w:rFonts w:ascii="Arial" w:hAnsi="Arial" w:cs="Arial"/>
          <w:b/>
          <w:bCs/>
          <w:color w:val="000000"/>
        </w:rPr>
      </w:pPr>
      <w:r w:rsidRPr="003F3932">
        <w:rPr>
          <w:rFonts w:ascii="Arial" w:hAnsi="Arial" w:cs="Arial"/>
          <w:b/>
          <w:bCs/>
          <w:color w:val="000000"/>
        </w:rPr>
        <w:t>AL JUTJAT DE PRIMERA INSTÀNCIA DE ................... QUE PER TORN DE REPARTIMENT CORRESPONGUI</w:t>
      </w:r>
    </w:p>
    <w:p w14:paraId="099FC8B7" w14:textId="77777777" w:rsidR="0086332B" w:rsidRPr="003F3932" w:rsidRDefault="0086332B" w:rsidP="0086332B">
      <w:pPr>
        <w:pStyle w:val="NormalWeb"/>
        <w:spacing w:line="276" w:lineRule="auto"/>
        <w:jc w:val="center"/>
        <w:rPr>
          <w:rFonts w:ascii="Arial" w:hAnsi="Arial" w:cs="Arial"/>
          <w:b/>
          <w:bCs/>
          <w:color w:val="000000"/>
        </w:rPr>
      </w:pPr>
    </w:p>
    <w:p w14:paraId="39F8C70C" w14:textId="5CE7E3B3" w:rsidR="00D822FB" w:rsidRPr="003F3932" w:rsidRDefault="00EF1D54" w:rsidP="00D822FB">
      <w:pPr>
        <w:pStyle w:val="NormalWeb"/>
        <w:spacing w:line="276" w:lineRule="auto"/>
        <w:jc w:val="both"/>
        <w:rPr>
          <w:rFonts w:ascii="Arial" w:hAnsi="Arial" w:cs="Arial"/>
          <w:b/>
          <w:bCs/>
          <w:color w:val="000000"/>
        </w:rPr>
      </w:pPr>
      <w:r w:rsidRPr="003F3932">
        <w:rPr>
          <w:rFonts w:ascii="Arial" w:hAnsi="Arial" w:cs="Arial"/>
          <w:b/>
          <w:bCs/>
          <w:color w:val="000000"/>
        </w:rPr>
        <w:t>................,</w:t>
      </w:r>
      <w:r w:rsidRPr="003F3932">
        <w:rPr>
          <w:rFonts w:ascii="Arial" w:hAnsi="Arial" w:cs="Arial"/>
          <w:color w:val="000000"/>
        </w:rPr>
        <w:t xml:space="preserve"> </w:t>
      </w:r>
      <w:r w:rsidR="00D822FB" w:rsidRPr="003F3932">
        <w:rPr>
          <w:rFonts w:ascii="Arial" w:hAnsi="Arial" w:cs="Arial"/>
          <w:color w:val="000000"/>
        </w:rPr>
        <w:t>procurador/a dels tribunals i de</w:t>
      </w:r>
      <w:r w:rsidR="00D822FB" w:rsidRPr="003F3932">
        <w:rPr>
          <w:rFonts w:ascii="Arial" w:hAnsi="Arial" w:cs="Arial"/>
          <w:b/>
          <w:bCs/>
          <w:color w:val="000000"/>
        </w:rPr>
        <w:t xml:space="preserve"> </w:t>
      </w:r>
      <w:r w:rsidRPr="003F3932">
        <w:rPr>
          <w:rFonts w:ascii="Arial" w:hAnsi="Arial" w:cs="Arial"/>
          <w:b/>
          <w:bCs/>
          <w:color w:val="000000"/>
        </w:rPr>
        <w:t>................,</w:t>
      </w:r>
      <w:r w:rsidRPr="003F3932">
        <w:rPr>
          <w:rFonts w:ascii="Arial" w:hAnsi="Arial" w:cs="Arial"/>
          <w:color w:val="000000"/>
        </w:rPr>
        <w:t xml:space="preserve"> </w:t>
      </w:r>
      <w:r w:rsidR="00D822FB" w:rsidRPr="003F3932">
        <w:rPr>
          <w:rFonts w:ascii="Arial" w:hAnsi="Arial" w:cs="Arial"/>
          <w:color w:val="000000"/>
        </w:rPr>
        <w:t xml:space="preserve">major d’edat, de nacionalitat ................, divorciat/ada, resident a ....................., </w:t>
      </w:r>
      <w:r w:rsidR="00656687" w:rsidRPr="003F3932">
        <w:rPr>
          <w:rFonts w:ascii="Arial" w:hAnsi="Arial" w:cs="Arial"/>
          <w:color w:val="000000"/>
        </w:rPr>
        <w:t xml:space="preserve">al </w:t>
      </w:r>
      <w:r w:rsidR="00D822FB" w:rsidRPr="003F3932">
        <w:rPr>
          <w:rFonts w:ascii="Arial" w:hAnsi="Arial" w:cs="Arial"/>
          <w:color w:val="000000"/>
        </w:rPr>
        <w:t>c/ ................, núm. .....,  i titular del .........</w:t>
      </w:r>
      <w:r w:rsidR="00D822FB" w:rsidRPr="003F3932">
        <w:rPr>
          <w:rFonts w:ascii="Arial" w:hAnsi="Arial" w:cs="Arial"/>
          <w:i/>
          <w:iCs/>
          <w:color w:val="000000"/>
        </w:rPr>
        <w:t xml:space="preserve"> (DNI o permís de residència)</w:t>
      </w:r>
      <w:r w:rsidR="00D822FB" w:rsidRPr="003F3932">
        <w:rPr>
          <w:rFonts w:ascii="Arial" w:hAnsi="Arial" w:cs="Arial"/>
          <w:color w:val="000000"/>
        </w:rPr>
        <w:t xml:space="preserve"> núm. ..................., </w:t>
      </w:r>
      <w:r w:rsidR="00656687" w:rsidRPr="003F3932">
        <w:rPr>
          <w:rFonts w:ascii="Arial" w:hAnsi="Arial" w:cs="Arial"/>
          <w:color w:val="000000"/>
        </w:rPr>
        <w:t xml:space="preserve">actuant sota la direcció lletrada de .........................., col·legiat/da núm. ..................... de l’Il·lustre Col·legi de l’Advocacia de ...................., </w:t>
      </w:r>
      <w:r w:rsidR="00656687" w:rsidRPr="003F3932">
        <w:rPr>
          <w:rFonts w:ascii="Arial" w:hAnsi="Arial" w:cs="Arial"/>
          <w:b/>
          <w:bCs/>
          <w:color w:val="000000"/>
        </w:rPr>
        <w:t xml:space="preserve"> </w:t>
      </w:r>
      <w:r w:rsidR="00D822FB" w:rsidRPr="003F3932">
        <w:rPr>
          <w:rFonts w:ascii="Arial" w:hAnsi="Arial" w:cs="Arial"/>
          <w:color w:val="000000"/>
        </w:rPr>
        <w:t>designat</w:t>
      </w:r>
      <w:r w:rsidR="00656687" w:rsidRPr="003F3932">
        <w:rPr>
          <w:rFonts w:ascii="Arial" w:hAnsi="Arial" w:cs="Arial"/>
          <w:color w:val="000000"/>
        </w:rPr>
        <w:t>s</w:t>
      </w:r>
      <w:r w:rsidR="00D822FB" w:rsidRPr="003F3932">
        <w:rPr>
          <w:rFonts w:ascii="Arial" w:hAnsi="Arial" w:cs="Arial"/>
          <w:color w:val="000000"/>
        </w:rPr>
        <w:t>/d</w:t>
      </w:r>
      <w:r w:rsidR="00656687" w:rsidRPr="003F3932">
        <w:rPr>
          <w:rFonts w:ascii="Arial" w:hAnsi="Arial" w:cs="Arial"/>
          <w:color w:val="000000"/>
        </w:rPr>
        <w:t>es</w:t>
      </w:r>
      <w:r w:rsidR="00D822FB" w:rsidRPr="003F3932">
        <w:rPr>
          <w:rFonts w:ascii="Arial" w:hAnsi="Arial" w:cs="Arial"/>
          <w:color w:val="000000"/>
        </w:rPr>
        <w:t xml:space="preserve"> ..................... (</w:t>
      </w:r>
      <w:r w:rsidR="00D822FB" w:rsidRPr="003F3932">
        <w:rPr>
          <w:rFonts w:ascii="Arial" w:hAnsi="Arial" w:cs="Arial"/>
          <w:i/>
          <w:iCs/>
          <w:color w:val="000000"/>
        </w:rPr>
        <w:t>escolliu:</w:t>
      </w:r>
      <w:r w:rsidR="00D822FB" w:rsidRPr="003F3932">
        <w:rPr>
          <w:rFonts w:ascii="Arial" w:hAnsi="Arial" w:cs="Arial"/>
          <w:color w:val="000000"/>
        </w:rPr>
        <w:t xml:space="preserve"> </w:t>
      </w:r>
      <w:r w:rsidR="00D822FB" w:rsidRPr="003F3932">
        <w:rPr>
          <w:rFonts w:ascii="Arial" w:hAnsi="Arial" w:cs="Arial"/>
          <w:i/>
          <w:iCs/>
          <w:color w:val="000000"/>
        </w:rPr>
        <w:t>d’ofici pels respectius col·legis</w:t>
      </w:r>
      <w:r w:rsidR="00D822FB" w:rsidRPr="003F3932">
        <w:rPr>
          <w:rFonts w:ascii="Arial" w:hAnsi="Arial" w:cs="Arial"/>
          <w:color w:val="000000"/>
        </w:rPr>
        <w:t xml:space="preserve"> </w:t>
      </w:r>
      <w:r w:rsidR="00D822FB" w:rsidRPr="003F3932">
        <w:rPr>
          <w:rFonts w:ascii="Arial" w:hAnsi="Arial" w:cs="Arial"/>
          <w:i/>
          <w:iCs/>
          <w:color w:val="000000"/>
        </w:rPr>
        <w:t xml:space="preserve">en virtut de la designació núm. .... / </w:t>
      </w:r>
      <w:r w:rsidR="008947F0" w:rsidRPr="003F3932">
        <w:rPr>
          <w:rFonts w:ascii="Arial" w:hAnsi="Arial" w:cs="Arial"/>
          <w:i/>
          <w:iCs/>
          <w:color w:val="000000"/>
        </w:rPr>
        <w:t>mitjançant</w:t>
      </w:r>
      <w:r w:rsidR="00D822FB" w:rsidRPr="003F3932">
        <w:rPr>
          <w:rFonts w:ascii="Arial" w:hAnsi="Arial" w:cs="Arial"/>
          <w:i/>
          <w:iCs/>
          <w:color w:val="000000"/>
        </w:rPr>
        <w:t xml:space="preserve"> designa</w:t>
      </w:r>
      <w:r w:rsidR="00F24D9C">
        <w:rPr>
          <w:rFonts w:ascii="Arial" w:hAnsi="Arial" w:cs="Arial"/>
          <w:i/>
          <w:iCs/>
          <w:color w:val="000000"/>
        </w:rPr>
        <w:t>ció</w:t>
      </w:r>
      <w:r w:rsidR="00D822FB" w:rsidRPr="003F3932">
        <w:rPr>
          <w:rFonts w:ascii="Arial" w:hAnsi="Arial" w:cs="Arial"/>
          <w:i/>
          <w:iCs/>
          <w:color w:val="000000"/>
        </w:rPr>
        <w:t xml:space="preserve"> apud acta / </w:t>
      </w:r>
      <w:r w:rsidR="008947F0" w:rsidRPr="003F3932">
        <w:rPr>
          <w:rFonts w:ascii="Arial" w:hAnsi="Arial" w:cs="Arial"/>
          <w:i/>
          <w:iCs/>
          <w:color w:val="000000"/>
        </w:rPr>
        <w:t>mitjançant</w:t>
      </w:r>
      <w:r w:rsidR="00D822FB" w:rsidRPr="003F3932">
        <w:rPr>
          <w:rFonts w:ascii="Arial" w:hAnsi="Arial" w:cs="Arial"/>
          <w:i/>
          <w:iCs/>
          <w:color w:val="000000"/>
        </w:rPr>
        <w:t xml:space="preserve"> poders per a plets)</w:t>
      </w:r>
      <w:r w:rsidRPr="003F3932">
        <w:rPr>
          <w:rFonts w:ascii="Arial" w:hAnsi="Arial" w:cs="Arial"/>
          <w:i/>
          <w:iCs/>
          <w:color w:val="000000"/>
        </w:rPr>
        <w:t>,</w:t>
      </w:r>
      <w:r w:rsidR="00D822FB" w:rsidRPr="003F3932">
        <w:rPr>
          <w:rFonts w:ascii="Arial" w:hAnsi="Arial" w:cs="Arial"/>
          <w:color w:val="000000"/>
        </w:rPr>
        <w:t xml:space="preserve"> que adjunto com a </w:t>
      </w:r>
      <w:r w:rsidR="00D822FB" w:rsidRPr="003F3932">
        <w:rPr>
          <w:rFonts w:ascii="Arial" w:hAnsi="Arial" w:cs="Arial"/>
          <w:b/>
          <w:bCs/>
          <w:color w:val="000000"/>
        </w:rPr>
        <w:t xml:space="preserve">document </w:t>
      </w:r>
      <w:r w:rsidR="00656687" w:rsidRPr="003F3932">
        <w:rPr>
          <w:rFonts w:ascii="Arial" w:hAnsi="Arial" w:cs="Arial"/>
          <w:b/>
          <w:bCs/>
          <w:color w:val="000000"/>
        </w:rPr>
        <w:t>núm. 1</w:t>
      </w:r>
      <w:r w:rsidR="00D822FB" w:rsidRPr="003F3932">
        <w:rPr>
          <w:rFonts w:ascii="Arial" w:hAnsi="Arial" w:cs="Arial"/>
          <w:color w:val="000000"/>
        </w:rPr>
        <w:t>,</w:t>
      </w:r>
      <w:r w:rsidR="00D822FB" w:rsidRPr="003F3932">
        <w:rPr>
          <w:rFonts w:ascii="Arial" w:hAnsi="Arial" w:cs="Arial"/>
          <w:b/>
          <w:bCs/>
          <w:color w:val="000000"/>
        </w:rPr>
        <w:t xml:space="preserve"> </w:t>
      </w:r>
      <w:r w:rsidR="00D822FB" w:rsidRPr="003F3932">
        <w:rPr>
          <w:rFonts w:ascii="Arial" w:hAnsi="Arial" w:cs="Arial"/>
          <w:color w:val="000000"/>
        </w:rPr>
        <w:t>comparec davant d’aquest Jutjat</w:t>
      </w:r>
      <w:r w:rsidR="00D822FB" w:rsidRPr="003F3932">
        <w:rPr>
          <w:rFonts w:ascii="Arial" w:hAnsi="Arial" w:cs="Arial"/>
          <w:b/>
          <w:bCs/>
          <w:color w:val="000000"/>
        </w:rPr>
        <w:t>.</w:t>
      </w:r>
    </w:p>
    <w:p w14:paraId="17F8DC72" w14:textId="77777777" w:rsidR="00D822FB" w:rsidRPr="003F3932" w:rsidRDefault="00D822FB" w:rsidP="00D822FB">
      <w:pPr>
        <w:pStyle w:val="NormalWeb"/>
        <w:spacing w:line="276" w:lineRule="auto"/>
        <w:ind w:firstLine="708"/>
        <w:jc w:val="both"/>
        <w:rPr>
          <w:rFonts w:ascii="Arial" w:hAnsi="Arial" w:cs="Arial"/>
          <w:b/>
          <w:bCs/>
          <w:color w:val="000000"/>
        </w:rPr>
      </w:pPr>
    </w:p>
    <w:p w14:paraId="412DC706" w14:textId="4C1C3EC2" w:rsidR="00D822FB" w:rsidRPr="003F3932" w:rsidRDefault="00D822FB" w:rsidP="00D822FB">
      <w:pPr>
        <w:pStyle w:val="NormalWeb"/>
        <w:spacing w:line="276" w:lineRule="auto"/>
        <w:jc w:val="both"/>
        <w:rPr>
          <w:rFonts w:ascii="Arial" w:hAnsi="Arial" w:cs="Arial"/>
          <w:color w:val="000000"/>
        </w:rPr>
      </w:pPr>
      <w:bookmarkStart w:id="0" w:name="_Hlk103684566"/>
      <w:r w:rsidRPr="003F3932">
        <w:rPr>
          <w:rFonts w:ascii="Arial" w:hAnsi="Arial" w:cs="Arial"/>
          <w:b/>
          <w:bCs/>
          <w:color w:val="000000"/>
        </w:rPr>
        <w:t>MANIFESTO</w:t>
      </w:r>
      <w:r w:rsidRPr="003F3932">
        <w:rPr>
          <w:rFonts w:ascii="Arial" w:hAnsi="Arial" w:cs="Arial"/>
          <w:color w:val="000000"/>
        </w:rPr>
        <w:t>: Que</w:t>
      </w:r>
      <w:r w:rsidR="008947F0" w:rsidRPr="003F3932">
        <w:rPr>
          <w:rFonts w:ascii="Arial" w:hAnsi="Arial" w:cs="Arial"/>
          <w:color w:val="000000"/>
        </w:rPr>
        <w:t xml:space="preserve"> </w:t>
      </w:r>
      <w:r w:rsidRPr="003F3932">
        <w:rPr>
          <w:rFonts w:ascii="Arial" w:hAnsi="Arial" w:cs="Arial"/>
          <w:b/>
          <w:bCs/>
          <w:color w:val="000000"/>
        </w:rPr>
        <w:t>formulo</w:t>
      </w:r>
      <w:r w:rsidRPr="003F3932">
        <w:rPr>
          <w:rFonts w:ascii="Arial" w:hAnsi="Arial" w:cs="Arial"/>
          <w:color w:val="000000"/>
        </w:rPr>
        <w:t xml:space="preserve"> </w:t>
      </w:r>
      <w:r w:rsidRPr="003F3932">
        <w:rPr>
          <w:rFonts w:ascii="Arial" w:hAnsi="Arial" w:cs="Arial"/>
          <w:b/>
          <w:bCs/>
          <w:color w:val="000000"/>
        </w:rPr>
        <w:t>petició de reconeixement</w:t>
      </w:r>
      <w:r w:rsidRPr="003F3932">
        <w:rPr>
          <w:rFonts w:ascii="Arial" w:hAnsi="Arial" w:cs="Arial"/>
          <w:color w:val="000000"/>
        </w:rPr>
        <w:t xml:space="preserve"> </w:t>
      </w:r>
      <w:r w:rsidRPr="003F3932">
        <w:rPr>
          <w:rFonts w:ascii="Arial" w:hAnsi="Arial" w:cs="Arial"/>
          <w:b/>
          <w:bCs/>
          <w:color w:val="000000"/>
        </w:rPr>
        <w:t>(exequ</w:t>
      </w:r>
      <w:r w:rsidR="00B71F22" w:rsidRPr="003F3932">
        <w:rPr>
          <w:rFonts w:ascii="Arial" w:hAnsi="Arial" w:cs="Arial"/>
          <w:b/>
          <w:bCs/>
          <w:color w:val="000000"/>
        </w:rPr>
        <w:t>à</w:t>
      </w:r>
      <w:r w:rsidRPr="003F3932">
        <w:rPr>
          <w:rFonts w:ascii="Arial" w:hAnsi="Arial" w:cs="Arial"/>
          <w:b/>
          <w:bCs/>
          <w:color w:val="000000"/>
        </w:rPr>
        <w:t>tur)</w:t>
      </w:r>
      <w:r w:rsidRPr="003F3932">
        <w:rPr>
          <w:rFonts w:ascii="Arial" w:hAnsi="Arial" w:cs="Arial"/>
          <w:b/>
          <w:bCs/>
          <w:i/>
          <w:iCs/>
          <w:color w:val="000000"/>
        </w:rPr>
        <w:t xml:space="preserve"> </w:t>
      </w:r>
      <w:r w:rsidRPr="003F3932">
        <w:rPr>
          <w:rFonts w:ascii="Arial" w:hAnsi="Arial" w:cs="Arial"/>
          <w:b/>
          <w:bCs/>
          <w:color w:val="000000"/>
        </w:rPr>
        <w:t>de la sentència de divorci de mutu acord</w:t>
      </w:r>
      <w:r w:rsidRPr="003F3932">
        <w:rPr>
          <w:rFonts w:ascii="Arial" w:hAnsi="Arial" w:cs="Arial"/>
          <w:color w:val="000000"/>
        </w:rPr>
        <w:t xml:space="preserve"> dictada en data ............ pel Tribunal ................... de ............. </w:t>
      </w:r>
      <w:r w:rsidRPr="003F3932">
        <w:rPr>
          <w:rFonts w:ascii="Arial" w:hAnsi="Arial" w:cs="Arial"/>
          <w:i/>
          <w:iCs/>
          <w:color w:val="000000"/>
        </w:rPr>
        <w:t>(indiqueu l’òrgan i el país no europeu)</w:t>
      </w:r>
      <w:r w:rsidRPr="003F3932">
        <w:rPr>
          <w:rFonts w:ascii="Arial" w:hAnsi="Arial" w:cs="Arial"/>
          <w:color w:val="000000"/>
        </w:rPr>
        <w:t xml:space="preserve">, </w:t>
      </w:r>
      <w:r w:rsidRPr="003F3932">
        <w:rPr>
          <w:rFonts w:ascii="Arial" w:hAnsi="Arial" w:cs="Arial"/>
          <w:b/>
          <w:bCs/>
          <w:color w:val="000000"/>
        </w:rPr>
        <w:t>per</w:t>
      </w:r>
      <w:r w:rsidR="00B71F22" w:rsidRPr="003F3932">
        <w:rPr>
          <w:rFonts w:ascii="Arial" w:hAnsi="Arial" w:cs="Arial"/>
          <w:b/>
          <w:bCs/>
          <w:color w:val="000000"/>
        </w:rPr>
        <w:t>què sigui</w:t>
      </w:r>
      <w:r w:rsidRPr="003F3932">
        <w:rPr>
          <w:rFonts w:ascii="Arial" w:hAnsi="Arial" w:cs="Arial"/>
          <w:b/>
          <w:bCs/>
          <w:color w:val="000000"/>
        </w:rPr>
        <w:t xml:space="preserve"> inscrita en el Registre Civil Central de Madrid</w:t>
      </w:r>
      <w:r w:rsidRPr="003F3932">
        <w:rPr>
          <w:rFonts w:ascii="Arial" w:hAnsi="Arial" w:cs="Arial"/>
          <w:color w:val="000000"/>
        </w:rPr>
        <w:t>,</w:t>
      </w:r>
      <w:r w:rsidRPr="003F3932">
        <w:rPr>
          <w:rFonts w:ascii="Arial" w:hAnsi="Arial" w:cs="Arial"/>
          <w:b/>
          <w:bCs/>
          <w:color w:val="000000"/>
        </w:rPr>
        <w:t xml:space="preserve"> </w:t>
      </w:r>
      <w:r w:rsidRPr="003F3932">
        <w:rPr>
          <w:rFonts w:ascii="Arial" w:hAnsi="Arial" w:cs="Arial"/>
          <w:color w:val="000000"/>
        </w:rPr>
        <w:t xml:space="preserve">d’acord amb el que estableixen els articles 41 i següents de la Llei 29/2015, de 30 de juliol, de cooperació jurídica internacional en matèria civil, basant la petició d’exequàtur en els fets següents. </w:t>
      </w:r>
    </w:p>
    <w:bookmarkEnd w:id="0"/>
    <w:p w14:paraId="5D67ED78" w14:textId="3E742AB3" w:rsidR="0086332B" w:rsidRPr="003F3932" w:rsidRDefault="00B71F22" w:rsidP="00B71F22">
      <w:pPr>
        <w:pStyle w:val="NormalWeb"/>
        <w:spacing w:line="276" w:lineRule="auto"/>
        <w:rPr>
          <w:rFonts w:ascii="Arial" w:hAnsi="Arial" w:cs="Arial"/>
          <w:i/>
          <w:iCs/>
          <w:color w:val="000000"/>
        </w:rPr>
      </w:pPr>
      <w:r w:rsidRPr="003F3932">
        <w:rPr>
          <w:rFonts w:ascii="Arial" w:hAnsi="Arial" w:cs="Arial"/>
          <w:i/>
          <w:iCs/>
          <w:color w:val="000000"/>
        </w:rPr>
        <w:t xml:space="preserve">(Si el matrimoni ja consta inscrit en un registre de l’Estat espanyol perquè es va celebrar aquí i el divorci </w:t>
      </w:r>
      <w:r w:rsidR="00F24D9C">
        <w:rPr>
          <w:rFonts w:ascii="Arial" w:hAnsi="Arial" w:cs="Arial"/>
          <w:i/>
          <w:iCs/>
          <w:color w:val="000000"/>
        </w:rPr>
        <w:t xml:space="preserve">es va tramitar a un país estranger </w:t>
      </w:r>
      <w:r w:rsidRPr="003F3932">
        <w:rPr>
          <w:rFonts w:ascii="Arial" w:hAnsi="Arial" w:cs="Arial"/>
          <w:i/>
          <w:iCs/>
          <w:color w:val="000000"/>
        </w:rPr>
        <w:t>no europeu, cal indicar el registre civil que correspongui.)</w:t>
      </w:r>
    </w:p>
    <w:p w14:paraId="5AABD167" w14:textId="77777777" w:rsidR="008947F0" w:rsidRPr="003F3932" w:rsidRDefault="008947F0" w:rsidP="00B71F22">
      <w:pPr>
        <w:pStyle w:val="NormalWeb"/>
        <w:spacing w:line="276" w:lineRule="auto"/>
        <w:rPr>
          <w:rFonts w:ascii="Arial" w:hAnsi="Arial" w:cs="Arial"/>
          <w:i/>
          <w:iCs/>
          <w:color w:val="000000"/>
        </w:rPr>
      </w:pPr>
    </w:p>
    <w:p w14:paraId="6C448CB6" w14:textId="6AA206FB" w:rsidR="0086332B" w:rsidRPr="003F3932" w:rsidRDefault="0086332B" w:rsidP="00F50B3D">
      <w:pPr>
        <w:pStyle w:val="NormalWeb"/>
        <w:spacing w:line="276" w:lineRule="auto"/>
        <w:jc w:val="center"/>
        <w:rPr>
          <w:rFonts w:ascii="Arial" w:hAnsi="Arial" w:cs="Arial"/>
          <w:b/>
          <w:bCs/>
          <w:color w:val="000000"/>
        </w:rPr>
      </w:pPr>
      <w:r w:rsidRPr="003F3932">
        <w:rPr>
          <w:rFonts w:ascii="Arial" w:hAnsi="Arial" w:cs="Arial"/>
          <w:b/>
          <w:bCs/>
          <w:color w:val="000000"/>
        </w:rPr>
        <w:t>FETS</w:t>
      </w:r>
    </w:p>
    <w:p w14:paraId="74EE2927" w14:textId="77777777" w:rsidR="008947F0" w:rsidRPr="003F3932" w:rsidRDefault="00D822FB" w:rsidP="008947F0">
      <w:pPr>
        <w:pStyle w:val="NormalWeb"/>
        <w:spacing w:line="276" w:lineRule="auto"/>
        <w:ind w:left="284" w:hanging="284"/>
        <w:jc w:val="both"/>
        <w:rPr>
          <w:rFonts w:ascii="Arial" w:hAnsi="Arial" w:cs="Arial"/>
          <w:i/>
          <w:iCs/>
        </w:rPr>
      </w:pPr>
      <w:r w:rsidRPr="003F3932">
        <w:rPr>
          <w:rFonts w:ascii="Arial" w:hAnsi="Arial" w:cs="Arial"/>
          <w:b/>
          <w:bCs/>
        </w:rPr>
        <w:t>1.</w:t>
      </w:r>
      <w:r w:rsidRPr="003F3932">
        <w:rPr>
          <w:rFonts w:ascii="Arial" w:hAnsi="Arial" w:cs="Arial"/>
        </w:rPr>
        <w:t xml:space="preserve"> </w:t>
      </w:r>
      <w:r w:rsidRPr="003F3932">
        <w:rPr>
          <w:rFonts w:ascii="Arial" w:hAnsi="Arial" w:cs="Arial"/>
          <w:b/>
          <w:bCs/>
        </w:rPr>
        <w:t>Sentència de divorci de mutu acord dictada per un tribunal de ..........</w:t>
      </w:r>
      <w:r w:rsidRPr="003F3932">
        <w:rPr>
          <w:rFonts w:ascii="Arial" w:hAnsi="Arial" w:cs="Arial"/>
          <w:i/>
          <w:iCs/>
        </w:rPr>
        <w:t xml:space="preserve"> </w:t>
      </w:r>
      <w:bookmarkStart w:id="1" w:name="_Hlk103684785"/>
      <w:r w:rsidRPr="003F3932">
        <w:rPr>
          <w:rFonts w:ascii="Arial" w:hAnsi="Arial" w:cs="Arial"/>
          <w:i/>
          <w:iCs/>
        </w:rPr>
        <w:t>(Indiqueu el país estranger.</w:t>
      </w:r>
      <w:bookmarkEnd w:id="1"/>
      <w:r w:rsidRPr="003F3932">
        <w:rPr>
          <w:rFonts w:ascii="Arial" w:hAnsi="Arial" w:cs="Arial"/>
          <w:i/>
          <w:iCs/>
        </w:rPr>
        <w:t>)</w:t>
      </w:r>
      <w:bookmarkStart w:id="2" w:name="_Hlk103684937"/>
    </w:p>
    <w:p w14:paraId="7A377E98" w14:textId="1175F2BE" w:rsidR="00D822FB" w:rsidRPr="007548E8" w:rsidRDefault="00D822FB" w:rsidP="008947F0">
      <w:pPr>
        <w:pStyle w:val="NormalWeb"/>
        <w:spacing w:line="276" w:lineRule="auto"/>
        <w:ind w:left="284"/>
        <w:jc w:val="both"/>
        <w:rPr>
          <w:rFonts w:ascii="Arial" w:hAnsi="Arial" w:cs="Arial"/>
          <w:i/>
          <w:iCs/>
        </w:rPr>
      </w:pPr>
      <w:r w:rsidRPr="003F3932">
        <w:rPr>
          <w:rFonts w:ascii="Arial" w:hAnsi="Arial" w:cs="Arial"/>
          <w:color w:val="000000"/>
        </w:rPr>
        <w:t xml:space="preserve">En data ............., el Tribunal </w:t>
      </w:r>
      <w:bookmarkStart w:id="3" w:name="_Hlk103012054"/>
      <w:r w:rsidRPr="003F3932">
        <w:rPr>
          <w:rFonts w:ascii="Arial" w:hAnsi="Arial" w:cs="Arial"/>
          <w:color w:val="000000"/>
        </w:rPr>
        <w:t>.............</w:t>
      </w:r>
      <w:bookmarkEnd w:id="3"/>
      <w:r w:rsidRPr="003F3932">
        <w:rPr>
          <w:rFonts w:ascii="Arial" w:hAnsi="Arial" w:cs="Arial"/>
          <w:color w:val="000000"/>
        </w:rPr>
        <w:t xml:space="preserve"> de ............. </w:t>
      </w:r>
      <w:bookmarkEnd w:id="2"/>
      <w:r w:rsidRPr="003F3932">
        <w:rPr>
          <w:rFonts w:ascii="Arial" w:hAnsi="Arial" w:cs="Arial"/>
          <w:color w:val="000000"/>
        </w:rPr>
        <w:t xml:space="preserve">va emetre una </w:t>
      </w:r>
      <w:r w:rsidRPr="003F3932">
        <w:rPr>
          <w:rFonts w:ascii="Arial" w:hAnsi="Arial" w:cs="Arial"/>
          <w:b/>
          <w:bCs/>
          <w:color w:val="000000"/>
        </w:rPr>
        <w:t xml:space="preserve">sentència que va declarar la dissolució, per divorci de mutu acord, del matrimoni </w:t>
      </w:r>
      <w:r w:rsidRPr="003F3932">
        <w:rPr>
          <w:rFonts w:ascii="Arial" w:hAnsi="Arial" w:cs="Arial"/>
          <w:color w:val="000000"/>
        </w:rPr>
        <w:lastRenderedPageBreak/>
        <w:t xml:space="preserve">celebrat entre ............. i ............. en data .......... davant el Registre Civil del </w:t>
      </w:r>
      <w:r w:rsidRPr="007548E8">
        <w:rPr>
          <w:rFonts w:ascii="Arial" w:hAnsi="Arial" w:cs="Arial"/>
          <w:color w:val="000000"/>
        </w:rPr>
        <w:t xml:space="preserve">municipi de ............. del país ............., i que va </w:t>
      </w:r>
      <w:r w:rsidRPr="007548E8">
        <w:rPr>
          <w:rFonts w:ascii="Arial" w:hAnsi="Arial" w:cs="Arial"/>
          <w:b/>
          <w:bCs/>
          <w:color w:val="000000"/>
        </w:rPr>
        <w:t xml:space="preserve">aprovar els acords relatius a </w:t>
      </w:r>
      <w:r w:rsidRPr="007548E8">
        <w:rPr>
          <w:rFonts w:ascii="Arial" w:hAnsi="Arial" w:cs="Arial"/>
          <w:color w:val="000000"/>
        </w:rPr>
        <w:t>............. subscrits pels/per les cònjuges e</w:t>
      </w:r>
      <w:r w:rsidR="002273F8" w:rsidRPr="007548E8">
        <w:rPr>
          <w:rFonts w:ascii="Arial" w:hAnsi="Arial" w:cs="Arial"/>
          <w:color w:val="000000"/>
        </w:rPr>
        <w:t>n data</w:t>
      </w:r>
      <w:r w:rsidRPr="007548E8">
        <w:rPr>
          <w:rFonts w:ascii="Arial" w:hAnsi="Arial" w:cs="Arial"/>
          <w:color w:val="000000"/>
        </w:rPr>
        <w:t xml:space="preserve"> .......................</w:t>
      </w:r>
      <w:r w:rsidRPr="007548E8">
        <w:rPr>
          <w:rFonts w:ascii="Arial" w:hAnsi="Arial" w:cs="Arial"/>
        </w:rPr>
        <w:t>. .</w:t>
      </w:r>
    </w:p>
    <w:p w14:paraId="5F3837CA" w14:textId="198769AB" w:rsidR="002273F8" w:rsidRPr="007548E8" w:rsidRDefault="00D822FB" w:rsidP="00896B92">
      <w:pPr>
        <w:pStyle w:val="NormalWeb"/>
        <w:spacing w:line="276" w:lineRule="auto"/>
        <w:ind w:left="284"/>
        <w:jc w:val="both"/>
        <w:rPr>
          <w:rFonts w:ascii="Arial" w:hAnsi="Arial" w:cs="Arial"/>
          <w:i/>
          <w:iCs/>
          <w:color w:val="000000"/>
        </w:rPr>
      </w:pPr>
      <w:r w:rsidRPr="007548E8">
        <w:rPr>
          <w:rFonts w:ascii="Arial" w:hAnsi="Arial" w:cs="Arial"/>
          <w:color w:val="000000"/>
        </w:rPr>
        <w:t xml:space="preserve">El procés de divorci de mutu acord va ser iniciat per ............. i ............., tal com consta en el </w:t>
      </w:r>
      <w:r w:rsidRPr="007548E8">
        <w:rPr>
          <w:rFonts w:ascii="Arial" w:hAnsi="Arial" w:cs="Arial"/>
          <w:b/>
          <w:bCs/>
          <w:color w:val="000000"/>
        </w:rPr>
        <w:t xml:space="preserve">document 2, </w:t>
      </w:r>
      <w:r w:rsidRPr="007548E8">
        <w:rPr>
          <w:rFonts w:ascii="Arial" w:hAnsi="Arial" w:cs="Arial"/>
          <w:color w:val="000000"/>
        </w:rPr>
        <w:t xml:space="preserve">consistent en la còpia legalitzada de la </w:t>
      </w:r>
      <w:r w:rsidRPr="007548E8">
        <w:rPr>
          <w:rFonts w:ascii="Arial" w:hAnsi="Arial" w:cs="Arial"/>
          <w:b/>
          <w:bCs/>
          <w:color w:val="000000"/>
        </w:rPr>
        <w:t>sentència de divorci, de la qual deman</w:t>
      </w:r>
      <w:r w:rsidR="00EF1D54" w:rsidRPr="007548E8">
        <w:rPr>
          <w:rFonts w:ascii="Arial" w:hAnsi="Arial" w:cs="Arial"/>
          <w:b/>
          <w:bCs/>
          <w:color w:val="000000"/>
        </w:rPr>
        <w:t>o</w:t>
      </w:r>
      <w:r w:rsidRPr="007548E8">
        <w:rPr>
          <w:rFonts w:ascii="Arial" w:hAnsi="Arial" w:cs="Arial"/>
          <w:b/>
          <w:bCs/>
          <w:color w:val="000000"/>
        </w:rPr>
        <w:t xml:space="preserve"> el reconeixement per tal que es pugui inscriure en el Registre Civil Central de Madrid</w:t>
      </w:r>
      <w:r w:rsidR="002273F8" w:rsidRPr="007548E8">
        <w:rPr>
          <w:rFonts w:ascii="Arial" w:hAnsi="Arial" w:cs="Arial"/>
          <w:b/>
          <w:bCs/>
          <w:color w:val="000000"/>
        </w:rPr>
        <w:t>.</w:t>
      </w:r>
      <w:r w:rsidRPr="007548E8">
        <w:rPr>
          <w:rFonts w:ascii="Arial" w:hAnsi="Arial" w:cs="Arial"/>
          <w:i/>
          <w:iCs/>
          <w:color w:val="000000"/>
        </w:rPr>
        <w:t xml:space="preserve"> </w:t>
      </w:r>
    </w:p>
    <w:p w14:paraId="0AC13619" w14:textId="7E4DECB4" w:rsidR="002273F8" w:rsidRPr="007548E8" w:rsidRDefault="002273F8" w:rsidP="00896B92">
      <w:pPr>
        <w:pStyle w:val="NormalWeb"/>
        <w:spacing w:line="276" w:lineRule="auto"/>
        <w:ind w:left="284"/>
        <w:jc w:val="both"/>
        <w:rPr>
          <w:rFonts w:ascii="Arial" w:hAnsi="Arial" w:cs="Arial"/>
          <w:b/>
          <w:bCs/>
          <w:color w:val="000000"/>
        </w:rPr>
      </w:pPr>
      <w:r w:rsidRPr="007548E8">
        <w:rPr>
          <w:rFonts w:ascii="Arial" w:hAnsi="Arial" w:cs="Arial"/>
          <w:i/>
          <w:iCs/>
          <w:color w:val="000000"/>
        </w:rPr>
        <w:t xml:space="preserve">(Si el matrimoni ja consta inscrit en un registre de l’Estat espanyol perquè es va celebrar aquí i el divorci </w:t>
      </w:r>
      <w:r w:rsidR="00F24D9C">
        <w:rPr>
          <w:rFonts w:ascii="Arial" w:hAnsi="Arial" w:cs="Arial"/>
          <w:i/>
          <w:iCs/>
          <w:color w:val="000000"/>
        </w:rPr>
        <w:t xml:space="preserve">es va tramitar a un país estranger </w:t>
      </w:r>
      <w:r w:rsidRPr="007548E8">
        <w:rPr>
          <w:rFonts w:ascii="Arial" w:hAnsi="Arial" w:cs="Arial"/>
          <w:i/>
          <w:iCs/>
          <w:color w:val="000000"/>
        </w:rPr>
        <w:t>no europeu, cal indicar el registre civil que correspongui.)</w:t>
      </w:r>
    </w:p>
    <w:p w14:paraId="3424B217" w14:textId="41AB83FB" w:rsidR="00D822FB" w:rsidRPr="007548E8" w:rsidRDefault="00D822FB" w:rsidP="00896B92">
      <w:pPr>
        <w:pStyle w:val="NormalWeb"/>
        <w:spacing w:line="276" w:lineRule="auto"/>
        <w:ind w:left="284"/>
        <w:jc w:val="both"/>
        <w:rPr>
          <w:rFonts w:ascii="Arial" w:hAnsi="Arial" w:cs="Arial"/>
          <w:i/>
          <w:iCs/>
          <w:color w:val="000000"/>
        </w:rPr>
      </w:pPr>
      <w:r w:rsidRPr="007548E8">
        <w:rPr>
          <w:rFonts w:ascii="Arial" w:hAnsi="Arial" w:cs="Arial"/>
          <w:color w:val="000000"/>
        </w:rPr>
        <w:t xml:space="preserve">Adjunto </w:t>
      </w:r>
      <w:r w:rsidRPr="007548E8">
        <w:rPr>
          <w:rFonts w:ascii="Arial" w:hAnsi="Arial" w:cs="Arial"/>
          <w:b/>
          <w:bCs/>
          <w:color w:val="000000"/>
        </w:rPr>
        <w:t>documents 3 a 7</w:t>
      </w:r>
      <w:r w:rsidRPr="007548E8">
        <w:rPr>
          <w:rFonts w:ascii="Arial" w:hAnsi="Arial" w:cs="Arial"/>
          <w:color w:val="000000"/>
        </w:rPr>
        <w:t xml:space="preserve">, consistents en la còpia del DNI de ............., actes de naixement dels dos fills de ............., i el certificat de convivència </w:t>
      </w:r>
      <w:r w:rsidR="00896B92" w:rsidRPr="007548E8">
        <w:rPr>
          <w:rFonts w:ascii="Arial" w:hAnsi="Arial" w:cs="Arial"/>
          <w:color w:val="000000"/>
        </w:rPr>
        <w:t>a</w:t>
      </w:r>
      <w:r w:rsidRPr="007548E8">
        <w:rPr>
          <w:rFonts w:ascii="Arial" w:hAnsi="Arial" w:cs="Arial"/>
          <w:color w:val="000000"/>
        </w:rPr>
        <w:t xml:space="preserve">l domicili on han residit des de ......... fins a .......... </w:t>
      </w:r>
      <w:r w:rsidRPr="007548E8">
        <w:rPr>
          <w:rFonts w:ascii="Arial" w:hAnsi="Arial" w:cs="Arial"/>
          <w:i/>
          <w:iCs/>
          <w:color w:val="000000"/>
        </w:rPr>
        <w:t>(o certificat del matrimoni celebrat a Catalunya).</w:t>
      </w:r>
    </w:p>
    <w:p w14:paraId="31F1C8CB" w14:textId="5BE10F65" w:rsidR="00D822FB" w:rsidRPr="007548E8" w:rsidRDefault="00D822FB" w:rsidP="00D822FB">
      <w:pPr>
        <w:pStyle w:val="NormalWeb"/>
        <w:spacing w:line="276" w:lineRule="auto"/>
        <w:jc w:val="both"/>
        <w:rPr>
          <w:rFonts w:ascii="Arial" w:hAnsi="Arial" w:cs="Arial"/>
          <w:b/>
          <w:bCs/>
        </w:rPr>
      </w:pPr>
      <w:r w:rsidRPr="007548E8">
        <w:rPr>
          <w:rFonts w:ascii="Arial" w:hAnsi="Arial" w:cs="Arial"/>
          <w:b/>
          <w:bCs/>
        </w:rPr>
        <w:t>2.</w:t>
      </w:r>
      <w:r w:rsidRPr="007548E8">
        <w:rPr>
          <w:rFonts w:ascii="Arial" w:hAnsi="Arial" w:cs="Arial"/>
        </w:rPr>
        <w:t xml:space="preserve"> </w:t>
      </w:r>
      <w:r w:rsidRPr="007548E8">
        <w:rPr>
          <w:rFonts w:ascii="Arial" w:hAnsi="Arial" w:cs="Arial"/>
          <w:b/>
          <w:bCs/>
        </w:rPr>
        <w:t>Inscripció del divorci</w:t>
      </w:r>
    </w:p>
    <w:p w14:paraId="23B0E5F2" w14:textId="6EDF1F9B" w:rsidR="00D822FB" w:rsidRPr="007548E8" w:rsidRDefault="00D822FB" w:rsidP="00D822FB">
      <w:pPr>
        <w:pStyle w:val="NormalWeb"/>
        <w:spacing w:line="276" w:lineRule="auto"/>
        <w:ind w:left="284"/>
        <w:jc w:val="both"/>
        <w:rPr>
          <w:rFonts w:ascii="Arial" w:hAnsi="Arial" w:cs="Arial"/>
        </w:rPr>
      </w:pPr>
      <w:r w:rsidRPr="007548E8">
        <w:rPr>
          <w:rFonts w:ascii="Arial" w:hAnsi="Arial" w:cs="Arial"/>
        </w:rPr>
        <w:t xml:space="preserve">Segons es pot llegir en el document 2 annexat, la declaració de divorci va ser inscrita en el Registre Civil de </w:t>
      </w:r>
      <w:r w:rsidRPr="007548E8">
        <w:rPr>
          <w:rFonts w:ascii="Arial" w:hAnsi="Arial" w:cs="Arial"/>
          <w:color w:val="000000"/>
        </w:rPr>
        <w:t>............. .</w:t>
      </w:r>
      <w:r w:rsidRPr="007548E8">
        <w:rPr>
          <w:rFonts w:ascii="Arial" w:hAnsi="Arial" w:cs="Arial"/>
          <w:i/>
          <w:iCs/>
        </w:rPr>
        <w:t xml:space="preserve"> (Indiqueu la ciutat estrangera on </w:t>
      </w:r>
      <w:r w:rsidR="0074455A" w:rsidRPr="007548E8">
        <w:rPr>
          <w:rFonts w:ascii="Arial" w:hAnsi="Arial" w:cs="Arial"/>
          <w:i/>
          <w:iCs/>
        </w:rPr>
        <w:t>es va</w:t>
      </w:r>
      <w:r w:rsidRPr="007548E8">
        <w:rPr>
          <w:rFonts w:ascii="Arial" w:hAnsi="Arial" w:cs="Arial"/>
          <w:i/>
          <w:iCs/>
        </w:rPr>
        <w:t xml:space="preserve"> </w:t>
      </w:r>
      <w:r w:rsidR="0074455A" w:rsidRPr="007548E8">
        <w:rPr>
          <w:rFonts w:ascii="Arial" w:hAnsi="Arial" w:cs="Arial"/>
          <w:i/>
          <w:iCs/>
        </w:rPr>
        <w:t>inscriure</w:t>
      </w:r>
      <w:r w:rsidRPr="007548E8">
        <w:rPr>
          <w:rFonts w:ascii="Arial" w:hAnsi="Arial" w:cs="Arial"/>
          <w:i/>
          <w:iCs/>
        </w:rPr>
        <w:t xml:space="preserve"> el divorci.)</w:t>
      </w:r>
    </w:p>
    <w:p w14:paraId="36E93062" w14:textId="6BF2FD63" w:rsidR="00D822FB" w:rsidRPr="007548E8" w:rsidRDefault="00D822FB" w:rsidP="00D822FB">
      <w:pPr>
        <w:pStyle w:val="NormalWeb"/>
        <w:spacing w:line="276" w:lineRule="auto"/>
        <w:jc w:val="both"/>
        <w:rPr>
          <w:rFonts w:ascii="Arial" w:hAnsi="Arial" w:cs="Arial"/>
          <w:b/>
          <w:bCs/>
        </w:rPr>
      </w:pPr>
      <w:r w:rsidRPr="007548E8">
        <w:rPr>
          <w:rFonts w:ascii="Arial" w:hAnsi="Arial" w:cs="Arial"/>
          <w:b/>
          <w:bCs/>
        </w:rPr>
        <w:t>3. Fermesa de la sentència de divorci</w:t>
      </w:r>
    </w:p>
    <w:p w14:paraId="16A0AD9F" w14:textId="2E0D713E" w:rsidR="00896B92" w:rsidRPr="007548E8" w:rsidRDefault="00D822FB" w:rsidP="00D822FB">
      <w:pPr>
        <w:pStyle w:val="NormalWeb"/>
        <w:spacing w:line="276" w:lineRule="auto"/>
        <w:ind w:left="284"/>
        <w:jc w:val="both"/>
        <w:rPr>
          <w:rFonts w:ascii="Arial" w:hAnsi="Arial" w:cs="Arial"/>
        </w:rPr>
      </w:pPr>
      <w:bookmarkStart w:id="4" w:name="_Hlk103685055"/>
      <w:r w:rsidRPr="007548E8">
        <w:rPr>
          <w:rFonts w:ascii="Arial" w:hAnsi="Arial" w:cs="Arial"/>
        </w:rPr>
        <w:t xml:space="preserve">La resolució </w:t>
      </w:r>
      <w:r w:rsidR="0091174A" w:rsidRPr="007548E8">
        <w:rPr>
          <w:rFonts w:ascii="Arial" w:hAnsi="Arial" w:cs="Arial"/>
        </w:rPr>
        <w:t>de</w:t>
      </w:r>
      <w:r w:rsidRPr="007548E8">
        <w:rPr>
          <w:rFonts w:ascii="Arial" w:hAnsi="Arial" w:cs="Arial"/>
        </w:rPr>
        <w:t xml:space="preserve"> la qual deman</w:t>
      </w:r>
      <w:r w:rsidR="00EF1D54" w:rsidRPr="007548E8">
        <w:rPr>
          <w:rFonts w:ascii="Arial" w:hAnsi="Arial" w:cs="Arial"/>
        </w:rPr>
        <w:t>o</w:t>
      </w:r>
      <w:r w:rsidRPr="007548E8">
        <w:rPr>
          <w:rFonts w:ascii="Arial" w:hAnsi="Arial" w:cs="Arial"/>
        </w:rPr>
        <w:t xml:space="preserve"> el reconeixement, és a dir, la sentència de divorci, </w:t>
      </w:r>
      <w:r w:rsidRPr="007548E8">
        <w:rPr>
          <w:rFonts w:ascii="Arial" w:hAnsi="Arial" w:cs="Arial"/>
          <w:b/>
          <w:bCs/>
        </w:rPr>
        <w:t>és ferma i definitiva</w:t>
      </w:r>
      <w:r w:rsidRPr="007548E8">
        <w:rPr>
          <w:rFonts w:ascii="Arial" w:hAnsi="Arial" w:cs="Arial"/>
        </w:rPr>
        <w:t xml:space="preserve">, segons es pot llegir </w:t>
      </w:r>
      <w:r w:rsidR="00896B92" w:rsidRPr="007548E8">
        <w:rPr>
          <w:rFonts w:ascii="Arial" w:hAnsi="Arial" w:cs="Arial"/>
        </w:rPr>
        <w:t>al final d</w:t>
      </w:r>
      <w:r w:rsidRPr="007548E8">
        <w:rPr>
          <w:rFonts w:ascii="Arial" w:hAnsi="Arial" w:cs="Arial"/>
        </w:rPr>
        <w:t>el document 2 adjunt</w:t>
      </w:r>
      <w:r w:rsidR="00896B92" w:rsidRPr="007548E8">
        <w:rPr>
          <w:rFonts w:ascii="Arial" w:hAnsi="Arial" w:cs="Arial"/>
        </w:rPr>
        <w:t>:</w:t>
      </w:r>
      <w:r w:rsidRPr="007548E8">
        <w:rPr>
          <w:rFonts w:ascii="Arial" w:hAnsi="Arial" w:cs="Arial"/>
        </w:rPr>
        <w:t xml:space="preserve"> “...................”. </w:t>
      </w:r>
    </w:p>
    <w:p w14:paraId="2AF1EE6E" w14:textId="670DCDED" w:rsidR="00D822FB" w:rsidRPr="007548E8" w:rsidRDefault="00D822FB" w:rsidP="00D822FB">
      <w:pPr>
        <w:pStyle w:val="NormalWeb"/>
        <w:spacing w:line="276" w:lineRule="auto"/>
        <w:ind w:left="284"/>
        <w:jc w:val="both"/>
        <w:rPr>
          <w:rFonts w:ascii="Arial" w:hAnsi="Arial" w:cs="Arial"/>
          <w:i/>
          <w:iCs/>
        </w:rPr>
      </w:pPr>
      <w:r w:rsidRPr="007548E8">
        <w:rPr>
          <w:rFonts w:ascii="Arial" w:hAnsi="Arial" w:cs="Arial"/>
          <w:i/>
          <w:iCs/>
        </w:rPr>
        <w:t xml:space="preserve">(Un dels requisits de l’exequàtur és que la resolució </w:t>
      </w:r>
      <w:r w:rsidR="00896B92" w:rsidRPr="007548E8">
        <w:rPr>
          <w:rFonts w:ascii="Arial" w:hAnsi="Arial" w:cs="Arial"/>
          <w:i/>
          <w:iCs/>
        </w:rPr>
        <w:t>de</w:t>
      </w:r>
      <w:r w:rsidRPr="007548E8">
        <w:rPr>
          <w:rFonts w:ascii="Arial" w:hAnsi="Arial" w:cs="Arial"/>
          <w:i/>
          <w:iCs/>
        </w:rPr>
        <w:t xml:space="preserve"> la qual es demana </w:t>
      </w:r>
      <w:r w:rsidR="00EF1D54" w:rsidRPr="007548E8">
        <w:rPr>
          <w:rFonts w:ascii="Arial" w:hAnsi="Arial" w:cs="Arial"/>
          <w:i/>
          <w:iCs/>
        </w:rPr>
        <w:t xml:space="preserve">el reconeixement </w:t>
      </w:r>
      <w:r w:rsidRPr="007548E8">
        <w:rPr>
          <w:rFonts w:ascii="Arial" w:hAnsi="Arial" w:cs="Arial"/>
          <w:i/>
          <w:iCs/>
        </w:rPr>
        <w:t>sigui ferma, per tant, s’ha d’especificar.)</w:t>
      </w:r>
    </w:p>
    <w:bookmarkEnd w:id="4"/>
    <w:p w14:paraId="4216A03A" w14:textId="54BE21C7" w:rsidR="0018536F" w:rsidRPr="007548E8" w:rsidRDefault="009D7D5A" w:rsidP="009D7D5A">
      <w:pPr>
        <w:pStyle w:val="NormalWeb"/>
        <w:spacing w:line="276" w:lineRule="auto"/>
        <w:jc w:val="both"/>
        <w:rPr>
          <w:rFonts w:ascii="Arial" w:hAnsi="Arial" w:cs="Arial"/>
          <w:b/>
          <w:bCs/>
          <w:color w:val="000000"/>
        </w:rPr>
      </w:pPr>
      <w:r w:rsidRPr="007548E8">
        <w:rPr>
          <w:rFonts w:ascii="Arial" w:hAnsi="Arial" w:cs="Arial"/>
          <w:b/>
          <w:bCs/>
          <w:color w:val="000000"/>
        </w:rPr>
        <w:t>4</w:t>
      </w:r>
      <w:r w:rsidR="0018536F" w:rsidRPr="007548E8">
        <w:rPr>
          <w:rFonts w:ascii="Arial" w:hAnsi="Arial" w:cs="Arial"/>
          <w:b/>
          <w:bCs/>
          <w:color w:val="000000"/>
        </w:rPr>
        <w:t>.</w:t>
      </w:r>
      <w:r w:rsidR="0018536F" w:rsidRPr="007548E8">
        <w:rPr>
          <w:rFonts w:ascii="Arial" w:hAnsi="Arial" w:cs="Arial"/>
          <w:color w:val="000000"/>
        </w:rPr>
        <w:t xml:space="preserve"> </w:t>
      </w:r>
      <w:r w:rsidRPr="007548E8">
        <w:rPr>
          <w:rFonts w:ascii="Arial" w:hAnsi="Arial" w:cs="Arial"/>
          <w:b/>
          <w:bCs/>
          <w:color w:val="000000"/>
        </w:rPr>
        <w:t>Le</w:t>
      </w:r>
      <w:r w:rsidR="00EB0CF8" w:rsidRPr="007548E8">
        <w:rPr>
          <w:rFonts w:ascii="Arial" w:hAnsi="Arial" w:cs="Arial"/>
          <w:b/>
          <w:bCs/>
          <w:color w:val="000000"/>
        </w:rPr>
        <w:t>gislació</w:t>
      </w:r>
      <w:r w:rsidRPr="007548E8">
        <w:rPr>
          <w:rFonts w:ascii="Arial" w:hAnsi="Arial" w:cs="Arial"/>
          <w:b/>
          <w:bCs/>
          <w:color w:val="000000"/>
        </w:rPr>
        <w:t xml:space="preserve"> aplicable</w:t>
      </w:r>
      <w:r w:rsidR="00EB0CF8" w:rsidRPr="007548E8">
        <w:rPr>
          <w:rFonts w:ascii="Arial" w:hAnsi="Arial" w:cs="Arial"/>
          <w:b/>
          <w:bCs/>
          <w:color w:val="000000"/>
        </w:rPr>
        <w:t>: Llei</w:t>
      </w:r>
      <w:r w:rsidRPr="007548E8">
        <w:rPr>
          <w:rFonts w:ascii="Arial" w:hAnsi="Arial" w:cs="Arial"/>
          <w:b/>
          <w:bCs/>
          <w:color w:val="000000"/>
        </w:rPr>
        <w:t xml:space="preserve"> 29/2015</w:t>
      </w:r>
      <w:r w:rsidR="00EF1D54" w:rsidRPr="007548E8">
        <w:rPr>
          <w:rFonts w:ascii="Arial" w:hAnsi="Arial" w:cs="Arial"/>
          <w:b/>
          <w:bCs/>
          <w:color w:val="000000"/>
        </w:rPr>
        <w:t>,</w:t>
      </w:r>
      <w:r w:rsidRPr="007548E8">
        <w:rPr>
          <w:rFonts w:ascii="Arial" w:hAnsi="Arial" w:cs="Arial"/>
          <w:b/>
          <w:bCs/>
          <w:color w:val="000000"/>
        </w:rPr>
        <w:t xml:space="preserve"> de 30 de juliol</w:t>
      </w:r>
    </w:p>
    <w:p w14:paraId="790DB5D9" w14:textId="630E995E" w:rsidR="0018536F" w:rsidRPr="007548E8" w:rsidRDefault="0018536F" w:rsidP="0074455A">
      <w:pPr>
        <w:pStyle w:val="NormalWeb"/>
        <w:spacing w:line="276" w:lineRule="auto"/>
        <w:ind w:left="284"/>
        <w:jc w:val="both"/>
        <w:rPr>
          <w:rFonts w:ascii="Arial" w:hAnsi="Arial" w:cs="Arial"/>
          <w:color w:val="000000"/>
        </w:rPr>
      </w:pPr>
      <w:bookmarkStart w:id="5" w:name="_Hlk103685128"/>
      <w:r w:rsidRPr="007548E8">
        <w:rPr>
          <w:rFonts w:ascii="Arial" w:hAnsi="Arial" w:cs="Arial"/>
          <w:color w:val="000000"/>
        </w:rPr>
        <w:t xml:space="preserve">La resolució </w:t>
      </w:r>
      <w:r w:rsidR="0091174A" w:rsidRPr="007548E8">
        <w:rPr>
          <w:rFonts w:ascii="Arial" w:hAnsi="Arial" w:cs="Arial"/>
          <w:color w:val="000000"/>
        </w:rPr>
        <w:t>de</w:t>
      </w:r>
      <w:r w:rsidRPr="007548E8">
        <w:rPr>
          <w:rFonts w:ascii="Arial" w:hAnsi="Arial" w:cs="Arial"/>
          <w:color w:val="000000"/>
        </w:rPr>
        <w:t xml:space="preserve"> la qu</w:t>
      </w:r>
      <w:r w:rsidR="00606F76" w:rsidRPr="007548E8">
        <w:rPr>
          <w:rFonts w:ascii="Arial" w:hAnsi="Arial" w:cs="Arial"/>
          <w:color w:val="000000"/>
        </w:rPr>
        <w:t>al</w:t>
      </w:r>
      <w:r w:rsidRPr="007548E8">
        <w:rPr>
          <w:rFonts w:ascii="Arial" w:hAnsi="Arial" w:cs="Arial"/>
          <w:color w:val="000000"/>
        </w:rPr>
        <w:t xml:space="preserve"> deman</w:t>
      </w:r>
      <w:r w:rsidR="00EF1D54" w:rsidRPr="007548E8">
        <w:rPr>
          <w:rFonts w:ascii="Arial" w:hAnsi="Arial" w:cs="Arial"/>
          <w:color w:val="000000"/>
        </w:rPr>
        <w:t xml:space="preserve">o </w:t>
      </w:r>
      <w:r w:rsidRPr="007548E8">
        <w:rPr>
          <w:rFonts w:ascii="Arial" w:hAnsi="Arial" w:cs="Arial"/>
          <w:color w:val="000000"/>
        </w:rPr>
        <w:t xml:space="preserve">el reconeixement va </w:t>
      </w:r>
      <w:r w:rsidR="00606F76" w:rsidRPr="007548E8">
        <w:rPr>
          <w:rFonts w:ascii="Arial" w:hAnsi="Arial" w:cs="Arial"/>
          <w:color w:val="000000"/>
        </w:rPr>
        <w:t>ser</w:t>
      </w:r>
      <w:r w:rsidRPr="007548E8">
        <w:rPr>
          <w:rFonts w:ascii="Arial" w:hAnsi="Arial" w:cs="Arial"/>
          <w:color w:val="000000"/>
        </w:rPr>
        <w:t xml:space="preserve"> dictada per un </w:t>
      </w:r>
      <w:r w:rsidRPr="007548E8">
        <w:rPr>
          <w:rFonts w:ascii="Arial" w:hAnsi="Arial" w:cs="Arial"/>
          <w:b/>
          <w:bCs/>
          <w:color w:val="000000"/>
        </w:rPr>
        <w:t>òrgan jurisdiccional competent d</w:t>
      </w:r>
      <w:r w:rsidR="00D822FB" w:rsidRPr="007548E8">
        <w:rPr>
          <w:rFonts w:ascii="Arial" w:hAnsi="Arial" w:cs="Arial"/>
          <w:b/>
          <w:bCs/>
          <w:color w:val="000000"/>
        </w:rPr>
        <w:t xml:space="preserve">e ..............., </w:t>
      </w:r>
      <w:r w:rsidRPr="007548E8">
        <w:rPr>
          <w:rFonts w:ascii="Arial" w:hAnsi="Arial" w:cs="Arial"/>
          <w:b/>
          <w:bCs/>
          <w:color w:val="000000"/>
        </w:rPr>
        <w:t xml:space="preserve">un tercer </w:t>
      </w:r>
      <w:r w:rsidR="00606F76" w:rsidRPr="007548E8">
        <w:rPr>
          <w:rFonts w:ascii="Arial" w:hAnsi="Arial" w:cs="Arial"/>
          <w:b/>
          <w:bCs/>
          <w:color w:val="000000"/>
        </w:rPr>
        <w:t>e</w:t>
      </w:r>
      <w:r w:rsidRPr="007548E8">
        <w:rPr>
          <w:rFonts w:ascii="Arial" w:hAnsi="Arial" w:cs="Arial"/>
          <w:b/>
          <w:bCs/>
          <w:color w:val="000000"/>
        </w:rPr>
        <w:t>stat</w:t>
      </w:r>
      <w:r w:rsidR="00D822FB" w:rsidRPr="007548E8">
        <w:rPr>
          <w:rFonts w:ascii="Arial" w:hAnsi="Arial" w:cs="Arial"/>
          <w:b/>
          <w:bCs/>
          <w:color w:val="000000"/>
        </w:rPr>
        <w:t xml:space="preserve"> </w:t>
      </w:r>
      <w:r w:rsidR="0091174A" w:rsidRPr="007548E8">
        <w:rPr>
          <w:rFonts w:ascii="Arial" w:hAnsi="Arial" w:cs="Arial"/>
          <w:b/>
          <w:bCs/>
          <w:color w:val="000000"/>
        </w:rPr>
        <w:t>en</w:t>
      </w:r>
      <w:r w:rsidR="00D822FB" w:rsidRPr="007548E8">
        <w:rPr>
          <w:rFonts w:ascii="Arial" w:hAnsi="Arial" w:cs="Arial"/>
          <w:b/>
          <w:bCs/>
          <w:color w:val="000000"/>
        </w:rPr>
        <w:t xml:space="preserve"> </w:t>
      </w:r>
      <w:r w:rsidR="0091174A" w:rsidRPr="007548E8">
        <w:rPr>
          <w:rFonts w:ascii="Arial" w:hAnsi="Arial" w:cs="Arial"/>
          <w:b/>
          <w:bCs/>
          <w:color w:val="000000"/>
        </w:rPr>
        <w:t>e</w:t>
      </w:r>
      <w:r w:rsidR="00D822FB" w:rsidRPr="007548E8">
        <w:rPr>
          <w:rFonts w:ascii="Arial" w:hAnsi="Arial" w:cs="Arial"/>
          <w:b/>
          <w:bCs/>
          <w:color w:val="000000"/>
        </w:rPr>
        <w:t>l qual</w:t>
      </w:r>
      <w:r w:rsidRPr="007548E8">
        <w:rPr>
          <w:rFonts w:ascii="Arial" w:hAnsi="Arial" w:cs="Arial"/>
          <w:b/>
          <w:bCs/>
          <w:color w:val="000000"/>
        </w:rPr>
        <w:t xml:space="preserve"> no </w:t>
      </w:r>
      <w:r w:rsidR="00D822FB" w:rsidRPr="007548E8">
        <w:rPr>
          <w:rFonts w:ascii="Arial" w:hAnsi="Arial" w:cs="Arial"/>
          <w:b/>
          <w:bCs/>
          <w:color w:val="000000"/>
        </w:rPr>
        <w:t xml:space="preserve">és </w:t>
      </w:r>
      <w:r w:rsidRPr="007548E8">
        <w:rPr>
          <w:rFonts w:ascii="Arial" w:hAnsi="Arial" w:cs="Arial"/>
          <w:b/>
          <w:bCs/>
          <w:color w:val="000000"/>
        </w:rPr>
        <w:t xml:space="preserve">aplicable el </w:t>
      </w:r>
      <w:r w:rsidR="00606F76" w:rsidRPr="007548E8">
        <w:rPr>
          <w:rFonts w:ascii="Arial" w:hAnsi="Arial" w:cs="Arial"/>
          <w:b/>
          <w:bCs/>
          <w:color w:val="000000"/>
        </w:rPr>
        <w:t>d</w:t>
      </w:r>
      <w:r w:rsidRPr="007548E8">
        <w:rPr>
          <w:rFonts w:ascii="Arial" w:hAnsi="Arial" w:cs="Arial"/>
          <w:b/>
          <w:bCs/>
          <w:color w:val="000000"/>
        </w:rPr>
        <w:t>ret de la Unió Europea</w:t>
      </w:r>
      <w:r w:rsidR="00D822FB" w:rsidRPr="007548E8">
        <w:rPr>
          <w:rFonts w:ascii="Arial" w:hAnsi="Arial" w:cs="Arial"/>
          <w:b/>
          <w:bCs/>
          <w:color w:val="000000"/>
        </w:rPr>
        <w:t xml:space="preserve"> i amb el qual </w:t>
      </w:r>
      <w:r w:rsidRPr="007548E8">
        <w:rPr>
          <w:rFonts w:ascii="Arial" w:hAnsi="Arial" w:cs="Arial"/>
          <w:b/>
          <w:bCs/>
          <w:color w:val="000000"/>
        </w:rPr>
        <w:t xml:space="preserve"> tampoc </w:t>
      </w:r>
      <w:r w:rsidR="0091174A" w:rsidRPr="007548E8">
        <w:rPr>
          <w:rFonts w:ascii="Arial" w:hAnsi="Arial" w:cs="Arial"/>
          <w:b/>
          <w:bCs/>
          <w:color w:val="000000"/>
        </w:rPr>
        <w:t xml:space="preserve">hi ha subscrit </w:t>
      </w:r>
      <w:r w:rsidRPr="007548E8">
        <w:rPr>
          <w:rFonts w:ascii="Arial" w:hAnsi="Arial" w:cs="Arial"/>
          <w:b/>
          <w:bCs/>
          <w:color w:val="000000"/>
        </w:rPr>
        <w:t xml:space="preserve">cap conveni bilateral o multilateral que </w:t>
      </w:r>
      <w:r w:rsidR="0091174A" w:rsidRPr="007548E8">
        <w:rPr>
          <w:rFonts w:ascii="Arial" w:hAnsi="Arial" w:cs="Arial"/>
          <w:b/>
          <w:bCs/>
          <w:color w:val="000000"/>
        </w:rPr>
        <w:t xml:space="preserve">reguli </w:t>
      </w:r>
      <w:r w:rsidRPr="007548E8">
        <w:rPr>
          <w:rFonts w:ascii="Arial" w:hAnsi="Arial" w:cs="Arial"/>
          <w:b/>
          <w:bCs/>
          <w:color w:val="000000"/>
        </w:rPr>
        <w:t xml:space="preserve">el reconeixement i </w:t>
      </w:r>
      <w:r w:rsidR="0091174A" w:rsidRPr="007548E8">
        <w:rPr>
          <w:rFonts w:ascii="Arial" w:hAnsi="Arial" w:cs="Arial"/>
          <w:b/>
          <w:bCs/>
          <w:color w:val="000000"/>
        </w:rPr>
        <w:t>l’</w:t>
      </w:r>
      <w:r w:rsidRPr="007548E8">
        <w:rPr>
          <w:rFonts w:ascii="Arial" w:hAnsi="Arial" w:cs="Arial"/>
          <w:b/>
          <w:bCs/>
          <w:color w:val="000000"/>
        </w:rPr>
        <w:t>execució de resolucions en matèria civil</w:t>
      </w:r>
      <w:r w:rsidR="00D822FB" w:rsidRPr="007548E8">
        <w:rPr>
          <w:rFonts w:ascii="Arial" w:hAnsi="Arial" w:cs="Arial"/>
          <w:color w:val="000000"/>
        </w:rPr>
        <w:t>.</w:t>
      </w:r>
      <w:r w:rsidRPr="007548E8">
        <w:rPr>
          <w:rFonts w:ascii="Arial" w:hAnsi="Arial" w:cs="Arial"/>
          <w:color w:val="000000"/>
        </w:rPr>
        <w:t xml:space="preserve"> </w:t>
      </w:r>
      <w:r w:rsidR="00D822FB" w:rsidRPr="007548E8">
        <w:rPr>
          <w:rFonts w:ascii="Arial" w:hAnsi="Arial" w:cs="Arial"/>
          <w:color w:val="000000"/>
        </w:rPr>
        <w:t xml:space="preserve">És </w:t>
      </w:r>
      <w:r w:rsidRPr="007548E8">
        <w:rPr>
          <w:rFonts w:ascii="Arial" w:hAnsi="Arial" w:cs="Arial"/>
          <w:color w:val="000000"/>
        </w:rPr>
        <w:t>per això que el reconeixement i</w:t>
      </w:r>
      <w:r w:rsidR="00606F76" w:rsidRPr="007548E8">
        <w:rPr>
          <w:rFonts w:ascii="Arial" w:hAnsi="Arial" w:cs="Arial"/>
          <w:color w:val="000000"/>
        </w:rPr>
        <w:t>,</w:t>
      </w:r>
      <w:r w:rsidRPr="007548E8">
        <w:rPr>
          <w:rFonts w:ascii="Arial" w:hAnsi="Arial" w:cs="Arial"/>
          <w:color w:val="000000"/>
        </w:rPr>
        <w:t xml:space="preserve"> </w:t>
      </w:r>
      <w:r w:rsidR="00D822FB" w:rsidRPr="007548E8">
        <w:rPr>
          <w:rFonts w:ascii="Arial" w:hAnsi="Arial" w:cs="Arial"/>
          <w:color w:val="000000"/>
        </w:rPr>
        <w:t>s</w:t>
      </w:r>
      <w:r w:rsidR="008610FA" w:rsidRPr="007548E8">
        <w:rPr>
          <w:rFonts w:ascii="Arial" w:hAnsi="Arial" w:cs="Arial"/>
          <w:color w:val="000000"/>
        </w:rPr>
        <w:t>i</w:t>
      </w:r>
      <w:r w:rsidR="00D822FB" w:rsidRPr="007548E8">
        <w:rPr>
          <w:rFonts w:ascii="Arial" w:hAnsi="Arial" w:cs="Arial"/>
          <w:color w:val="000000"/>
        </w:rPr>
        <w:t xml:space="preserve"> s’escau</w:t>
      </w:r>
      <w:r w:rsidRPr="007548E8">
        <w:rPr>
          <w:rFonts w:ascii="Arial" w:hAnsi="Arial" w:cs="Arial"/>
          <w:color w:val="000000"/>
        </w:rPr>
        <w:t>, l’execució de la sentència de divorci de mutu acord ha</w:t>
      </w:r>
      <w:r w:rsidR="00EB0CF8" w:rsidRPr="007548E8">
        <w:rPr>
          <w:rFonts w:ascii="Arial" w:hAnsi="Arial" w:cs="Arial"/>
          <w:color w:val="000000"/>
        </w:rPr>
        <w:t>n</w:t>
      </w:r>
      <w:r w:rsidRPr="007548E8">
        <w:rPr>
          <w:rFonts w:ascii="Arial" w:hAnsi="Arial" w:cs="Arial"/>
          <w:color w:val="000000"/>
        </w:rPr>
        <w:t xml:space="preserve"> de basar-se en les normes que contenen els art</w:t>
      </w:r>
      <w:r w:rsidR="00606F76" w:rsidRPr="007548E8">
        <w:rPr>
          <w:rFonts w:ascii="Arial" w:hAnsi="Arial" w:cs="Arial"/>
          <w:color w:val="000000"/>
        </w:rPr>
        <w:t>icles</w:t>
      </w:r>
      <w:r w:rsidRPr="007548E8">
        <w:rPr>
          <w:rFonts w:ascii="Arial" w:hAnsi="Arial" w:cs="Arial"/>
          <w:color w:val="000000"/>
        </w:rPr>
        <w:t xml:space="preserve"> 52 i s</w:t>
      </w:r>
      <w:r w:rsidR="00606F76" w:rsidRPr="007548E8">
        <w:rPr>
          <w:rFonts w:ascii="Arial" w:hAnsi="Arial" w:cs="Arial"/>
          <w:color w:val="000000"/>
        </w:rPr>
        <w:t>egüents</w:t>
      </w:r>
      <w:r w:rsidRPr="007548E8">
        <w:rPr>
          <w:rFonts w:ascii="Arial" w:hAnsi="Arial" w:cs="Arial"/>
          <w:color w:val="000000"/>
        </w:rPr>
        <w:t xml:space="preserve"> de la Llei 29/2015, de 30 de juliol</w:t>
      </w:r>
      <w:r w:rsidR="00C47D25" w:rsidRPr="007548E8">
        <w:rPr>
          <w:rFonts w:ascii="Arial" w:hAnsi="Arial" w:cs="Arial"/>
          <w:color w:val="000000"/>
        </w:rPr>
        <w:t>,</w:t>
      </w:r>
      <w:r w:rsidRPr="007548E8">
        <w:rPr>
          <w:rFonts w:ascii="Arial" w:hAnsi="Arial" w:cs="Arial"/>
          <w:color w:val="000000"/>
        </w:rPr>
        <w:t xml:space="preserve"> de cooperació jurídica internacional en matèria civil.</w:t>
      </w:r>
    </w:p>
    <w:p w14:paraId="421E84D6" w14:textId="2B9EFD83" w:rsidR="003F3932" w:rsidRPr="007548E8" w:rsidRDefault="003F3932" w:rsidP="0074455A">
      <w:pPr>
        <w:pStyle w:val="NormalWeb"/>
        <w:spacing w:line="276" w:lineRule="auto"/>
        <w:ind w:left="284"/>
        <w:jc w:val="both"/>
        <w:rPr>
          <w:rFonts w:ascii="Arial" w:hAnsi="Arial" w:cs="Arial"/>
          <w:color w:val="000000"/>
        </w:rPr>
      </w:pPr>
    </w:p>
    <w:p w14:paraId="0D70596B" w14:textId="77777777" w:rsidR="003F3932" w:rsidRPr="007548E8" w:rsidRDefault="003F3932" w:rsidP="0074455A">
      <w:pPr>
        <w:pStyle w:val="NormalWeb"/>
        <w:spacing w:line="276" w:lineRule="auto"/>
        <w:ind w:left="284"/>
        <w:jc w:val="both"/>
        <w:rPr>
          <w:rFonts w:ascii="Arial" w:hAnsi="Arial" w:cs="Arial"/>
          <w:color w:val="000000"/>
        </w:rPr>
      </w:pPr>
    </w:p>
    <w:bookmarkEnd w:id="5"/>
    <w:p w14:paraId="6DBD26D9" w14:textId="74BC88C4" w:rsidR="0018536F" w:rsidRPr="007548E8" w:rsidRDefault="00606F76" w:rsidP="00606F76">
      <w:pPr>
        <w:pStyle w:val="NormalWeb"/>
        <w:spacing w:before="0" w:beforeAutospacing="0" w:after="300" w:afterAutospacing="0" w:line="276" w:lineRule="auto"/>
        <w:jc w:val="both"/>
        <w:rPr>
          <w:rFonts w:ascii="Arial" w:hAnsi="Arial" w:cs="Arial"/>
          <w:b/>
          <w:bCs/>
          <w:color w:val="000000"/>
        </w:rPr>
      </w:pPr>
      <w:r w:rsidRPr="007548E8">
        <w:rPr>
          <w:rFonts w:ascii="Arial" w:hAnsi="Arial" w:cs="Arial"/>
          <w:b/>
          <w:bCs/>
          <w:color w:val="000000"/>
        </w:rPr>
        <w:lastRenderedPageBreak/>
        <w:t>5</w:t>
      </w:r>
      <w:r w:rsidR="0018536F" w:rsidRPr="007548E8">
        <w:rPr>
          <w:rFonts w:ascii="Arial" w:hAnsi="Arial" w:cs="Arial"/>
          <w:b/>
          <w:bCs/>
          <w:color w:val="000000"/>
        </w:rPr>
        <w:t xml:space="preserve">. </w:t>
      </w:r>
      <w:r w:rsidRPr="007548E8">
        <w:rPr>
          <w:rFonts w:ascii="Arial" w:hAnsi="Arial" w:cs="Arial"/>
          <w:b/>
          <w:bCs/>
          <w:color w:val="000000"/>
        </w:rPr>
        <w:t xml:space="preserve">No és necessari </w:t>
      </w:r>
      <w:r w:rsidR="00D822FB" w:rsidRPr="007548E8">
        <w:rPr>
          <w:rFonts w:ascii="Arial" w:hAnsi="Arial" w:cs="Arial"/>
          <w:b/>
          <w:bCs/>
          <w:color w:val="000000"/>
        </w:rPr>
        <w:t xml:space="preserve">citar </w:t>
      </w:r>
      <w:r w:rsidRPr="007548E8">
        <w:rPr>
          <w:rFonts w:ascii="Arial" w:hAnsi="Arial" w:cs="Arial"/>
          <w:b/>
          <w:bCs/>
          <w:color w:val="000000"/>
        </w:rPr>
        <w:t>l’altre/a excònjuge</w:t>
      </w:r>
    </w:p>
    <w:p w14:paraId="2BF1C4C4" w14:textId="58C5FEC7" w:rsidR="00EB0CF8" w:rsidRPr="007548E8" w:rsidRDefault="0018536F" w:rsidP="0074455A">
      <w:pPr>
        <w:pStyle w:val="NormalWeb"/>
        <w:spacing w:before="0" w:beforeAutospacing="0" w:after="300" w:afterAutospacing="0" w:line="276" w:lineRule="auto"/>
        <w:ind w:left="284"/>
        <w:jc w:val="both"/>
        <w:rPr>
          <w:rFonts w:ascii="Arial" w:hAnsi="Arial" w:cs="Arial"/>
          <w:i/>
          <w:iCs/>
          <w:color w:val="000000"/>
        </w:rPr>
      </w:pPr>
      <w:r w:rsidRPr="007548E8">
        <w:rPr>
          <w:rFonts w:ascii="Arial" w:hAnsi="Arial" w:cs="Arial"/>
          <w:color w:val="000000"/>
        </w:rPr>
        <w:t xml:space="preserve">La petició d’exequàtur que demana </w:t>
      </w:r>
      <w:r w:rsidR="00606F76" w:rsidRPr="007548E8">
        <w:rPr>
          <w:rFonts w:ascii="Arial" w:hAnsi="Arial" w:cs="Arial"/>
          <w:color w:val="000000"/>
        </w:rPr>
        <w:t xml:space="preserve">............. </w:t>
      </w:r>
      <w:r w:rsidRPr="007548E8">
        <w:rPr>
          <w:rFonts w:ascii="Arial" w:hAnsi="Arial" w:cs="Arial"/>
          <w:color w:val="000000"/>
        </w:rPr>
        <w:t>té com a objectiu que</w:t>
      </w:r>
      <w:r w:rsidR="00606F76" w:rsidRPr="007548E8">
        <w:rPr>
          <w:rFonts w:ascii="Arial" w:hAnsi="Arial" w:cs="Arial"/>
          <w:color w:val="000000"/>
        </w:rPr>
        <w:t>,</w:t>
      </w:r>
      <w:r w:rsidRPr="007548E8">
        <w:rPr>
          <w:rFonts w:ascii="Arial" w:hAnsi="Arial" w:cs="Arial"/>
          <w:color w:val="000000"/>
        </w:rPr>
        <w:t xml:space="preserve"> un cop es reconegui la </w:t>
      </w:r>
      <w:r w:rsidR="00606F76" w:rsidRPr="007548E8">
        <w:rPr>
          <w:rFonts w:ascii="Arial" w:hAnsi="Arial" w:cs="Arial"/>
          <w:color w:val="000000"/>
        </w:rPr>
        <w:t xml:space="preserve">sentència </w:t>
      </w:r>
      <w:r w:rsidRPr="007548E8">
        <w:rPr>
          <w:rFonts w:ascii="Arial" w:hAnsi="Arial" w:cs="Arial"/>
          <w:color w:val="000000"/>
        </w:rPr>
        <w:t xml:space="preserve">de </w:t>
      </w:r>
      <w:r w:rsidR="00606F76" w:rsidRPr="007548E8">
        <w:rPr>
          <w:rFonts w:ascii="Arial" w:hAnsi="Arial" w:cs="Arial"/>
          <w:color w:val="000000"/>
        </w:rPr>
        <w:t xml:space="preserve">divorci </w:t>
      </w:r>
      <w:r w:rsidRPr="007548E8">
        <w:rPr>
          <w:rFonts w:ascii="Arial" w:hAnsi="Arial" w:cs="Arial"/>
          <w:color w:val="000000"/>
        </w:rPr>
        <w:t xml:space="preserve">de </w:t>
      </w:r>
      <w:r w:rsidR="00606F76" w:rsidRPr="007548E8">
        <w:rPr>
          <w:rFonts w:ascii="Arial" w:hAnsi="Arial" w:cs="Arial"/>
          <w:color w:val="000000"/>
        </w:rPr>
        <w:t>mutu acord</w:t>
      </w:r>
      <w:r w:rsidRPr="007548E8">
        <w:rPr>
          <w:rFonts w:ascii="Arial" w:hAnsi="Arial" w:cs="Arial"/>
          <w:color w:val="000000"/>
        </w:rPr>
        <w:t xml:space="preserve">, aquesta </w:t>
      </w:r>
      <w:r w:rsidR="00606F76" w:rsidRPr="007548E8">
        <w:rPr>
          <w:rFonts w:ascii="Arial" w:hAnsi="Arial" w:cs="Arial"/>
          <w:bCs/>
          <w:color w:val="000000"/>
        </w:rPr>
        <w:t>s’inscrigui en el Registre Civil Central de Madrid</w:t>
      </w:r>
      <w:r w:rsidR="00EB0CF8" w:rsidRPr="007548E8">
        <w:rPr>
          <w:rFonts w:ascii="Arial" w:hAnsi="Arial" w:cs="Arial"/>
          <w:bCs/>
          <w:color w:val="000000"/>
        </w:rPr>
        <w:t xml:space="preserve">, </w:t>
      </w:r>
      <w:r w:rsidR="00C63CB0" w:rsidRPr="007548E8">
        <w:rPr>
          <w:rFonts w:ascii="Arial" w:hAnsi="Arial" w:cs="Arial"/>
          <w:bCs/>
          <w:color w:val="000000"/>
        </w:rPr>
        <w:t xml:space="preserve">atenent el fet que </w:t>
      </w:r>
      <w:r w:rsidR="00EB0CF8" w:rsidRPr="007548E8">
        <w:rPr>
          <w:rFonts w:ascii="Arial" w:hAnsi="Arial" w:cs="Arial"/>
          <w:color w:val="000000"/>
        </w:rPr>
        <w:t>el matrimoni i el divorci van tenir lloc a ............. .</w:t>
      </w:r>
      <w:r w:rsidR="00EB0CF8" w:rsidRPr="007548E8">
        <w:rPr>
          <w:rFonts w:ascii="Arial" w:hAnsi="Arial" w:cs="Arial"/>
          <w:i/>
          <w:iCs/>
          <w:color w:val="000000"/>
        </w:rPr>
        <w:t xml:space="preserve"> (Indiqueu el país.) </w:t>
      </w:r>
    </w:p>
    <w:p w14:paraId="0C8857C2" w14:textId="2FD2657B" w:rsidR="0018536F" w:rsidRPr="007548E8" w:rsidRDefault="00EB0CF8" w:rsidP="0074455A">
      <w:pPr>
        <w:pStyle w:val="NormalWeb"/>
        <w:spacing w:before="0" w:beforeAutospacing="0" w:after="300" w:afterAutospacing="0" w:line="276" w:lineRule="auto"/>
        <w:ind w:left="284"/>
        <w:jc w:val="both"/>
        <w:rPr>
          <w:rFonts w:ascii="Arial" w:hAnsi="Arial" w:cs="Arial"/>
          <w:i/>
          <w:iCs/>
          <w:color w:val="000000"/>
        </w:rPr>
      </w:pPr>
      <w:r w:rsidRPr="007548E8">
        <w:rPr>
          <w:rFonts w:ascii="Arial" w:hAnsi="Arial" w:cs="Arial"/>
          <w:i/>
          <w:iCs/>
          <w:color w:val="000000"/>
        </w:rPr>
        <w:t xml:space="preserve">(Si el matrimoni ja consta inscrit en un registre de l’Estat espanyol perquè es va celebrar aquí i el divorci </w:t>
      </w:r>
      <w:r w:rsidR="00F24D9C">
        <w:rPr>
          <w:rFonts w:ascii="Arial" w:hAnsi="Arial" w:cs="Arial"/>
          <w:i/>
          <w:iCs/>
          <w:color w:val="000000"/>
        </w:rPr>
        <w:t xml:space="preserve">es va tramitar a un país estranger </w:t>
      </w:r>
      <w:r w:rsidRPr="007548E8">
        <w:rPr>
          <w:rFonts w:ascii="Arial" w:hAnsi="Arial" w:cs="Arial"/>
          <w:i/>
          <w:iCs/>
          <w:color w:val="000000"/>
        </w:rPr>
        <w:t>no europeu, cal indicar el registre civil que correspongui.)</w:t>
      </w:r>
    </w:p>
    <w:p w14:paraId="659B69F1" w14:textId="5F7ABAE3" w:rsidR="0018536F" w:rsidRPr="003F3932" w:rsidRDefault="00C63CB0" w:rsidP="0074455A">
      <w:pPr>
        <w:pStyle w:val="NormalWeb"/>
        <w:spacing w:before="0" w:beforeAutospacing="0" w:after="300" w:afterAutospacing="0" w:line="276" w:lineRule="auto"/>
        <w:ind w:left="284"/>
        <w:jc w:val="both"/>
        <w:rPr>
          <w:rFonts w:ascii="Arial" w:hAnsi="Arial" w:cs="Arial"/>
          <w:color w:val="000000"/>
        </w:rPr>
      </w:pPr>
      <w:r w:rsidRPr="007548E8">
        <w:rPr>
          <w:rFonts w:ascii="Arial" w:hAnsi="Arial" w:cs="Arial"/>
          <w:b/>
          <w:bCs/>
          <w:color w:val="000000"/>
        </w:rPr>
        <w:t>Per tant, a</w:t>
      </w:r>
      <w:r w:rsidR="00606F76" w:rsidRPr="007548E8">
        <w:rPr>
          <w:rFonts w:ascii="Arial" w:hAnsi="Arial" w:cs="Arial"/>
          <w:b/>
          <w:bCs/>
          <w:color w:val="000000"/>
        </w:rPr>
        <w:t>tès</w:t>
      </w:r>
      <w:r w:rsidR="0018536F" w:rsidRPr="007548E8">
        <w:rPr>
          <w:rFonts w:ascii="Arial" w:hAnsi="Arial" w:cs="Arial"/>
          <w:b/>
          <w:bCs/>
          <w:color w:val="000000"/>
        </w:rPr>
        <w:t xml:space="preserve"> que estem davant un</w:t>
      </w:r>
      <w:r w:rsidR="0018536F" w:rsidRPr="007548E8">
        <w:rPr>
          <w:rFonts w:ascii="Arial" w:hAnsi="Arial" w:cs="Arial"/>
          <w:color w:val="000000"/>
        </w:rPr>
        <w:t xml:space="preserve"> </w:t>
      </w:r>
      <w:r w:rsidR="0018536F" w:rsidRPr="007548E8">
        <w:rPr>
          <w:rFonts w:ascii="Arial" w:hAnsi="Arial" w:cs="Arial"/>
          <w:b/>
          <w:bCs/>
          <w:color w:val="000000"/>
        </w:rPr>
        <w:t xml:space="preserve">supòsit de divorci de mutu acord, </w:t>
      </w:r>
      <w:bookmarkStart w:id="6" w:name="_Hlk103685366"/>
      <w:r w:rsidR="0018536F" w:rsidRPr="007548E8">
        <w:rPr>
          <w:rFonts w:ascii="Arial" w:hAnsi="Arial" w:cs="Arial"/>
          <w:b/>
          <w:bCs/>
          <w:color w:val="000000"/>
        </w:rPr>
        <w:t xml:space="preserve">entenem que no és necessari </w:t>
      </w:r>
      <w:r w:rsidR="00D822FB" w:rsidRPr="007548E8">
        <w:rPr>
          <w:rFonts w:ascii="Arial" w:hAnsi="Arial" w:cs="Arial"/>
          <w:b/>
          <w:bCs/>
          <w:color w:val="000000"/>
        </w:rPr>
        <w:t>citar</w:t>
      </w:r>
      <w:r w:rsidR="0018536F" w:rsidRPr="007548E8">
        <w:rPr>
          <w:rFonts w:ascii="Arial" w:hAnsi="Arial" w:cs="Arial"/>
          <w:b/>
          <w:bCs/>
          <w:color w:val="000000"/>
        </w:rPr>
        <w:t xml:space="preserve"> l’altre</w:t>
      </w:r>
      <w:r w:rsidR="009F3075" w:rsidRPr="007548E8">
        <w:rPr>
          <w:rFonts w:ascii="Arial" w:hAnsi="Arial" w:cs="Arial"/>
          <w:b/>
          <w:bCs/>
          <w:color w:val="000000"/>
        </w:rPr>
        <w:t>/a</w:t>
      </w:r>
      <w:r w:rsidR="0018536F" w:rsidRPr="007548E8">
        <w:rPr>
          <w:rFonts w:ascii="Arial" w:hAnsi="Arial" w:cs="Arial"/>
          <w:b/>
          <w:bCs/>
          <w:color w:val="000000"/>
        </w:rPr>
        <w:t xml:space="preserve"> excònjuge</w:t>
      </w:r>
      <w:r w:rsidR="0018536F" w:rsidRPr="007548E8">
        <w:rPr>
          <w:rFonts w:ascii="Arial" w:hAnsi="Arial" w:cs="Arial"/>
          <w:color w:val="000000"/>
        </w:rPr>
        <w:t>, sense que això impliqui atemptar contra cap dret ni cap vulneració processal.</w:t>
      </w:r>
      <w:r w:rsidR="0018536F" w:rsidRPr="003F3932">
        <w:rPr>
          <w:rFonts w:ascii="Arial" w:hAnsi="Arial" w:cs="Arial"/>
          <w:color w:val="000000"/>
        </w:rPr>
        <w:t xml:space="preserve"> Això és així perquè</w:t>
      </w:r>
      <w:r w:rsidR="00606F76" w:rsidRPr="003F3932">
        <w:rPr>
          <w:rFonts w:ascii="Arial" w:hAnsi="Arial" w:cs="Arial"/>
          <w:color w:val="000000"/>
        </w:rPr>
        <w:t>,</w:t>
      </w:r>
      <w:r w:rsidR="0018536F" w:rsidRPr="003F3932">
        <w:rPr>
          <w:rFonts w:ascii="Arial" w:hAnsi="Arial" w:cs="Arial"/>
          <w:color w:val="000000"/>
        </w:rPr>
        <w:t xml:space="preserve"> durant la vigència de l</w:t>
      </w:r>
      <w:r w:rsidR="00606F76" w:rsidRPr="003F3932">
        <w:rPr>
          <w:rFonts w:ascii="Arial" w:hAnsi="Arial" w:cs="Arial"/>
          <w:color w:val="000000"/>
        </w:rPr>
        <w:t>a</w:t>
      </w:r>
      <w:r w:rsidR="0018536F" w:rsidRPr="003F3932">
        <w:rPr>
          <w:rFonts w:ascii="Arial" w:hAnsi="Arial" w:cs="Arial"/>
          <w:color w:val="000000"/>
        </w:rPr>
        <w:t xml:space="preserve"> regulació </w:t>
      </w:r>
      <w:r w:rsidR="00606F76" w:rsidRPr="003F3932">
        <w:rPr>
          <w:rFonts w:ascii="Arial" w:hAnsi="Arial" w:cs="Arial"/>
          <w:color w:val="000000"/>
        </w:rPr>
        <w:t xml:space="preserve">anterior </w:t>
      </w:r>
      <w:r w:rsidR="0018536F" w:rsidRPr="003F3932">
        <w:rPr>
          <w:rFonts w:ascii="Arial" w:hAnsi="Arial" w:cs="Arial"/>
          <w:color w:val="000000"/>
        </w:rPr>
        <w:t>(art</w:t>
      </w:r>
      <w:r w:rsidR="00606F76" w:rsidRPr="003F3932">
        <w:rPr>
          <w:rFonts w:ascii="Arial" w:hAnsi="Arial" w:cs="Arial"/>
          <w:color w:val="000000"/>
        </w:rPr>
        <w:t>.</w:t>
      </w:r>
      <w:r w:rsidR="0018536F" w:rsidRPr="003F3932">
        <w:rPr>
          <w:rFonts w:ascii="Arial" w:hAnsi="Arial" w:cs="Arial"/>
          <w:color w:val="000000"/>
        </w:rPr>
        <w:t xml:space="preserve"> 956 de la LEC de 1881)</w:t>
      </w:r>
      <w:r w:rsidR="00606F76" w:rsidRPr="003F3932">
        <w:rPr>
          <w:rFonts w:ascii="Arial" w:hAnsi="Arial" w:cs="Arial"/>
          <w:color w:val="000000"/>
        </w:rPr>
        <w:t>,</w:t>
      </w:r>
      <w:r w:rsidR="0018536F" w:rsidRPr="003F3932">
        <w:rPr>
          <w:rFonts w:ascii="Arial" w:hAnsi="Arial" w:cs="Arial"/>
          <w:color w:val="000000"/>
        </w:rPr>
        <w:t xml:space="preserve"> el </w:t>
      </w:r>
      <w:r w:rsidR="0018536F" w:rsidRPr="003F3932">
        <w:rPr>
          <w:rFonts w:ascii="Arial" w:hAnsi="Arial" w:cs="Arial"/>
          <w:b/>
          <w:bCs/>
          <w:color w:val="000000"/>
        </w:rPr>
        <w:t>Tribunal Suprem</w:t>
      </w:r>
      <w:r w:rsidR="0018536F" w:rsidRPr="003F3932">
        <w:rPr>
          <w:rFonts w:ascii="Arial" w:hAnsi="Arial" w:cs="Arial"/>
          <w:color w:val="000000"/>
        </w:rPr>
        <w:t xml:space="preserve"> </w:t>
      </w:r>
      <w:r w:rsidR="00D206DF" w:rsidRPr="003F3932">
        <w:rPr>
          <w:rFonts w:ascii="Arial" w:hAnsi="Arial" w:cs="Arial"/>
          <w:color w:val="000000"/>
        </w:rPr>
        <w:t>va</w:t>
      </w:r>
      <w:r w:rsidR="0018536F" w:rsidRPr="003F3932">
        <w:rPr>
          <w:rFonts w:ascii="Arial" w:hAnsi="Arial" w:cs="Arial"/>
          <w:color w:val="000000"/>
        </w:rPr>
        <w:t xml:space="preserve"> considera</w:t>
      </w:r>
      <w:r w:rsidR="00D206DF" w:rsidRPr="003F3932">
        <w:rPr>
          <w:rFonts w:ascii="Arial" w:hAnsi="Arial" w:cs="Arial"/>
          <w:color w:val="000000"/>
        </w:rPr>
        <w:t>r</w:t>
      </w:r>
      <w:r w:rsidR="0018536F" w:rsidRPr="003F3932">
        <w:rPr>
          <w:rFonts w:ascii="Arial" w:hAnsi="Arial" w:cs="Arial"/>
          <w:color w:val="000000"/>
        </w:rPr>
        <w:t xml:space="preserve"> que, en el procediment de reconeixement de sentències estrangeres dictades en procediments tramitats de mutu acord, es podia prescindir del tràmit d’audiència a la part no personada, </w:t>
      </w:r>
      <w:r w:rsidR="00606F76" w:rsidRPr="003F3932">
        <w:rPr>
          <w:rFonts w:ascii="Arial" w:hAnsi="Arial" w:cs="Arial"/>
          <w:color w:val="000000"/>
        </w:rPr>
        <w:t>i que</w:t>
      </w:r>
      <w:r w:rsidRPr="003F3932">
        <w:rPr>
          <w:rFonts w:ascii="Arial" w:hAnsi="Arial" w:cs="Arial"/>
          <w:color w:val="000000"/>
        </w:rPr>
        <w:t>,</w:t>
      </w:r>
      <w:r w:rsidRPr="003F3932">
        <w:rPr>
          <w:rFonts w:ascii="Arial" w:hAnsi="Arial" w:cs="Arial"/>
          <w:b/>
          <w:bCs/>
          <w:color w:val="000000"/>
        </w:rPr>
        <w:t xml:space="preserve"> en tals supòsits,</w:t>
      </w:r>
      <w:r w:rsidR="00606F76" w:rsidRPr="003F3932">
        <w:rPr>
          <w:rFonts w:ascii="Arial" w:hAnsi="Arial" w:cs="Arial"/>
          <w:b/>
          <w:color w:val="000000"/>
        </w:rPr>
        <w:t xml:space="preserve"> era</w:t>
      </w:r>
      <w:r w:rsidR="00606F76" w:rsidRPr="003F3932">
        <w:rPr>
          <w:rFonts w:ascii="Arial" w:hAnsi="Arial" w:cs="Arial"/>
          <w:color w:val="000000"/>
        </w:rPr>
        <w:t xml:space="preserve"> </w:t>
      </w:r>
      <w:r w:rsidR="0018536F" w:rsidRPr="003F3932">
        <w:rPr>
          <w:rFonts w:ascii="Arial" w:hAnsi="Arial" w:cs="Arial"/>
          <w:b/>
          <w:bCs/>
          <w:color w:val="000000"/>
        </w:rPr>
        <w:t xml:space="preserve"> suficient </w:t>
      </w:r>
      <w:r w:rsidR="00D822FB" w:rsidRPr="003F3932">
        <w:rPr>
          <w:rFonts w:ascii="Arial" w:hAnsi="Arial" w:cs="Arial"/>
          <w:b/>
          <w:bCs/>
          <w:color w:val="000000"/>
        </w:rPr>
        <w:t>traslladar-ho de forma prèvia</w:t>
      </w:r>
      <w:r w:rsidR="0018536F" w:rsidRPr="003F3932">
        <w:rPr>
          <w:rFonts w:ascii="Arial" w:hAnsi="Arial" w:cs="Arial"/>
          <w:b/>
          <w:bCs/>
          <w:color w:val="000000"/>
        </w:rPr>
        <w:t xml:space="preserve"> al </w:t>
      </w:r>
      <w:r w:rsidR="00606F76" w:rsidRPr="003F3932">
        <w:rPr>
          <w:rFonts w:ascii="Arial" w:hAnsi="Arial" w:cs="Arial"/>
          <w:b/>
          <w:bCs/>
          <w:color w:val="000000"/>
        </w:rPr>
        <w:t xml:space="preserve">fiscal </w:t>
      </w:r>
      <w:r w:rsidR="0018536F" w:rsidRPr="003F3932">
        <w:rPr>
          <w:rFonts w:ascii="Arial" w:hAnsi="Arial" w:cs="Arial"/>
          <w:b/>
          <w:bCs/>
          <w:color w:val="000000"/>
        </w:rPr>
        <w:t xml:space="preserve">per a poder dictar la resolució </w:t>
      </w:r>
      <w:r w:rsidR="00D822FB" w:rsidRPr="003F3932">
        <w:rPr>
          <w:rFonts w:ascii="Arial" w:hAnsi="Arial" w:cs="Arial"/>
          <w:b/>
          <w:bCs/>
          <w:color w:val="000000"/>
        </w:rPr>
        <w:t xml:space="preserve">que </w:t>
      </w:r>
      <w:r w:rsidR="0018536F" w:rsidRPr="003F3932">
        <w:rPr>
          <w:rFonts w:ascii="Arial" w:hAnsi="Arial" w:cs="Arial"/>
          <w:b/>
          <w:bCs/>
          <w:color w:val="000000"/>
        </w:rPr>
        <w:t>conced</w:t>
      </w:r>
      <w:r w:rsidR="00D822FB" w:rsidRPr="003F3932">
        <w:rPr>
          <w:rFonts w:ascii="Arial" w:hAnsi="Arial" w:cs="Arial"/>
          <w:b/>
          <w:bCs/>
          <w:color w:val="000000"/>
        </w:rPr>
        <w:t>ís</w:t>
      </w:r>
      <w:r w:rsidR="0018536F" w:rsidRPr="003F3932">
        <w:rPr>
          <w:rFonts w:ascii="Arial" w:hAnsi="Arial" w:cs="Arial"/>
          <w:b/>
          <w:bCs/>
          <w:color w:val="000000"/>
        </w:rPr>
        <w:t xml:space="preserve"> l’exequàtur</w:t>
      </w:r>
      <w:r w:rsidR="00D206DF" w:rsidRPr="003F3932">
        <w:rPr>
          <w:rFonts w:ascii="Arial" w:hAnsi="Arial" w:cs="Arial"/>
          <w:color w:val="000000"/>
        </w:rPr>
        <w:t xml:space="preserve">. El TS va fonamentar aquesta consideració en el fet que, </w:t>
      </w:r>
      <w:r w:rsidR="0018536F" w:rsidRPr="003F3932">
        <w:rPr>
          <w:rFonts w:ascii="Arial" w:hAnsi="Arial" w:cs="Arial"/>
          <w:color w:val="000000"/>
        </w:rPr>
        <w:t xml:space="preserve">si la intervenció </w:t>
      </w:r>
      <w:r w:rsidR="00D206DF" w:rsidRPr="003F3932">
        <w:rPr>
          <w:rFonts w:ascii="Arial" w:hAnsi="Arial" w:cs="Arial"/>
          <w:color w:val="000000"/>
        </w:rPr>
        <w:t>de l’exc</w:t>
      </w:r>
      <w:r w:rsidRPr="003F3932">
        <w:rPr>
          <w:rFonts w:ascii="Arial" w:hAnsi="Arial" w:cs="Arial"/>
          <w:color w:val="000000"/>
        </w:rPr>
        <w:t>ò</w:t>
      </w:r>
      <w:r w:rsidR="00D206DF" w:rsidRPr="003F3932">
        <w:rPr>
          <w:rFonts w:ascii="Arial" w:hAnsi="Arial" w:cs="Arial"/>
          <w:color w:val="000000"/>
        </w:rPr>
        <w:t xml:space="preserve">njuge havia constat </w:t>
      </w:r>
      <w:r w:rsidR="0018536F" w:rsidRPr="003F3932">
        <w:rPr>
          <w:rFonts w:ascii="Arial" w:hAnsi="Arial" w:cs="Arial"/>
          <w:color w:val="000000"/>
        </w:rPr>
        <w:t>en el procediment de mutu acord, s’ent</w:t>
      </w:r>
      <w:r w:rsidR="00D206DF" w:rsidRPr="003F3932">
        <w:rPr>
          <w:rFonts w:ascii="Arial" w:hAnsi="Arial" w:cs="Arial"/>
          <w:color w:val="000000"/>
        </w:rPr>
        <w:t>enia</w:t>
      </w:r>
      <w:r w:rsidR="0018536F" w:rsidRPr="003F3932">
        <w:rPr>
          <w:rFonts w:ascii="Arial" w:hAnsi="Arial" w:cs="Arial"/>
          <w:color w:val="000000"/>
        </w:rPr>
        <w:t xml:space="preserve"> que est</w:t>
      </w:r>
      <w:r w:rsidR="00D206DF" w:rsidRPr="003F3932">
        <w:rPr>
          <w:rFonts w:ascii="Arial" w:hAnsi="Arial" w:cs="Arial"/>
          <w:color w:val="000000"/>
        </w:rPr>
        <w:t>ava</w:t>
      </w:r>
      <w:r w:rsidR="0018536F" w:rsidRPr="003F3932">
        <w:rPr>
          <w:rFonts w:ascii="Arial" w:hAnsi="Arial" w:cs="Arial"/>
          <w:color w:val="000000"/>
        </w:rPr>
        <w:t xml:space="preserve"> conforme amb la petició d’exequàtur</w:t>
      </w:r>
      <w:r w:rsidR="00D206DF" w:rsidRPr="003F3932">
        <w:rPr>
          <w:rFonts w:ascii="Arial" w:hAnsi="Arial" w:cs="Arial"/>
          <w:color w:val="000000"/>
        </w:rPr>
        <w:t>,</w:t>
      </w:r>
      <w:r w:rsidR="0018536F" w:rsidRPr="003F3932">
        <w:rPr>
          <w:rFonts w:ascii="Arial" w:hAnsi="Arial" w:cs="Arial"/>
          <w:color w:val="000000"/>
        </w:rPr>
        <w:t xml:space="preserve"> ja que tindria ple coneixement de la sentència estrangera dictada</w:t>
      </w:r>
      <w:r w:rsidR="00D206DF" w:rsidRPr="003F3932">
        <w:rPr>
          <w:rFonts w:ascii="Arial" w:hAnsi="Arial" w:cs="Arial"/>
          <w:color w:val="000000"/>
        </w:rPr>
        <w:t xml:space="preserve"> perquè </w:t>
      </w:r>
      <w:r w:rsidR="0018536F" w:rsidRPr="003F3932">
        <w:rPr>
          <w:rFonts w:ascii="Arial" w:hAnsi="Arial" w:cs="Arial"/>
          <w:color w:val="000000"/>
        </w:rPr>
        <w:t>havia estat part del procediment, </w:t>
      </w:r>
      <w:r w:rsidR="00D206DF" w:rsidRPr="003F3932">
        <w:rPr>
          <w:rFonts w:ascii="Arial" w:hAnsi="Arial" w:cs="Arial"/>
          <w:color w:val="000000"/>
        </w:rPr>
        <w:t xml:space="preserve">amb la qual cosa </w:t>
      </w:r>
      <w:r w:rsidR="0018536F" w:rsidRPr="003F3932">
        <w:rPr>
          <w:rFonts w:ascii="Arial" w:hAnsi="Arial" w:cs="Arial"/>
          <w:color w:val="000000"/>
        </w:rPr>
        <w:t>rest</w:t>
      </w:r>
      <w:r w:rsidR="00D206DF" w:rsidRPr="003F3932">
        <w:rPr>
          <w:rFonts w:ascii="Arial" w:hAnsi="Arial" w:cs="Arial"/>
          <w:color w:val="000000"/>
        </w:rPr>
        <w:t>aven</w:t>
      </w:r>
      <w:r w:rsidR="0018536F" w:rsidRPr="003F3932">
        <w:rPr>
          <w:rFonts w:ascii="Arial" w:hAnsi="Arial" w:cs="Arial"/>
          <w:color w:val="000000"/>
        </w:rPr>
        <w:t xml:space="preserve"> perfectament cobertes totes les garanties derivades </w:t>
      </w:r>
      <w:r w:rsidR="00D206DF" w:rsidRPr="003F3932">
        <w:rPr>
          <w:rFonts w:ascii="Arial" w:hAnsi="Arial" w:cs="Arial"/>
          <w:color w:val="000000"/>
        </w:rPr>
        <w:t>i</w:t>
      </w:r>
      <w:r w:rsidR="0018536F" w:rsidRPr="003F3932">
        <w:rPr>
          <w:rFonts w:ascii="Arial" w:hAnsi="Arial" w:cs="Arial"/>
          <w:color w:val="000000"/>
        </w:rPr>
        <w:t xml:space="preserve"> inherents al dret de defensa, </w:t>
      </w:r>
      <w:r w:rsidR="00D206DF" w:rsidRPr="003F3932">
        <w:rPr>
          <w:rFonts w:ascii="Arial" w:hAnsi="Arial" w:cs="Arial"/>
          <w:color w:val="000000"/>
        </w:rPr>
        <w:t xml:space="preserve">especialment quan </w:t>
      </w:r>
      <w:r w:rsidR="0018536F" w:rsidRPr="003F3932">
        <w:rPr>
          <w:rFonts w:ascii="Arial" w:hAnsi="Arial" w:cs="Arial"/>
          <w:color w:val="000000"/>
        </w:rPr>
        <w:t>únicament es deman</w:t>
      </w:r>
      <w:r w:rsidR="00D206DF" w:rsidRPr="003F3932">
        <w:rPr>
          <w:rFonts w:ascii="Arial" w:hAnsi="Arial" w:cs="Arial"/>
          <w:color w:val="000000"/>
        </w:rPr>
        <w:t>a</w:t>
      </w:r>
      <w:r w:rsidR="0018536F" w:rsidRPr="003F3932">
        <w:rPr>
          <w:rFonts w:ascii="Arial" w:hAnsi="Arial" w:cs="Arial"/>
          <w:color w:val="000000"/>
        </w:rPr>
        <w:t xml:space="preserve"> el reconeixement de la sentència per a la seva inscripció registral i no l’execució d’algunes de les mesures acordades.  </w:t>
      </w:r>
      <w:bookmarkEnd w:id="6"/>
    </w:p>
    <w:p w14:paraId="163C32CC" w14:textId="4EC2B9AD" w:rsidR="0018536F" w:rsidRPr="003F3932" w:rsidRDefault="00375174" w:rsidP="0074455A">
      <w:pPr>
        <w:pStyle w:val="NormalWeb"/>
        <w:spacing w:before="0" w:beforeAutospacing="0" w:after="300" w:afterAutospacing="0" w:line="276" w:lineRule="auto"/>
        <w:ind w:left="284"/>
        <w:jc w:val="both"/>
        <w:rPr>
          <w:rFonts w:ascii="Roboto" w:hAnsi="Roboto"/>
          <w:color w:val="000000"/>
        </w:rPr>
      </w:pPr>
      <w:bookmarkStart w:id="7" w:name="_Hlk103685460"/>
      <w:r w:rsidRPr="003F3932">
        <w:rPr>
          <w:rFonts w:ascii="Arial" w:hAnsi="Arial" w:cs="Arial"/>
          <w:color w:val="000000"/>
        </w:rPr>
        <w:t>L</w:t>
      </w:r>
      <w:r w:rsidR="0018536F" w:rsidRPr="003F3932">
        <w:rPr>
          <w:rFonts w:ascii="Arial" w:hAnsi="Arial" w:cs="Arial"/>
          <w:color w:val="000000"/>
        </w:rPr>
        <w:t xml:space="preserve">a </w:t>
      </w:r>
      <w:r w:rsidR="00D032AB" w:rsidRPr="003F3932">
        <w:rPr>
          <w:rFonts w:ascii="Arial" w:hAnsi="Arial" w:cs="Arial"/>
          <w:b/>
          <w:bCs/>
          <w:color w:val="000000"/>
        </w:rPr>
        <w:t>i</w:t>
      </w:r>
      <w:r w:rsidR="0018536F" w:rsidRPr="003F3932">
        <w:rPr>
          <w:rFonts w:ascii="Arial" w:hAnsi="Arial" w:cs="Arial"/>
          <w:b/>
          <w:bCs/>
          <w:color w:val="000000"/>
        </w:rPr>
        <w:t>nterlocutòria de la Sala 1ª del TS de 23</w:t>
      </w:r>
      <w:r w:rsidR="00F24D9C">
        <w:rPr>
          <w:rFonts w:ascii="Arial" w:hAnsi="Arial" w:cs="Arial"/>
          <w:b/>
          <w:bCs/>
          <w:color w:val="000000"/>
        </w:rPr>
        <w:t xml:space="preserve"> de setembre de </w:t>
      </w:r>
      <w:r w:rsidR="0018536F" w:rsidRPr="003F3932">
        <w:rPr>
          <w:rFonts w:ascii="Arial" w:hAnsi="Arial" w:cs="Arial"/>
          <w:b/>
          <w:bCs/>
          <w:color w:val="000000"/>
        </w:rPr>
        <w:t>2003</w:t>
      </w:r>
      <w:r w:rsidR="0018536F" w:rsidRPr="003F3932">
        <w:rPr>
          <w:rFonts w:ascii="Arial" w:hAnsi="Arial" w:cs="Arial"/>
          <w:color w:val="000000"/>
        </w:rPr>
        <w:t xml:space="preserve"> </w:t>
      </w:r>
      <w:r w:rsidRPr="003F3932">
        <w:rPr>
          <w:rFonts w:ascii="Arial" w:hAnsi="Arial" w:cs="Arial"/>
          <w:color w:val="000000"/>
        </w:rPr>
        <w:t xml:space="preserve">fonamenta l’argumentació anterior en el seu </w:t>
      </w:r>
      <w:r w:rsidR="0018536F" w:rsidRPr="003F3932">
        <w:rPr>
          <w:rFonts w:ascii="Arial" w:hAnsi="Arial" w:cs="Arial"/>
          <w:color w:val="000000"/>
        </w:rPr>
        <w:t>FD 4</w:t>
      </w:r>
      <w:r w:rsidR="00D032AB" w:rsidRPr="003F3932">
        <w:rPr>
          <w:rFonts w:ascii="Arial" w:hAnsi="Arial" w:cs="Arial"/>
          <w:color w:val="000000"/>
        </w:rPr>
        <w:t>t</w:t>
      </w:r>
      <w:r w:rsidR="00D032AB" w:rsidRPr="003F3932">
        <w:rPr>
          <w:rFonts w:ascii="Roboto" w:hAnsi="Roboto"/>
          <w:color w:val="000000"/>
        </w:rPr>
        <w:t>:</w:t>
      </w:r>
    </w:p>
    <w:bookmarkEnd w:id="7"/>
    <w:p w14:paraId="1AD658B3" w14:textId="780C3965" w:rsidR="0018536F" w:rsidRPr="003F3932" w:rsidRDefault="0018536F" w:rsidP="00D032AB">
      <w:pPr>
        <w:pStyle w:val="NormalWeb"/>
        <w:spacing w:before="0" w:beforeAutospacing="0" w:after="300" w:afterAutospacing="0" w:line="276" w:lineRule="auto"/>
        <w:ind w:left="567"/>
        <w:jc w:val="both"/>
        <w:rPr>
          <w:rFonts w:ascii="Arial" w:hAnsi="Arial" w:cs="Arial"/>
          <w:i/>
          <w:iCs/>
          <w:color w:val="000000"/>
          <w:lang w:val="es-ES_tradnl"/>
        </w:rPr>
      </w:pPr>
      <w:r w:rsidRPr="003F3932">
        <w:rPr>
          <w:rFonts w:ascii="Arial" w:hAnsi="Arial" w:cs="Arial"/>
          <w:i/>
          <w:iCs/>
          <w:color w:val="000000"/>
          <w:lang w:val="es-ES_tradnl"/>
        </w:rPr>
        <w:t>“En cuanto al requisito 2º del mismo artículo 954, se tiene por probado que el solicitante de exequátur fue demandado en el juicio de origen, por lo que, según reiterado criterio de esta Sala, se han de tener por satisfechas todas las garantías que imponen el derecho de defensa y la proscripción de la indefensión (por todos, AATS de 24-3-98, 31-3-98, 7-4-98, 26-1-99, 13-4-99, 28-3-2000, 4-7-2000, 14-11-2000, 30-1-2001, 20-2-2001, 13-3-2001, 30-10-2001, 6-11-2001, 28- 12-2001, 22-01-2002, 16-7-2002, 15-10-2002 y 26-11-2002 entre otros).”</w:t>
      </w:r>
    </w:p>
    <w:p w14:paraId="2C15962F" w14:textId="71581339" w:rsidR="0018536F" w:rsidRPr="003F3932" w:rsidRDefault="00D032AB" w:rsidP="00D032AB">
      <w:pPr>
        <w:pStyle w:val="NormalWeb"/>
        <w:spacing w:line="276" w:lineRule="auto"/>
        <w:jc w:val="both"/>
        <w:rPr>
          <w:rFonts w:ascii="Arial" w:hAnsi="Arial" w:cs="Arial"/>
          <w:b/>
          <w:bCs/>
          <w:color w:val="000000"/>
        </w:rPr>
      </w:pPr>
      <w:r w:rsidRPr="003F3932">
        <w:rPr>
          <w:rFonts w:ascii="Arial" w:hAnsi="Arial" w:cs="Arial"/>
          <w:b/>
          <w:bCs/>
          <w:color w:val="000000"/>
        </w:rPr>
        <w:t>6</w:t>
      </w:r>
      <w:r w:rsidR="0018536F" w:rsidRPr="003F3932">
        <w:rPr>
          <w:rFonts w:ascii="Arial" w:hAnsi="Arial" w:cs="Arial"/>
          <w:b/>
          <w:bCs/>
          <w:color w:val="000000"/>
        </w:rPr>
        <w:t>.</w:t>
      </w:r>
      <w:r w:rsidRPr="003F3932">
        <w:rPr>
          <w:rFonts w:ascii="Arial" w:hAnsi="Arial" w:cs="Arial"/>
          <w:b/>
          <w:bCs/>
          <w:color w:val="000000"/>
        </w:rPr>
        <w:t xml:space="preserve"> Competència territorial</w:t>
      </w:r>
    </w:p>
    <w:p w14:paraId="532F43AB" w14:textId="079E792B" w:rsidR="0018536F" w:rsidRPr="003F3932" w:rsidRDefault="0018536F" w:rsidP="0074455A">
      <w:pPr>
        <w:autoSpaceDE w:val="0"/>
        <w:autoSpaceDN w:val="0"/>
        <w:adjustRightInd w:val="0"/>
        <w:spacing w:after="0"/>
        <w:ind w:left="284"/>
        <w:jc w:val="both"/>
        <w:rPr>
          <w:rFonts w:ascii="Arial" w:hAnsi="Arial" w:cs="Arial"/>
          <w:sz w:val="24"/>
          <w:szCs w:val="24"/>
          <w:lang w:eastAsia="es-ES"/>
        </w:rPr>
      </w:pPr>
      <w:bookmarkStart w:id="8" w:name="_Hlk103685543"/>
      <w:r w:rsidRPr="003F3932">
        <w:rPr>
          <w:rFonts w:ascii="Arial" w:hAnsi="Arial" w:cs="Arial"/>
          <w:color w:val="000000"/>
          <w:sz w:val="24"/>
          <w:szCs w:val="24"/>
        </w:rPr>
        <w:t>En virtut de l’article 52.1 de la Llei 29/2015, de 30 de juliol,</w:t>
      </w:r>
      <w:r w:rsidR="00D032AB" w:rsidRPr="003F3932">
        <w:rPr>
          <w:rFonts w:ascii="Arial" w:hAnsi="Arial" w:cs="Arial"/>
          <w:color w:val="000000"/>
          <w:sz w:val="24"/>
          <w:szCs w:val="24"/>
        </w:rPr>
        <w:t xml:space="preserve"> “</w:t>
      </w:r>
      <w:r w:rsidRPr="003F3932">
        <w:rPr>
          <w:rFonts w:ascii="Arial" w:hAnsi="Arial" w:cs="Arial"/>
          <w:i/>
          <w:iCs/>
          <w:color w:val="000000"/>
          <w:sz w:val="24"/>
          <w:szCs w:val="24"/>
        </w:rPr>
        <w:t>la competència territorial es determina pel lloc d’execució o pel lloc en qu</w:t>
      </w:r>
      <w:r w:rsidR="00375174" w:rsidRPr="003F3932">
        <w:rPr>
          <w:rFonts w:ascii="Arial" w:hAnsi="Arial" w:cs="Arial"/>
          <w:i/>
          <w:iCs/>
          <w:color w:val="000000"/>
          <w:sz w:val="24"/>
          <w:szCs w:val="24"/>
        </w:rPr>
        <w:t>è</w:t>
      </w:r>
      <w:r w:rsidRPr="003F3932">
        <w:rPr>
          <w:rFonts w:ascii="Arial" w:hAnsi="Arial" w:cs="Arial"/>
          <w:i/>
          <w:iCs/>
          <w:color w:val="000000"/>
          <w:sz w:val="24"/>
          <w:szCs w:val="24"/>
        </w:rPr>
        <w:t xml:space="preserve"> la resolució hagi de produir els efectes, </w:t>
      </w:r>
      <w:r w:rsidR="00375174" w:rsidRPr="003F3932">
        <w:rPr>
          <w:rFonts w:ascii="Arial" w:hAnsi="Arial" w:cs="Arial"/>
          <w:i/>
          <w:iCs/>
          <w:color w:val="000000"/>
          <w:sz w:val="24"/>
          <w:szCs w:val="24"/>
        </w:rPr>
        <w:t xml:space="preserve">i és </w:t>
      </w:r>
      <w:r w:rsidRPr="003F3932">
        <w:rPr>
          <w:rFonts w:ascii="Arial" w:hAnsi="Arial" w:cs="Arial"/>
          <w:i/>
          <w:iCs/>
          <w:color w:val="000000"/>
          <w:sz w:val="24"/>
          <w:szCs w:val="24"/>
        </w:rPr>
        <w:t xml:space="preserve">competent, en últim cas, el </w:t>
      </w:r>
      <w:r w:rsidR="00375174" w:rsidRPr="003F3932">
        <w:rPr>
          <w:rFonts w:ascii="Arial" w:hAnsi="Arial" w:cs="Arial"/>
          <w:i/>
          <w:iCs/>
          <w:color w:val="000000"/>
          <w:sz w:val="24"/>
          <w:szCs w:val="24"/>
        </w:rPr>
        <w:t xml:space="preserve">jutjat </w:t>
      </w:r>
      <w:r w:rsidRPr="003F3932">
        <w:rPr>
          <w:rFonts w:ascii="Arial" w:hAnsi="Arial" w:cs="Arial"/>
          <w:i/>
          <w:iCs/>
          <w:color w:val="000000"/>
          <w:sz w:val="24"/>
          <w:szCs w:val="24"/>
        </w:rPr>
        <w:t xml:space="preserve">de </w:t>
      </w:r>
      <w:r w:rsidR="00375174" w:rsidRPr="003F3932">
        <w:rPr>
          <w:rFonts w:ascii="Arial" w:hAnsi="Arial" w:cs="Arial"/>
          <w:i/>
          <w:iCs/>
          <w:color w:val="000000"/>
          <w:sz w:val="24"/>
          <w:szCs w:val="24"/>
        </w:rPr>
        <w:t xml:space="preserve">primera instància </w:t>
      </w:r>
      <w:r w:rsidRPr="003F3932">
        <w:rPr>
          <w:rFonts w:ascii="Arial" w:hAnsi="Arial" w:cs="Arial"/>
          <w:i/>
          <w:iCs/>
          <w:color w:val="000000"/>
          <w:sz w:val="24"/>
          <w:szCs w:val="24"/>
        </w:rPr>
        <w:t>davant el qu</w:t>
      </w:r>
      <w:r w:rsidR="00375174" w:rsidRPr="003F3932">
        <w:rPr>
          <w:rFonts w:ascii="Arial" w:hAnsi="Arial" w:cs="Arial"/>
          <w:i/>
          <w:iCs/>
          <w:color w:val="000000"/>
          <w:sz w:val="24"/>
          <w:szCs w:val="24"/>
        </w:rPr>
        <w:t>al</w:t>
      </w:r>
      <w:r w:rsidRPr="003F3932">
        <w:rPr>
          <w:rFonts w:ascii="Arial" w:hAnsi="Arial" w:cs="Arial"/>
          <w:i/>
          <w:iCs/>
          <w:color w:val="000000"/>
          <w:sz w:val="24"/>
          <w:szCs w:val="24"/>
        </w:rPr>
        <w:t xml:space="preserve"> s’interposi la demanda d’exequàtur</w:t>
      </w:r>
      <w:r w:rsidR="00D032AB" w:rsidRPr="003F3932">
        <w:rPr>
          <w:rFonts w:ascii="Arial" w:hAnsi="Arial" w:cs="Arial"/>
          <w:i/>
          <w:iCs/>
          <w:color w:val="000000"/>
          <w:sz w:val="24"/>
          <w:szCs w:val="24"/>
        </w:rPr>
        <w:t xml:space="preserve"> </w:t>
      </w:r>
      <w:r w:rsidR="00D032AB" w:rsidRPr="003F3932">
        <w:rPr>
          <w:rFonts w:ascii="Arial" w:hAnsi="Arial" w:cs="Arial"/>
          <w:iCs/>
          <w:color w:val="000000"/>
          <w:sz w:val="24"/>
          <w:szCs w:val="24"/>
        </w:rPr>
        <w:t>[...]</w:t>
      </w:r>
      <w:r w:rsidRPr="003F3932">
        <w:rPr>
          <w:rFonts w:ascii="Arial" w:hAnsi="Arial" w:cs="Arial"/>
          <w:i/>
          <w:iCs/>
          <w:color w:val="000000"/>
          <w:sz w:val="24"/>
          <w:szCs w:val="24"/>
        </w:rPr>
        <w:t>”</w:t>
      </w:r>
      <w:r w:rsidRPr="003F3932">
        <w:rPr>
          <w:rFonts w:ascii="Arial" w:hAnsi="Arial" w:cs="Arial"/>
          <w:color w:val="000000"/>
          <w:sz w:val="24"/>
          <w:szCs w:val="24"/>
        </w:rPr>
        <w:t xml:space="preserve">. Aquest </w:t>
      </w:r>
      <w:r w:rsidRPr="003F3932">
        <w:rPr>
          <w:rFonts w:ascii="Arial" w:hAnsi="Arial" w:cs="Arial"/>
          <w:color w:val="000000"/>
          <w:sz w:val="24"/>
          <w:szCs w:val="24"/>
        </w:rPr>
        <w:lastRenderedPageBreak/>
        <w:t>precepte acull</w:t>
      </w:r>
      <w:r w:rsidRPr="003F3932">
        <w:rPr>
          <w:rFonts w:ascii="Arial" w:hAnsi="Arial" w:cs="Arial"/>
          <w:sz w:val="24"/>
          <w:szCs w:val="24"/>
          <w:lang w:eastAsia="es-ES"/>
        </w:rPr>
        <w:t xml:space="preserve"> un fur a mode de clàusula de tancament, que és el del </w:t>
      </w:r>
      <w:r w:rsidR="00375174" w:rsidRPr="003F3932">
        <w:rPr>
          <w:rFonts w:ascii="Arial" w:hAnsi="Arial" w:cs="Arial"/>
          <w:b/>
          <w:bCs/>
          <w:sz w:val="24"/>
          <w:szCs w:val="24"/>
          <w:lang w:eastAsia="es-ES"/>
        </w:rPr>
        <w:t xml:space="preserve">jutjat </w:t>
      </w:r>
      <w:r w:rsidRPr="003F3932">
        <w:rPr>
          <w:rFonts w:ascii="Arial" w:hAnsi="Arial" w:cs="Arial"/>
          <w:b/>
          <w:bCs/>
          <w:sz w:val="24"/>
          <w:szCs w:val="24"/>
          <w:lang w:eastAsia="es-ES"/>
        </w:rPr>
        <w:t xml:space="preserve">de </w:t>
      </w:r>
      <w:r w:rsidR="00375174" w:rsidRPr="003F3932">
        <w:rPr>
          <w:rFonts w:ascii="Arial" w:hAnsi="Arial" w:cs="Arial"/>
          <w:b/>
          <w:bCs/>
          <w:sz w:val="24"/>
          <w:szCs w:val="24"/>
          <w:lang w:eastAsia="es-ES"/>
        </w:rPr>
        <w:t>primera</w:t>
      </w:r>
      <w:r w:rsidRPr="003F3932">
        <w:rPr>
          <w:rFonts w:ascii="Arial" w:hAnsi="Arial" w:cs="Arial"/>
          <w:b/>
          <w:bCs/>
          <w:sz w:val="24"/>
          <w:szCs w:val="24"/>
          <w:lang w:eastAsia="es-ES"/>
        </w:rPr>
        <w:t xml:space="preserve"> </w:t>
      </w:r>
      <w:r w:rsidR="00375174" w:rsidRPr="003F3932">
        <w:rPr>
          <w:rFonts w:ascii="Arial" w:hAnsi="Arial" w:cs="Arial"/>
          <w:b/>
          <w:bCs/>
          <w:sz w:val="24"/>
          <w:szCs w:val="24"/>
          <w:lang w:eastAsia="es-ES"/>
        </w:rPr>
        <w:t>i</w:t>
      </w:r>
      <w:r w:rsidRPr="003F3932">
        <w:rPr>
          <w:rFonts w:ascii="Arial" w:hAnsi="Arial" w:cs="Arial"/>
          <w:b/>
          <w:bCs/>
          <w:sz w:val="24"/>
          <w:szCs w:val="24"/>
          <w:lang w:eastAsia="es-ES"/>
        </w:rPr>
        <w:t>nstància davant el qu</w:t>
      </w:r>
      <w:r w:rsidR="00D032AB" w:rsidRPr="003F3932">
        <w:rPr>
          <w:rFonts w:ascii="Arial" w:hAnsi="Arial" w:cs="Arial"/>
          <w:b/>
          <w:bCs/>
          <w:sz w:val="24"/>
          <w:szCs w:val="24"/>
          <w:lang w:eastAsia="es-ES"/>
        </w:rPr>
        <w:t>al</w:t>
      </w:r>
      <w:r w:rsidRPr="003F3932">
        <w:rPr>
          <w:rFonts w:ascii="Arial" w:hAnsi="Arial" w:cs="Arial"/>
          <w:b/>
          <w:bCs/>
          <w:sz w:val="24"/>
          <w:szCs w:val="24"/>
          <w:lang w:eastAsia="es-ES"/>
        </w:rPr>
        <w:t xml:space="preserve"> es presenti la demanda d’exequàtur</w:t>
      </w:r>
      <w:r w:rsidRPr="003F3932">
        <w:rPr>
          <w:rFonts w:ascii="Arial" w:hAnsi="Arial" w:cs="Arial"/>
          <w:sz w:val="24"/>
          <w:szCs w:val="24"/>
          <w:lang w:eastAsia="es-ES"/>
        </w:rPr>
        <w:t>, per tant, l</w:t>
      </w:r>
      <w:r w:rsidR="00375174" w:rsidRPr="003F3932">
        <w:rPr>
          <w:rFonts w:ascii="Arial" w:hAnsi="Arial" w:cs="Arial"/>
          <w:sz w:val="24"/>
          <w:szCs w:val="24"/>
          <w:lang w:eastAsia="es-ES"/>
        </w:rPr>
        <w:t>a part</w:t>
      </w:r>
      <w:r w:rsidRPr="003F3932">
        <w:rPr>
          <w:rFonts w:ascii="Arial" w:hAnsi="Arial" w:cs="Arial"/>
          <w:sz w:val="24"/>
          <w:szCs w:val="24"/>
          <w:lang w:eastAsia="es-ES"/>
        </w:rPr>
        <w:t xml:space="preserve"> sol·licitant d’aquest procediment pot escollir l’</w:t>
      </w:r>
      <w:r w:rsidR="00D032AB" w:rsidRPr="003F3932">
        <w:rPr>
          <w:rFonts w:ascii="Arial" w:hAnsi="Arial" w:cs="Arial"/>
          <w:sz w:val="24"/>
          <w:szCs w:val="24"/>
          <w:lang w:eastAsia="es-ES"/>
        </w:rPr>
        <w:t>a</w:t>
      </w:r>
      <w:r w:rsidRPr="003F3932">
        <w:rPr>
          <w:rFonts w:ascii="Arial" w:hAnsi="Arial" w:cs="Arial"/>
          <w:sz w:val="24"/>
          <w:szCs w:val="24"/>
          <w:lang w:eastAsia="es-ES"/>
        </w:rPr>
        <w:t xml:space="preserve">utoritat </w:t>
      </w:r>
      <w:r w:rsidR="00D032AB" w:rsidRPr="003F3932">
        <w:rPr>
          <w:rFonts w:ascii="Arial" w:hAnsi="Arial" w:cs="Arial"/>
          <w:sz w:val="24"/>
          <w:szCs w:val="24"/>
          <w:lang w:eastAsia="es-ES"/>
        </w:rPr>
        <w:t>j</w:t>
      </w:r>
      <w:r w:rsidRPr="003F3932">
        <w:rPr>
          <w:rFonts w:ascii="Arial" w:hAnsi="Arial" w:cs="Arial"/>
          <w:sz w:val="24"/>
          <w:szCs w:val="24"/>
          <w:lang w:eastAsia="es-ES"/>
        </w:rPr>
        <w:t xml:space="preserve">udicial, </w:t>
      </w:r>
      <w:r w:rsidRPr="003F3932">
        <w:rPr>
          <w:rFonts w:ascii="Arial" w:hAnsi="Arial" w:cs="Arial"/>
          <w:b/>
          <w:bCs/>
          <w:sz w:val="24"/>
          <w:szCs w:val="24"/>
          <w:lang w:eastAsia="es-ES"/>
        </w:rPr>
        <w:t xml:space="preserve">sempre que presenti </w:t>
      </w:r>
      <w:r w:rsidR="0074455A" w:rsidRPr="003F3932">
        <w:rPr>
          <w:rFonts w:ascii="Arial" w:hAnsi="Arial" w:cs="Arial"/>
          <w:b/>
          <w:bCs/>
          <w:sz w:val="24"/>
          <w:szCs w:val="24"/>
          <w:lang w:eastAsia="es-ES"/>
        </w:rPr>
        <w:t xml:space="preserve">una </w:t>
      </w:r>
      <w:r w:rsidRPr="003F3932">
        <w:rPr>
          <w:rFonts w:ascii="Arial" w:hAnsi="Arial" w:cs="Arial"/>
          <w:b/>
          <w:bCs/>
          <w:sz w:val="24"/>
          <w:szCs w:val="24"/>
          <w:lang w:eastAsia="es-ES"/>
        </w:rPr>
        <w:t xml:space="preserve">connexió rellevant objectiva o subjectiva amb els elements de la </w:t>
      </w:r>
      <w:r w:rsidRPr="003F3932">
        <w:rPr>
          <w:rFonts w:ascii="Arial" w:hAnsi="Arial" w:cs="Arial"/>
          <w:b/>
          <w:bCs/>
          <w:i/>
          <w:sz w:val="24"/>
          <w:szCs w:val="24"/>
          <w:lang w:eastAsia="es-ES"/>
        </w:rPr>
        <w:t>litis</w:t>
      </w:r>
      <w:r w:rsidRPr="003F3932">
        <w:rPr>
          <w:rFonts w:ascii="Arial" w:hAnsi="Arial" w:cs="Arial"/>
          <w:sz w:val="24"/>
          <w:szCs w:val="24"/>
          <w:lang w:eastAsia="es-ES"/>
        </w:rPr>
        <w:t xml:space="preserve">, que és el que passa en el present cas, ja que </w:t>
      </w:r>
      <w:bookmarkEnd w:id="8"/>
      <w:r w:rsidR="00EF1D54" w:rsidRPr="003F3932">
        <w:rPr>
          <w:rFonts w:ascii="Arial" w:hAnsi="Arial" w:cs="Arial"/>
          <w:b/>
          <w:bCs/>
          <w:sz w:val="24"/>
          <w:szCs w:val="24"/>
        </w:rPr>
        <w:t>............. (la part executant)</w:t>
      </w:r>
      <w:r w:rsidRPr="003F3932">
        <w:rPr>
          <w:rFonts w:ascii="Arial" w:hAnsi="Arial" w:cs="Arial"/>
          <w:b/>
          <w:bCs/>
          <w:sz w:val="24"/>
          <w:szCs w:val="24"/>
          <w:lang w:eastAsia="es-ES"/>
        </w:rPr>
        <w:t xml:space="preserve"> i els seus fills viuen, des de </w:t>
      </w:r>
      <w:r w:rsidR="00EF1D54" w:rsidRPr="003F3932">
        <w:rPr>
          <w:rFonts w:ascii="Arial" w:hAnsi="Arial" w:cs="Arial"/>
          <w:b/>
          <w:bCs/>
          <w:sz w:val="24"/>
          <w:szCs w:val="24"/>
        </w:rPr>
        <w:t xml:space="preserve">............., </w:t>
      </w:r>
      <w:r w:rsidRPr="003F3932">
        <w:rPr>
          <w:rFonts w:ascii="Arial" w:hAnsi="Arial" w:cs="Arial"/>
          <w:b/>
          <w:bCs/>
          <w:sz w:val="24"/>
          <w:szCs w:val="24"/>
          <w:lang w:eastAsia="es-ES"/>
        </w:rPr>
        <w:t xml:space="preserve">a </w:t>
      </w:r>
      <w:r w:rsidR="00EF1D54" w:rsidRPr="003F3932">
        <w:rPr>
          <w:rFonts w:ascii="Arial" w:hAnsi="Arial" w:cs="Arial"/>
          <w:b/>
          <w:bCs/>
          <w:sz w:val="24"/>
          <w:szCs w:val="24"/>
        </w:rPr>
        <w:t xml:space="preserve">............. </w:t>
      </w:r>
      <w:r w:rsidRPr="003F3932">
        <w:rPr>
          <w:rFonts w:ascii="Arial" w:hAnsi="Arial" w:cs="Arial"/>
          <w:b/>
          <w:bCs/>
          <w:sz w:val="24"/>
          <w:szCs w:val="24"/>
          <w:lang w:eastAsia="es-ES"/>
        </w:rPr>
        <w:t xml:space="preserve">i demana la inscripció de la sentència de </w:t>
      </w:r>
      <w:r w:rsidR="00D032AB" w:rsidRPr="003F3932">
        <w:rPr>
          <w:rFonts w:ascii="Arial" w:hAnsi="Arial" w:cs="Arial"/>
          <w:b/>
          <w:bCs/>
          <w:sz w:val="24"/>
          <w:szCs w:val="24"/>
          <w:lang w:eastAsia="es-ES"/>
        </w:rPr>
        <w:t xml:space="preserve">divorci </w:t>
      </w:r>
      <w:r w:rsidRPr="003F3932">
        <w:rPr>
          <w:rFonts w:ascii="Arial" w:hAnsi="Arial" w:cs="Arial"/>
          <w:b/>
          <w:bCs/>
          <w:sz w:val="24"/>
          <w:szCs w:val="24"/>
          <w:lang w:eastAsia="es-ES"/>
        </w:rPr>
        <w:t>en el Registre Civil Central</w:t>
      </w:r>
      <w:r w:rsidR="00626993" w:rsidRPr="003F3932">
        <w:rPr>
          <w:rFonts w:ascii="Arial" w:hAnsi="Arial" w:cs="Arial"/>
          <w:sz w:val="24"/>
          <w:szCs w:val="24"/>
          <w:lang w:eastAsia="es-ES"/>
        </w:rPr>
        <w:t xml:space="preserve">. En relació amb aquest punt, cal fer notar que, segons la nova </w:t>
      </w:r>
      <w:r w:rsidR="00EF1D54" w:rsidRPr="003F3932">
        <w:rPr>
          <w:rFonts w:ascii="Arial" w:hAnsi="Arial" w:cs="Arial"/>
          <w:sz w:val="24"/>
          <w:szCs w:val="24"/>
          <w:lang w:eastAsia="es-ES"/>
        </w:rPr>
        <w:t>L</w:t>
      </w:r>
      <w:r w:rsidR="00626993" w:rsidRPr="003F3932">
        <w:rPr>
          <w:rFonts w:ascii="Arial" w:hAnsi="Arial" w:cs="Arial"/>
          <w:sz w:val="24"/>
          <w:szCs w:val="24"/>
          <w:lang w:eastAsia="es-ES"/>
        </w:rPr>
        <w:t xml:space="preserve">lei, no és possible </w:t>
      </w:r>
      <w:r w:rsidRPr="003F3932">
        <w:rPr>
          <w:rFonts w:ascii="Arial" w:hAnsi="Arial" w:cs="Arial"/>
          <w:sz w:val="24"/>
          <w:szCs w:val="24"/>
          <w:lang w:eastAsia="es-ES"/>
        </w:rPr>
        <w:t xml:space="preserve">que </w:t>
      </w:r>
      <w:r w:rsidR="00D032AB" w:rsidRPr="003F3932">
        <w:rPr>
          <w:rFonts w:ascii="Arial" w:hAnsi="Arial" w:cs="Arial"/>
          <w:sz w:val="24"/>
          <w:szCs w:val="24"/>
          <w:lang w:eastAsia="es-ES"/>
        </w:rPr>
        <w:t>l’autoritat judicial</w:t>
      </w:r>
      <w:r w:rsidRPr="003F3932">
        <w:rPr>
          <w:rFonts w:ascii="Arial" w:hAnsi="Arial" w:cs="Arial"/>
          <w:sz w:val="24"/>
          <w:szCs w:val="24"/>
          <w:lang w:eastAsia="es-ES"/>
        </w:rPr>
        <w:t xml:space="preserve"> davant la qu</w:t>
      </w:r>
      <w:r w:rsidR="00D032AB" w:rsidRPr="003F3932">
        <w:rPr>
          <w:rFonts w:ascii="Arial" w:hAnsi="Arial" w:cs="Arial"/>
          <w:sz w:val="24"/>
          <w:szCs w:val="24"/>
          <w:lang w:eastAsia="es-ES"/>
        </w:rPr>
        <w:t>al</w:t>
      </w:r>
      <w:r w:rsidRPr="003F3932">
        <w:rPr>
          <w:rFonts w:ascii="Arial" w:hAnsi="Arial" w:cs="Arial"/>
          <w:sz w:val="24"/>
          <w:szCs w:val="24"/>
          <w:lang w:eastAsia="es-ES"/>
        </w:rPr>
        <w:t xml:space="preserve"> es demani l’exequàtur apreciï d’ofici la seva manca de competència territorial, </w:t>
      </w:r>
      <w:r w:rsidR="00626993" w:rsidRPr="003F3932">
        <w:rPr>
          <w:rFonts w:ascii="Arial" w:hAnsi="Arial" w:cs="Arial"/>
          <w:sz w:val="24"/>
          <w:szCs w:val="24"/>
          <w:lang w:eastAsia="es-ES"/>
        </w:rPr>
        <w:t>atès</w:t>
      </w:r>
      <w:r w:rsidRPr="003F3932">
        <w:rPr>
          <w:rFonts w:ascii="Arial" w:hAnsi="Arial" w:cs="Arial"/>
          <w:sz w:val="24"/>
          <w:szCs w:val="24"/>
          <w:lang w:eastAsia="es-ES"/>
        </w:rPr>
        <w:t xml:space="preserve"> que, </w:t>
      </w:r>
      <w:r w:rsidR="00626993" w:rsidRPr="003F3932">
        <w:rPr>
          <w:rFonts w:ascii="Arial" w:hAnsi="Arial" w:cs="Arial"/>
          <w:sz w:val="24"/>
          <w:szCs w:val="24"/>
          <w:lang w:eastAsia="es-ES"/>
        </w:rPr>
        <w:t>d’</w:t>
      </w:r>
      <w:r w:rsidRPr="003F3932">
        <w:rPr>
          <w:rFonts w:ascii="Arial" w:hAnsi="Arial" w:cs="Arial"/>
          <w:sz w:val="24"/>
          <w:szCs w:val="24"/>
          <w:lang w:eastAsia="es-ES"/>
        </w:rPr>
        <w:t>altra banda, l’art</w:t>
      </w:r>
      <w:r w:rsidR="00D032AB" w:rsidRPr="003F3932">
        <w:rPr>
          <w:rFonts w:ascii="Arial" w:hAnsi="Arial" w:cs="Arial"/>
          <w:sz w:val="24"/>
          <w:szCs w:val="24"/>
          <w:lang w:eastAsia="es-ES"/>
        </w:rPr>
        <w:t>icle</w:t>
      </w:r>
      <w:r w:rsidRPr="003F3932">
        <w:rPr>
          <w:rFonts w:ascii="Arial" w:hAnsi="Arial" w:cs="Arial"/>
          <w:sz w:val="24"/>
          <w:szCs w:val="24"/>
          <w:lang w:eastAsia="es-ES"/>
        </w:rPr>
        <w:t xml:space="preserve"> 22 </w:t>
      </w:r>
      <w:r w:rsidRPr="003F3932">
        <w:rPr>
          <w:rFonts w:ascii="Arial" w:hAnsi="Arial" w:cs="Arial"/>
          <w:i/>
          <w:iCs/>
          <w:sz w:val="24"/>
          <w:szCs w:val="24"/>
          <w:lang w:eastAsia="es-ES"/>
        </w:rPr>
        <w:t>octies</w:t>
      </w:r>
      <w:r w:rsidRPr="003F3932">
        <w:rPr>
          <w:rFonts w:ascii="Arial" w:hAnsi="Arial" w:cs="Arial"/>
          <w:sz w:val="24"/>
          <w:szCs w:val="24"/>
          <w:lang w:eastAsia="es-ES"/>
        </w:rPr>
        <w:t xml:space="preserve"> de la L</w:t>
      </w:r>
      <w:r w:rsidR="006F3C39" w:rsidRPr="003F3932">
        <w:rPr>
          <w:rFonts w:ascii="Arial" w:hAnsi="Arial" w:cs="Arial"/>
          <w:sz w:val="24"/>
          <w:szCs w:val="24"/>
          <w:lang w:eastAsia="es-ES"/>
        </w:rPr>
        <w:t>lei òrganica del poder judicial</w:t>
      </w:r>
      <w:r w:rsidR="00476116" w:rsidRPr="003F3932">
        <w:rPr>
          <w:rFonts w:ascii="Arial" w:hAnsi="Arial" w:cs="Arial"/>
          <w:sz w:val="24"/>
          <w:szCs w:val="24"/>
          <w:lang w:eastAsia="es-ES"/>
        </w:rPr>
        <w:t xml:space="preserve"> (LOPJ)</w:t>
      </w:r>
      <w:r w:rsidRPr="003F3932">
        <w:rPr>
          <w:rFonts w:ascii="Arial" w:hAnsi="Arial" w:cs="Arial"/>
          <w:sz w:val="24"/>
          <w:szCs w:val="24"/>
          <w:lang w:eastAsia="es-ES"/>
        </w:rPr>
        <w:t>, introduït p</w:t>
      </w:r>
      <w:r w:rsidR="00626993" w:rsidRPr="003F3932">
        <w:rPr>
          <w:rFonts w:ascii="Arial" w:hAnsi="Arial" w:cs="Arial"/>
          <w:sz w:val="24"/>
          <w:szCs w:val="24"/>
          <w:lang w:eastAsia="es-ES"/>
        </w:rPr>
        <w:t>e</w:t>
      </w:r>
      <w:r w:rsidRPr="003F3932">
        <w:rPr>
          <w:rFonts w:ascii="Arial" w:hAnsi="Arial" w:cs="Arial"/>
          <w:sz w:val="24"/>
          <w:szCs w:val="24"/>
          <w:lang w:eastAsia="es-ES"/>
        </w:rPr>
        <w:t>r la L</w:t>
      </w:r>
      <w:r w:rsidR="006F3C39" w:rsidRPr="003F3932">
        <w:rPr>
          <w:rFonts w:ascii="Arial" w:hAnsi="Arial" w:cs="Arial"/>
          <w:sz w:val="24"/>
          <w:szCs w:val="24"/>
          <w:lang w:eastAsia="es-ES"/>
        </w:rPr>
        <w:t>lei</w:t>
      </w:r>
      <w:r w:rsidRPr="003F3932">
        <w:rPr>
          <w:rFonts w:ascii="Arial" w:hAnsi="Arial" w:cs="Arial"/>
          <w:sz w:val="24"/>
          <w:szCs w:val="24"/>
          <w:lang w:eastAsia="es-ES"/>
        </w:rPr>
        <w:t xml:space="preserve"> 7/2015, de 21 de juliol, en vigor des de</w:t>
      </w:r>
      <w:r w:rsidR="00D032AB" w:rsidRPr="003F3932">
        <w:rPr>
          <w:rFonts w:ascii="Arial" w:hAnsi="Arial" w:cs="Arial"/>
          <w:sz w:val="24"/>
          <w:szCs w:val="24"/>
          <w:lang w:eastAsia="es-ES"/>
        </w:rPr>
        <w:t xml:space="preserve"> </w:t>
      </w:r>
      <w:r w:rsidRPr="003F3932">
        <w:rPr>
          <w:rFonts w:ascii="Arial" w:hAnsi="Arial" w:cs="Arial"/>
          <w:sz w:val="24"/>
          <w:szCs w:val="24"/>
          <w:lang w:eastAsia="es-ES"/>
        </w:rPr>
        <w:t>l</w:t>
      </w:r>
      <w:r w:rsidR="00D032AB" w:rsidRPr="003F3932">
        <w:rPr>
          <w:rFonts w:ascii="Arial" w:hAnsi="Arial" w:cs="Arial"/>
          <w:sz w:val="24"/>
          <w:szCs w:val="24"/>
          <w:lang w:eastAsia="es-ES"/>
        </w:rPr>
        <w:t>’</w:t>
      </w:r>
      <w:r w:rsidRPr="003F3932">
        <w:rPr>
          <w:rFonts w:ascii="Arial" w:hAnsi="Arial" w:cs="Arial"/>
          <w:sz w:val="24"/>
          <w:szCs w:val="24"/>
          <w:lang w:eastAsia="es-ES"/>
        </w:rPr>
        <w:t>1</w:t>
      </w:r>
      <w:r w:rsidR="00D032AB" w:rsidRPr="003F3932">
        <w:rPr>
          <w:rFonts w:ascii="Arial" w:hAnsi="Arial" w:cs="Arial"/>
          <w:sz w:val="24"/>
          <w:szCs w:val="24"/>
          <w:lang w:eastAsia="es-ES"/>
        </w:rPr>
        <w:t xml:space="preserve"> d’octubre de </w:t>
      </w:r>
      <w:r w:rsidRPr="003F3932">
        <w:rPr>
          <w:rFonts w:ascii="Arial" w:hAnsi="Arial" w:cs="Arial"/>
          <w:sz w:val="24"/>
          <w:szCs w:val="24"/>
          <w:lang w:eastAsia="es-ES"/>
        </w:rPr>
        <w:t>2015, impedeix als tribunals espanyols declinar el coneixement i la competència en matèria de reconeixement i execució de resolucions judicials.</w:t>
      </w:r>
    </w:p>
    <w:p w14:paraId="6D419C5B" w14:textId="0F1B2089" w:rsidR="00462F3D" w:rsidRPr="003F3932" w:rsidRDefault="0018536F" w:rsidP="0074455A">
      <w:pPr>
        <w:pStyle w:val="NormalWeb"/>
        <w:spacing w:line="276" w:lineRule="auto"/>
        <w:ind w:left="284"/>
        <w:jc w:val="both"/>
        <w:rPr>
          <w:rFonts w:ascii="Arial" w:hAnsi="Arial" w:cs="Arial"/>
          <w:b/>
          <w:bCs/>
        </w:rPr>
      </w:pPr>
      <w:r w:rsidRPr="003F3932">
        <w:rPr>
          <w:rFonts w:ascii="Arial" w:hAnsi="Arial" w:cs="Arial"/>
        </w:rPr>
        <w:t>Conse</w:t>
      </w:r>
      <w:r w:rsidR="001D7E26">
        <w:rPr>
          <w:rFonts w:ascii="Arial" w:hAnsi="Arial" w:cs="Arial"/>
        </w:rPr>
        <w:t>g</w:t>
      </w:r>
      <w:r w:rsidRPr="003F3932">
        <w:rPr>
          <w:rFonts w:ascii="Arial" w:hAnsi="Arial" w:cs="Arial"/>
        </w:rPr>
        <w:t xml:space="preserve">üentment, queda </w:t>
      </w:r>
      <w:r w:rsidRPr="003F3932">
        <w:rPr>
          <w:rFonts w:ascii="Arial" w:hAnsi="Arial" w:cs="Arial"/>
          <w:b/>
          <w:bCs/>
        </w:rPr>
        <w:t xml:space="preserve">determinada la competència </w:t>
      </w:r>
      <w:r w:rsidRPr="003F3932">
        <w:rPr>
          <w:rFonts w:ascii="Arial" w:hAnsi="Arial" w:cs="Arial"/>
        </w:rPr>
        <w:t xml:space="preserve">de l’òrgan jurisdiccional espanyol </w:t>
      </w:r>
      <w:r w:rsidR="000362CA" w:rsidRPr="003F3932">
        <w:rPr>
          <w:rFonts w:ascii="Arial" w:hAnsi="Arial" w:cs="Arial"/>
        </w:rPr>
        <w:t>i</w:t>
      </w:r>
      <w:r w:rsidR="00462F3D" w:rsidRPr="003F3932">
        <w:rPr>
          <w:rFonts w:ascii="Arial" w:hAnsi="Arial" w:cs="Arial"/>
        </w:rPr>
        <w:t>, concretament,</w:t>
      </w:r>
      <w:r w:rsidRPr="003F3932">
        <w:rPr>
          <w:rFonts w:ascii="Arial" w:hAnsi="Arial" w:cs="Arial"/>
        </w:rPr>
        <w:t xml:space="preserve"> dels </w:t>
      </w:r>
      <w:r w:rsidR="002A1B6E" w:rsidRPr="003F3932">
        <w:rPr>
          <w:rFonts w:ascii="Arial" w:hAnsi="Arial" w:cs="Arial"/>
          <w:b/>
          <w:bCs/>
        </w:rPr>
        <w:t xml:space="preserve">jutjats del partit judicial </w:t>
      </w:r>
      <w:r w:rsidRPr="003F3932">
        <w:rPr>
          <w:rFonts w:ascii="Arial" w:hAnsi="Arial" w:cs="Arial"/>
          <w:b/>
          <w:bCs/>
        </w:rPr>
        <w:t xml:space="preserve">de </w:t>
      </w:r>
      <w:r w:rsidR="00D032AB" w:rsidRPr="003F3932">
        <w:rPr>
          <w:rFonts w:ascii="Arial" w:hAnsi="Arial" w:cs="Arial"/>
          <w:b/>
          <w:bCs/>
        </w:rPr>
        <w:t>.............</w:t>
      </w:r>
      <w:r w:rsidRPr="003F3932">
        <w:rPr>
          <w:rFonts w:ascii="Arial" w:hAnsi="Arial" w:cs="Arial"/>
          <w:b/>
          <w:bCs/>
        </w:rPr>
        <w:t xml:space="preserve"> </w:t>
      </w:r>
      <w:r w:rsidRPr="003F3932">
        <w:rPr>
          <w:rFonts w:ascii="Arial" w:hAnsi="Arial" w:cs="Arial"/>
        </w:rPr>
        <w:t xml:space="preserve">per </w:t>
      </w:r>
      <w:r w:rsidR="00462F3D" w:rsidRPr="003F3932">
        <w:rPr>
          <w:rFonts w:ascii="Arial" w:hAnsi="Arial" w:cs="Arial"/>
        </w:rPr>
        <w:t>a</w:t>
      </w:r>
      <w:r w:rsidRPr="003F3932">
        <w:rPr>
          <w:rFonts w:ascii="Arial" w:hAnsi="Arial" w:cs="Arial"/>
        </w:rPr>
        <w:t xml:space="preserve"> conèixer la nostra petició, </w:t>
      </w:r>
      <w:r w:rsidR="00462F3D" w:rsidRPr="003F3932">
        <w:rPr>
          <w:rFonts w:ascii="Arial" w:hAnsi="Arial" w:cs="Arial"/>
        </w:rPr>
        <w:t>en vista que</w:t>
      </w:r>
      <w:r w:rsidRPr="003F3932">
        <w:rPr>
          <w:rFonts w:ascii="Arial" w:hAnsi="Arial" w:cs="Arial"/>
        </w:rPr>
        <w:t xml:space="preserve"> la pretensió d’aquesta part és </w:t>
      </w:r>
      <w:r w:rsidRPr="003F3932">
        <w:rPr>
          <w:rFonts w:ascii="Arial" w:hAnsi="Arial" w:cs="Arial"/>
          <w:b/>
          <w:bCs/>
        </w:rPr>
        <w:t>inscri</w:t>
      </w:r>
      <w:r w:rsidR="00476116" w:rsidRPr="003F3932">
        <w:rPr>
          <w:rFonts w:ascii="Arial" w:hAnsi="Arial" w:cs="Arial"/>
          <w:b/>
          <w:bCs/>
        </w:rPr>
        <w:t>ure</w:t>
      </w:r>
      <w:r w:rsidRPr="003F3932">
        <w:rPr>
          <w:rFonts w:ascii="Arial" w:hAnsi="Arial" w:cs="Arial"/>
          <w:b/>
          <w:bCs/>
        </w:rPr>
        <w:t xml:space="preserve"> la resolució de divorci en el </w:t>
      </w:r>
      <w:r w:rsidR="00D032AB" w:rsidRPr="003F3932">
        <w:rPr>
          <w:rFonts w:ascii="Arial" w:hAnsi="Arial" w:cs="Arial"/>
          <w:b/>
          <w:bCs/>
        </w:rPr>
        <w:t>Registre Civil Central de Madrid</w:t>
      </w:r>
      <w:r w:rsidR="00462F3D" w:rsidRPr="003F3932">
        <w:rPr>
          <w:rFonts w:ascii="Arial" w:hAnsi="Arial" w:cs="Arial"/>
          <w:b/>
          <w:bCs/>
        </w:rPr>
        <w:t>.</w:t>
      </w:r>
    </w:p>
    <w:p w14:paraId="574F9CED" w14:textId="51C02B97" w:rsidR="00462F3D" w:rsidRPr="003F3932" w:rsidRDefault="00462F3D" w:rsidP="00462F3D">
      <w:pPr>
        <w:pStyle w:val="NormalWeb"/>
        <w:spacing w:before="0" w:beforeAutospacing="0" w:after="300" w:afterAutospacing="0" w:line="276" w:lineRule="auto"/>
        <w:ind w:left="284"/>
        <w:jc w:val="both"/>
        <w:rPr>
          <w:rFonts w:ascii="Arial" w:hAnsi="Arial" w:cs="Arial"/>
          <w:i/>
          <w:iCs/>
          <w:color w:val="000000"/>
        </w:rPr>
      </w:pPr>
      <w:r w:rsidRPr="003F3932">
        <w:rPr>
          <w:rFonts w:ascii="Arial" w:hAnsi="Arial" w:cs="Arial"/>
          <w:i/>
          <w:iCs/>
          <w:color w:val="000000"/>
        </w:rPr>
        <w:t xml:space="preserve">(Si el matrimoni ja consta inscrit en un registre de l’Estat espanyol perquè es va celebrar aquí i el divorci </w:t>
      </w:r>
      <w:r w:rsidR="00F24D9C">
        <w:rPr>
          <w:rFonts w:ascii="Arial" w:hAnsi="Arial" w:cs="Arial"/>
          <w:i/>
          <w:iCs/>
          <w:color w:val="000000"/>
        </w:rPr>
        <w:t xml:space="preserve">es va tramitar a un país estranger </w:t>
      </w:r>
      <w:r w:rsidRPr="003F3932">
        <w:rPr>
          <w:rFonts w:ascii="Arial" w:hAnsi="Arial" w:cs="Arial"/>
          <w:i/>
          <w:iCs/>
          <w:color w:val="000000"/>
        </w:rPr>
        <w:t>no europeu, cal indicar el registre civil que correspongui.)</w:t>
      </w:r>
    </w:p>
    <w:p w14:paraId="1AF0559F" w14:textId="71298BAD" w:rsidR="0018536F" w:rsidRPr="003F3932" w:rsidRDefault="0018536F" w:rsidP="00D032AB">
      <w:pPr>
        <w:pStyle w:val="NormalWeb"/>
        <w:spacing w:line="276" w:lineRule="auto"/>
        <w:jc w:val="both"/>
        <w:rPr>
          <w:rFonts w:ascii="Arial" w:hAnsi="Arial" w:cs="Arial"/>
        </w:rPr>
      </w:pPr>
      <w:r w:rsidRPr="003F3932">
        <w:rPr>
          <w:rFonts w:ascii="Arial" w:hAnsi="Arial" w:cs="Arial"/>
        </w:rPr>
        <w:t xml:space="preserve">Als </w:t>
      </w:r>
      <w:r w:rsidR="00D032AB" w:rsidRPr="003F3932">
        <w:rPr>
          <w:rFonts w:ascii="Arial" w:hAnsi="Arial" w:cs="Arial"/>
        </w:rPr>
        <w:t xml:space="preserve">fets </w:t>
      </w:r>
      <w:r w:rsidRPr="003F3932">
        <w:rPr>
          <w:rFonts w:ascii="Arial" w:hAnsi="Arial" w:cs="Arial"/>
        </w:rPr>
        <w:t xml:space="preserve">anteriors els són d’aplicació els </w:t>
      </w:r>
      <w:r w:rsidR="00D032AB" w:rsidRPr="003F3932">
        <w:rPr>
          <w:rFonts w:ascii="Arial" w:hAnsi="Arial" w:cs="Arial"/>
        </w:rPr>
        <w:t>fonaments de dret</w:t>
      </w:r>
      <w:r w:rsidR="00375174" w:rsidRPr="003F3932">
        <w:rPr>
          <w:rFonts w:ascii="Arial" w:hAnsi="Arial" w:cs="Arial"/>
        </w:rPr>
        <w:t xml:space="preserve"> següents</w:t>
      </w:r>
      <w:r w:rsidR="00D032AB" w:rsidRPr="003F3932">
        <w:rPr>
          <w:rFonts w:ascii="Arial" w:hAnsi="Arial" w:cs="Arial"/>
        </w:rPr>
        <w:t>.</w:t>
      </w:r>
    </w:p>
    <w:p w14:paraId="748D20B7" w14:textId="77777777" w:rsidR="00EE3571" w:rsidRPr="003F3932" w:rsidRDefault="00EE3571" w:rsidP="0018536F">
      <w:pPr>
        <w:pStyle w:val="NormalWeb"/>
        <w:spacing w:line="276" w:lineRule="auto"/>
        <w:ind w:firstLine="708"/>
        <w:jc w:val="both"/>
        <w:rPr>
          <w:rFonts w:ascii="Arial" w:hAnsi="Arial" w:cs="Arial"/>
        </w:rPr>
      </w:pPr>
    </w:p>
    <w:p w14:paraId="7D02D18D" w14:textId="388A21E8" w:rsidR="00EE3571" w:rsidRPr="003F3932" w:rsidRDefault="00EE3571" w:rsidP="009F3075">
      <w:pPr>
        <w:pStyle w:val="NormalWeb"/>
        <w:spacing w:line="276" w:lineRule="auto"/>
        <w:jc w:val="center"/>
        <w:rPr>
          <w:rFonts w:ascii="Arial" w:hAnsi="Arial" w:cs="Arial"/>
          <w:b/>
          <w:bCs/>
          <w:color w:val="000000"/>
        </w:rPr>
      </w:pPr>
      <w:r w:rsidRPr="003F3932">
        <w:rPr>
          <w:rFonts w:ascii="Arial" w:hAnsi="Arial" w:cs="Arial"/>
          <w:b/>
          <w:bCs/>
          <w:color w:val="000000"/>
        </w:rPr>
        <w:t>FONAMENTS DE DRET</w:t>
      </w:r>
    </w:p>
    <w:p w14:paraId="6A8C3E66" w14:textId="77777777" w:rsidR="009F3075" w:rsidRPr="003F3932" w:rsidRDefault="009F3075" w:rsidP="00EE3571">
      <w:pPr>
        <w:pStyle w:val="NormalWeb"/>
        <w:spacing w:line="276" w:lineRule="auto"/>
        <w:ind w:firstLine="708"/>
        <w:jc w:val="both"/>
        <w:rPr>
          <w:rFonts w:ascii="Arial" w:hAnsi="Arial" w:cs="Arial"/>
          <w:b/>
          <w:bCs/>
          <w:color w:val="000000"/>
        </w:rPr>
      </w:pPr>
    </w:p>
    <w:p w14:paraId="702E1BD6" w14:textId="236E7153" w:rsidR="00EE3571" w:rsidRPr="003F3932" w:rsidRDefault="00C4242C" w:rsidP="00D032AB">
      <w:pPr>
        <w:pStyle w:val="NormalWeb"/>
        <w:spacing w:line="276" w:lineRule="auto"/>
        <w:jc w:val="both"/>
        <w:rPr>
          <w:rFonts w:ascii="Arial" w:hAnsi="Arial" w:cs="Arial"/>
          <w:b/>
          <w:bCs/>
          <w:color w:val="000000"/>
        </w:rPr>
      </w:pPr>
      <w:r w:rsidRPr="003F3932">
        <w:rPr>
          <w:rFonts w:ascii="Arial" w:hAnsi="Arial" w:cs="Arial"/>
          <w:b/>
          <w:bCs/>
          <w:color w:val="000000"/>
        </w:rPr>
        <w:t>1</w:t>
      </w:r>
      <w:r w:rsidR="00EE3571" w:rsidRPr="003F3932">
        <w:rPr>
          <w:rFonts w:ascii="Arial" w:hAnsi="Arial" w:cs="Arial"/>
          <w:b/>
          <w:bCs/>
          <w:color w:val="000000"/>
        </w:rPr>
        <w:t xml:space="preserve">. </w:t>
      </w:r>
      <w:r w:rsidR="00D032AB" w:rsidRPr="003F3932">
        <w:rPr>
          <w:rFonts w:ascii="Arial" w:hAnsi="Arial" w:cs="Arial"/>
          <w:b/>
          <w:bCs/>
          <w:color w:val="000000"/>
        </w:rPr>
        <w:t>Competència i jurisdicció</w:t>
      </w:r>
    </w:p>
    <w:p w14:paraId="33EEC645" w14:textId="1A0CA531" w:rsidR="00EE3571" w:rsidRPr="003F3932" w:rsidRDefault="00EE3571" w:rsidP="00D032AB">
      <w:pPr>
        <w:pStyle w:val="NormalWeb"/>
        <w:spacing w:line="276" w:lineRule="auto"/>
        <w:jc w:val="both"/>
        <w:rPr>
          <w:rFonts w:ascii="Arial" w:hAnsi="Arial" w:cs="Arial"/>
          <w:color w:val="000000"/>
        </w:rPr>
      </w:pPr>
      <w:bookmarkStart w:id="9" w:name="_Hlk103685755"/>
      <w:r w:rsidRPr="003F3932">
        <w:rPr>
          <w:rFonts w:ascii="Arial" w:hAnsi="Arial" w:cs="Arial"/>
          <w:color w:val="000000"/>
        </w:rPr>
        <w:t>Tal com disposa l’article 22.</w:t>
      </w:r>
      <w:r w:rsidRPr="003F3932">
        <w:rPr>
          <w:rFonts w:ascii="Arial" w:hAnsi="Arial" w:cs="Arial"/>
          <w:i/>
          <w:color w:val="000000"/>
        </w:rPr>
        <w:t>e</w:t>
      </w:r>
      <w:r w:rsidRPr="003F3932">
        <w:rPr>
          <w:rFonts w:ascii="Arial" w:hAnsi="Arial" w:cs="Arial"/>
          <w:color w:val="000000"/>
        </w:rPr>
        <w:t xml:space="preserve"> de la LOPJ</w:t>
      </w:r>
      <w:r w:rsidR="00476116" w:rsidRPr="003F3932">
        <w:rPr>
          <w:rFonts w:ascii="Arial" w:hAnsi="Arial" w:cs="Arial"/>
          <w:color w:val="000000"/>
        </w:rPr>
        <w:t>,</w:t>
      </w:r>
      <w:r w:rsidRPr="003F3932">
        <w:rPr>
          <w:rFonts w:ascii="Arial" w:hAnsi="Arial" w:cs="Arial"/>
          <w:color w:val="000000"/>
        </w:rPr>
        <w:t xml:space="preserve"> modificada per la Llei </w:t>
      </w:r>
      <w:r w:rsidR="002A1B6E" w:rsidRPr="003F3932">
        <w:rPr>
          <w:rFonts w:ascii="Arial" w:hAnsi="Arial" w:cs="Arial"/>
          <w:color w:val="000000"/>
        </w:rPr>
        <w:t>o</w:t>
      </w:r>
      <w:r w:rsidRPr="003F3932">
        <w:rPr>
          <w:rFonts w:ascii="Arial" w:hAnsi="Arial" w:cs="Arial"/>
          <w:color w:val="000000"/>
        </w:rPr>
        <w:t xml:space="preserve">rgànica 7/2015, de 21 de juliol, els jutjats i tribunals de l’ordre civil són competents, amb caràcter exclusiu i amb preferència </w:t>
      </w:r>
      <w:r w:rsidR="002A1B6E" w:rsidRPr="003F3932">
        <w:rPr>
          <w:rFonts w:ascii="Arial" w:hAnsi="Arial" w:cs="Arial"/>
          <w:color w:val="000000"/>
        </w:rPr>
        <w:t>de</w:t>
      </w:r>
      <w:r w:rsidRPr="003F3932">
        <w:rPr>
          <w:rFonts w:ascii="Arial" w:hAnsi="Arial" w:cs="Arial"/>
          <w:color w:val="000000"/>
        </w:rPr>
        <w:t xml:space="preserve"> qualsevol altre, per </w:t>
      </w:r>
      <w:r w:rsidR="006F3C39" w:rsidRPr="003F3932">
        <w:rPr>
          <w:rFonts w:ascii="Arial" w:hAnsi="Arial" w:cs="Arial"/>
          <w:color w:val="000000"/>
        </w:rPr>
        <w:t xml:space="preserve">a </w:t>
      </w:r>
      <w:r w:rsidRPr="003F3932">
        <w:rPr>
          <w:rFonts w:ascii="Arial" w:hAnsi="Arial" w:cs="Arial"/>
          <w:color w:val="000000"/>
        </w:rPr>
        <w:t>reconèixer i executar, en territori espanyol, les resolucions judicials dictades a l’estranger.</w:t>
      </w:r>
    </w:p>
    <w:p w14:paraId="5E734E43" w14:textId="1ED07076" w:rsidR="00462F3D" w:rsidRPr="003F3932" w:rsidRDefault="00EE3571" w:rsidP="00D032AB">
      <w:pPr>
        <w:pStyle w:val="NormalWeb"/>
        <w:spacing w:line="276" w:lineRule="auto"/>
        <w:jc w:val="both"/>
        <w:rPr>
          <w:rFonts w:ascii="Arial" w:hAnsi="Arial" w:cs="Arial"/>
          <w:b/>
          <w:bCs/>
        </w:rPr>
      </w:pPr>
      <w:r w:rsidRPr="003F3932">
        <w:rPr>
          <w:rFonts w:ascii="Arial" w:hAnsi="Arial" w:cs="Arial"/>
          <w:color w:val="000000"/>
        </w:rPr>
        <w:t>I segons estableix l’art</w:t>
      </w:r>
      <w:r w:rsidR="002A1B6E" w:rsidRPr="003F3932">
        <w:rPr>
          <w:rFonts w:ascii="Arial" w:hAnsi="Arial" w:cs="Arial"/>
          <w:color w:val="000000"/>
        </w:rPr>
        <w:t>icle</w:t>
      </w:r>
      <w:r w:rsidRPr="003F3932">
        <w:rPr>
          <w:rFonts w:ascii="Arial" w:hAnsi="Arial" w:cs="Arial"/>
          <w:color w:val="000000"/>
        </w:rPr>
        <w:t xml:space="preserve"> 52.1 de la Llei 29/2015</w:t>
      </w:r>
      <w:r w:rsidR="00950875" w:rsidRPr="003F3932">
        <w:rPr>
          <w:rFonts w:ascii="Arial" w:hAnsi="Arial" w:cs="Arial"/>
          <w:color w:val="000000"/>
        </w:rPr>
        <w:t>,</w:t>
      </w:r>
      <w:r w:rsidRPr="003F3932">
        <w:rPr>
          <w:rFonts w:ascii="Arial" w:hAnsi="Arial" w:cs="Arial"/>
          <w:color w:val="000000"/>
        </w:rPr>
        <w:t xml:space="preserve"> </w:t>
      </w:r>
      <w:r w:rsidRPr="003F3932">
        <w:rPr>
          <w:rFonts w:ascii="Arial" w:hAnsi="Arial" w:cs="Arial"/>
          <w:i/>
          <w:iCs/>
          <w:color w:val="000000"/>
        </w:rPr>
        <w:t>"la competència p</w:t>
      </w:r>
      <w:r w:rsidR="002A1B6E" w:rsidRPr="003F3932">
        <w:rPr>
          <w:rFonts w:ascii="Arial" w:hAnsi="Arial" w:cs="Arial"/>
          <w:i/>
          <w:iCs/>
          <w:color w:val="000000"/>
        </w:rPr>
        <w:t>er</w:t>
      </w:r>
      <w:r w:rsidRPr="003F3932">
        <w:rPr>
          <w:rFonts w:ascii="Arial" w:hAnsi="Arial" w:cs="Arial"/>
          <w:i/>
          <w:iCs/>
          <w:color w:val="000000"/>
        </w:rPr>
        <w:t xml:space="preserve"> conèixer </w:t>
      </w:r>
      <w:r w:rsidR="00EC57A5" w:rsidRPr="003F3932">
        <w:rPr>
          <w:rFonts w:ascii="Arial" w:hAnsi="Arial" w:cs="Arial"/>
          <w:i/>
          <w:iCs/>
          <w:color w:val="000000"/>
        </w:rPr>
        <w:t>de</w:t>
      </w:r>
      <w:r w:rsidRPr="003F3932">
        <w:rPr>
          <w:rFonts w:ascii="Arial" w:hAnsi="Arial" w:cs="Arial"/>
          <w:i/>
          <w:iCs/>
          <w:color w:val="000000"/>
        </w:rPr>
        <w:t xml:space="preserve"> les sol·licituds d’exequàtur correspon als </w:t>
      </w:r>
      <w:r w:rsidR="002A1B6E" w:rsidRPr="003F3932">
        <w:rPr>
          <w:rFonts w:ascii="Arial" w:hAnsi="Arial" w:cs="Arial"/>
          <w:i/>
          <w:iCs/>
          <w:color w:val="000000"/>
        </w:rPr>
        <w:t xml:space="preserve">jutjats </w:t>
      </w:r>
      <w:r w:rsidRPr="003F3932">
        <w:rPr>
          <w:rFonts w:ascii="Arial" w:hAnsi="Arial" w:cs="Arial"/>
          <w:i/>
          <w:iCs/>
          <w:color w:val="000000"/>
        </w:rPr>
        <w:t xml:space="preserve">de </w:t>
      </w:r>
      <w:r w:rsidR="002A1B6E" w:rsidRPr="003F3932">
        <w:rPr>
          <w:rFonts w:ascii="Arial" w:hAnsi="Arial" w:cs="Arial"/>
          <w:i/>
          <w:iCs/>
          <w:color w:val="000000"/>
        </w:rPr>
        <w:t xml:space="preserve">primera instància </w:t>
      </w:r>
      <w:r w:rsidRPr="003F3932">
        <w:rPr>
          <w:rFonts w:ascii="Arial" w:hAnsi="Arial" w:cs="Arial"/>
          <w:i/>
          <w:iCs/>
          <w:color w:val="000000"/>
        </w:rPr>
        <w:t xml:space="preserve">del domicili de la part </w:t>
      </w:r>
      <w:r w:rsidR="00EC57A5" w:rsidRPr="003F3932">
        <w:rPr>
          <w:rFonts w:ascii="Arial" w:hAnsi="Arial" w:cs="Arial"/>
          <w:i/>
          <w:iCs/>
          <w:color w:val="000000"/>
        </w:rPr>
        <w:t>davant de</w:t>
      </w:r>
      <w:r w:rsidRPr="003F3932">
        <w:rPr>
          <w:rFonts w:ascii="Arial" w:hAnsi="Arial" w:cs="Arial"/>
          <w:i/>
          <w:iCs/>
          <w:color w:val="000000"/>
        </w:rPr>
        <w:t xml:space="preserve"> la qu</w:t>
      </w:r>
      <w:r w:rsidR="00EC57A5" w:rsidRPr="003F3932">
        <w:rPr>
          <w:rFonts w:ascii="Arial" w:hAnsi="Arial" w:cs="Arial"/>
          <w:i/>
          <w:iCs/>
          <w:color w:val="000000"/>
        </w:rPr>
        <w:t>al</w:t>
      </w:r>
      <w:r w:rsidRPr="003F3932">
        <w:rPr>
          <w:rFonts w:ascii="Arial" w:hAnsi="Arial" w:cs="Arial"/>
          <w:i/>
          <w:iCs/>
          <w:color w:val="000000"/>
        </w:rPr>
        <w:t xml:space="preserve"> s</w:t>
      </w:r>
      <w:r w:rsidR="00EC57A5" w:rsidRPr="003F3932">
        <w:rPr>
          <w:rFonts w:ascii="Arial" w:hAnsi="Arial" w:cs="Arial"/>
          <w:i/>
          <w:iCs/>
          <w:color w:val="000000"/>
        </w:rPr>
        <w:t>e</w:t>
      </w:r>
      <w:r w:rsidRPr="003F3932">
        <w:rPr>
          <w:rFonts w:ascii="Arial" w:hAnsi="Arial" w:cs="Arial"/>
          <w:i/>
          <w:iCs/>
          <w:color w:val="000000"/>
        </w:rPr>
        <w:t xml:space="preserve"> sol·licita el reconeixement o </w:t>
      </w:r>
      <w:r w:rsidR="00EC57A5" w:rsidRPr="003F3932">
        <w:rPr>
          <w:rFonts w:ascii="Arial" w:hAnsi="Arial" w:cs="Arial"/>
          <w:i/>
          <w:iCs/>
          <w:color w:val="000000"/>
        </w:rPr>
        <w:t>l’</w:t>
      </w:r>
      <w:r w:rsidRPr="003F3932">
        <w:rPr>
          <w:rFonts w:ascii="Arial" w:hAnsi="Arial" w:cs="Arial"/>
          <w:i/>
          <w:iCs/>
          <w:color w:val="000000"/>
        </w:rPr>
        <w:t xml:space="preserve">execució, o de la persona a qui es refereixen els efectes de la resolució judicial estrangera. Subsidiàriament, </w:t>
      </w:r>
      <w:r w:rsidRPr="003F3932">
        <w:rPr>
          <w:rFonts w:ascii="Arial" w:hAnsi="Arial" w:cs="Arial"/>
          <w:b/>
          <w:bCs/>
          <w:i/>
          <w:iCs/>
          <w:color w:val="000000"/>
        </w:rPr>
        <w:t>la competència territorial es determina</w:t>
      </w:r>
      <w:r w:rsidRPr="003F3932">
        <w:rPr>
          <w:rFonts w:ascii="Arial" w:hAnsi="Arial" w:cs="Arial"/>
          <w:i/>
          <w:iCs/>
          <w:color w:val="000000"/>
        </w:rPr>
        <w:t xml:space="preserve"> pel lloc d’execució o </w:t>
      </w:r>
      <w:r w:rsidRPr="003F3932">
        <w:rPr>
          <w:rFonts w:ascii="Arial" w:hAnsi="Arial" w:cs="Arial"/>
          <w:b/>
          <w:bCs/>
          <w:i/>
          <w:iCs/>
          <w:color w:val="000000"/>
        </w:rPr>
        <w:t xml:space="preserve">pel lloc </w:t>
      </w:r>
      <w:r w:rsidR="00EC57A5" w:rsidRPr="003F3932">
        <w:rPr>
          <w:rFonts w:ascii="Arial" w:hAnsi="Arial" w:cs="Arial"/>
          <w:b/>
          <w:bCs/>
          <w:i/>
          <w:iCs/>
          <w:color w:val="000000"/>
        </w:rPr>
        <w:t>en què</w:t>
      </w:r>
      <w:r w:rsidRPr="003F3932">
        <w:rPr>
          <w:rFonts w:ascii="Arial" w:hAnsi="Arial" w:cs="Arial"/>
          <w:b/>
          <w:bCs/>
          <w:i/>
          <w:iCs/>
          <w:color w:val="000000"/>
        </w:rPr>
        <w:t xml:space="preserve"> la resolució hagi de produir els seus efectes</w:t>
      </w:r>
      <w:r w:rsidRPr="003F3932">
        <w:rPr>
          <w:rFonts w:ascii="Arial" w:hAnsi="Arial" w:cs="Arial"/>
          <w:i/>
          <w:iCs/>
          <w:color w:val="000000"/>
        </w:rPr>
        <w:t xml:space="preserve">, </w:t>
      </w:r>
      <w:r w:rsidR="00EC57A5" w:rsidRPr="003F3932">
        <w:rPr>
          <w:rFonts w:ascii="Arial" w:hAnsi="Arial" w:cs="Arial"/>
          <w:i/>
          <w:iCs/>
          <w:color w:val="000000"/>
        </w:rPr>
        <w:t>i és</w:t>
      </w:r>
      <w:r w:rsidRPr="003F3932">
        <w:rPr>
          <w:rFonts w:ascii="Arial" w:hAnsi="Arial" w:cs="Arial"/>
          <w:i/>
          <w:iCs/>
          <w:color w:val="000000"/>
        </w:rPr>
        <w:t xml:space="preserve"> competent, en últim cas, el </w:t>
      </w:r>
      <w:r w:rsidR="002A1B6E" w:rsidRPr="003F3932">
        <w:rPr>
          <w:rFonts w:ascii="Arial" w:hAnsi="Arial" w:cs="Arial"/>
          <w:i/>
          <w:iCs/>
          <w:color w:val="000000"/>
        </w:rPr>
        <w:t xml:space="preserve">jutjat </w:t>
      </w:r>
      <w:r w:rsidRPr="003F3932">
        <w:rPr>
          <w:rFonts w:ascii="Arial" w:hAnsi="Arial" w:cs="Arial"/>
          <w:i/>
          <w:iCs/>
          <w:color w:val="000000"/>
        </w:rPr>
        <w:t xml:space="preserve">de </w:t>
      </w:r>
      <w:r w:rsidR="002A1B6E" w:rsidRPr="003F3932">
        <w:rPr>
          <w:rFonts w:ascii="Arial" w:hAnsi="Arial" w:cs="Arial"/>
          <w:i/>
          <w:iCs/>
          <w:color w:val="000000"/>
        </w:rPr>
        <w:t xml:space="preserve">primera instància </w:t>
      </w:r>
      <w:r w:rsidRPr="003F3932">
        <w:rPr>
          <w:rFonts w:ascii="Arial" w:hAnsi="Arial" w:cs="Arial"/>
          <w:i/>
          <w:iCs/>
          <w:color w:val="000000"/>
        </w:rPr>
        <w:t xml:space="preserve">davant </w:t>
      </w:r>
      <w:r w:rsidR="00EC57A5" w:rsidRPr="003F3932">
        <w:rPr>
          <w:rFonts w:ascii="Arial" w:hAnsi="Arial" w:cs="Arial"/>
          <w:i/>
          <w:iCs/>
          <w:color w:val="000000"/>
        </w:rPr>
        <w:t>d</w:t>
      </w:r>
      <w:r w:rsidRPr="003F3932">
        <w:rPr>
          <w:rFonts w:ascii="Arial" w:hAnsi="Arial" w:cs="Arial"/>
          <w:i/>
          <w:iCs/>
          <w:color w:val="000000"/>
        </w:rPr>
        <w:t>el qu</w:t>
      </w:r>
      <w:r w:rsidR="006B6410" w:rsidRPr="003F3932">
        <w:rPr>
          <w:rFonts w:ascii="Arial" w:hAnsi="Arial" w:cs="Arial"/>
          <w:i/>
          <w:iCs/>
          <w:color w:val="000000"/>
        </w:rPr>
        <w:t>al</w:t>
      </w:r>
      <w:r w:rsidRPr="003F3932">
        <w:rPr>
          <w:rFonts w:ascii="Arial" w:hAnsi="Arial" w:cs="Arial"/>
          <w:i/>
          <w:iCs/>
          <w:color w:val="000000"/>
        </w:rPr>
        <w:t xml:space="preserve"> </w:t>
      </w:r>
      <w:r w:rsidR="00462F3D" w:rsidRPr="003F3932">
        <w:rPr>
          <w:rFonts w:ascii="Arial" w:hAnsi="Arial" w:cs="Arial"/>
          <w:i/>
          <w:iCs/>
          <w:color w:val="000000"/>
        </w:rPr>
        <w:t>es presenti</w:t>
      </w:r>
      <w:r w:rsidRPr="003F3932">
        <w:rPr>
          <w:rFonts w:ascii="Arial" w:hAnsi="Arial" w:cs="Arial"/>
          <w:i/>
          <w:iCs/>
          <w:color w:val="000000"/>
        </w:rPr>
        <w:t xml:space="preserve"> la demanda </w:t>
      </w:r>
      <w:r w:rsidRPr="003F3932">
        <w:rPr>
          <w:rFonts w:ascii="Arial" w:hAnsi="Arial" w:cs="Arial"/>
          <w:i/>
          <w:iCs/>
          <w:color w:val="000000"/>
        </w:rPr>
        <w:lastRenderedPageBreak/>
        <w:t>d’exequàtur"</w:t>
      </w:r>
      <w:r w:rsidRPr="003F3932">
        <w:rPr>
          <w:rFonts w:ascii="Arial" w:hAnsi="Arial" w:cs="Arial"/>
          <w:color w:val="000000"/>
        </w:rPr>
        <w:t xml:space="preserve">. </w:t>
      </w:r>
      <w:r w:rsidRPr="003F3932">
        <w:rPr>
          <w:rFonts w:ascii="Arial" w:hAnsi="Arial" w:cs="Arial"/>
        </w:rPr>
        <w:t>Conse</w:t>
      </w:r>
      <w:r w:rsidR="001D7E26">
        <w:rPr>
          <w:rFonts w:ascii="Arial" w:hAnsi="Arial" w:cs="Arial"/>
        </w:rPr>
        <w:t>g</w:t>
      </w:r>
      <w:r w:rsidRPr="003F3932">
        <w:rPr>
          <w:rFonts w:ascii="Arial" w:hAnsi="Arial" w:cs="Arial"/>
        </w:rPr>
        <w:t xml:space="preserve">üentment, queda </w:t>
      </w:r>
      <w:r w:rsidRPr="003F3932">
        <w:rPr>
          <w:rFonts w:ascii="Arial" w:hAnsi="Arial" w:cs="Arial"/>
          <w:b/>
          <w:bCs/>
        </w:rPr>
        <w:t xml:space="preserve">determinada la competència </w:t>
      </w:r>
      <w:r w:rsidRPr="003F3932">
        <w:rPr>
          <w:rFonts w:ascii="Arial" w:hAnsi="Arial" w:cs="Arial"/>
        </w:rPr>
        <w:t>de l’òrgan jurisdiccional espanyol i</w:t>
      </w:r>
      <w:r w:rsidR="00462F3D" w:rsidRPr="003F3932">
        <w:rPr>
          <w:rFonts w:ascii="Arial" w:hAnsi="Arial" w:cs="Arial"/>
        </w:rPr>
        <w:t>, con</w:t>
      </w:r>
      <w:r w:rsidR="001D7E26">
        <w:rPr>
          <w:rFonts w:ascii="Arial" w:hAnsi="Arial" w:cs="Arial"/>
        </w:rPr>
        <w:t>c</w:t>
      </w:r>
      <w:r w:rsidR="00462F3D" w:rsidRPr="003F3932">
        <w:rPr>
          <w:rFonts w:ascii="Arial" w:hAnsi="Arial" w:cs="Arial"/>
        </w:rPr>
        <w:t xml:space="preserve">retament, </w:t>
      </w:r>
      <w:r w:rsidRPr="003F3932">
        <w:rPr>
          <w:rFonts w:ascii="Arial" w:hAnsi="Arial" w:cs="Arial"/>
        </w:rPr>
        <w:t xml:space="preserve">dels </w:t>
      </w:r>
      <w:r w:rsidR="002A1B6E" w:rsidRPr="003F3932">
        <w:rPr>
          <w:rFonts w:ascii="Arial" w:hAnsi="Arial" w:cs="Arial"/>
          <w:b/>
          <w:bCs/>
        </w:rPr>
        <w:t xml:space="preserve">jutjats del partit judicial de </w:t>
      </w:r>
      <w:r w:rsidR="002A1B6E" w:rsidRPr="003F3932">
        <w:rPr>
          <w:rFonts w:ascii="Arial" w:hAnsi="Arial" w:cs="Arial"/>
          <w:color w:val="000000"/>
        </w:rPr>
        <w:t xml:space="preserve">............. </w:t>
      </w:r>
      <w:r w:rsidRPr="003F3932">
        <w:rPr>
          <w:rFonts w:ascii="Arial" w:hAnsi="Arial" w:cs="Arial"/>
        </w:rPr>
        <w:t xml:space="preserve">per tal de conèixer la nostra petició, </w:t>
      </w:r>
      <w:r w:rsidR="00462F3D" w:rsidRPr="003F3932">
        <w:rPr>
          <w:rFonts w:ascii="Arial" w:hAnsi="Arial" w:cs="Arial"/>
        </w:rPr>
        <w:t>perquè</w:t>
      </w:r>
      <w:r w:rsidRPr="003F3932">
        <w:rPr>
          <w:rFonts w:ascii="Arial" w:hAnsi="Arial" w:cs="Arial"/>
        </w:rPr>
        <w:t xml:space="preserve"> la pretensió d’aquesta part </w:t>
      </w:r>
      <w:r w:rsidR="00EC57A5" w:rsidRPr="003F3932">
        <w:rPr>
          <w:rFonts w:ascii="Arial" w:hAnsi="Arial" w:cs="Arial"/>
        </w:rPr>
        <w:t>é</w:t>
      </w:r>
      <w:r w:rsidRPr="003F3932">
        <w:rPr>
          <w:rFonts w:ascii="Arial" w:hAnsi="Arial" w:cs="Arial"/>
        </w:rPr>
        <w:t xml:space="preserve">s </w:t>
      </w:r>
      <w:r w:rsidRPr="003F3932">
        <w:rPr>
          <w:rFonts w:ascii="Arial" w:hAnsi="Arial" w:cs="Arial"/>
          <w:b/>
          <w:bCs/>
        </w:rPr>
        <w:t>inscri</w:t>
      </w:r>
      <w:r w:rsidR="00462F3D" w:rsidRPr="003F3932">
        <w:rPr>
          <w:rFonts w:ascii="Arial" w:hAnsi="Arial" w:cs="Arial"/>
          <w:b/>
          <w:bCs/>
        </w:rPr>
        <w:t>ure</w:t>
      </w:r>
      <w:r w:rsidRPr="003F3932">
        <w:rPr>
          <w:rFonts w:ascii="Arial" w:hAnsi="Arial" w:cs="Arial"/>
          <w:b/>
          <w:bCs/>
        </w:rPr>
        <w:t xml:space="preserve"> la resolució de divorci en el </w:t>
      </w:r>
      <w:r w:rsidR="00EC57A5" w:rsidRPr="003F3932">
        <w:rPr>
          <w:rFonts w:ascii="Arial" w:hAnsi="Arial" w:cs="Arial"/>
          <w:b/>
          <w:bCs/>
        </w:rPr>
        <w:t xml:space="preserve">Registre Civil </w:t>
      </w:r>
      <w:bookmarkEnd w:id="9"/>
      <w:r w:rsidR="00EC57A5" w:rsidRPr="003F3932">
        <w:rPr>
          <w:rFonts w:ascii="Arial" w:hAnsi="Arial" w:cs="Arial"/>
          <w:b/>
          <w:bCs/>
        </w:rPr>
        <w:t>Central de Madrid</w:t>
      </w:r>
      <w:r w:rsidR="00462F3D" w:rsidRPr="003F3932">
        <w:rPr>
          <w:rFonts w:ascii="Arial" w:hAnsi="Arial" w:cs="Arial"/>
          <w:b/>
          <w:bCs/>
        </w:rPr>
        <w:t>.</w:t>
      </w:r>
    </w:p>
    <w:p w14:paraId="39B21697" w14:textId="601AEF95" w:rsidR="00462F3D" w:rsidRPr="003F3932" w:rsidRDefault="00462F3D" w:rsidP="00462F3D">
      <w:pPr>
        <w:pStyle w:val="NormalWeb"/>
        <w:spacing w:before="0" w:beforeAutospacing="0" w:after="300" w:afterAutospacing="0" w:line="276" w:lineRule="auto"/>
        <w:jc w:val="both"/>
        <w:rPr>
          <w:rFonts w:ascii="Arial" w:hAnsi="Arial" w:cs="Arial"/>
          <w:i/>
          <w:iCs/>
          <w:color w:val="000000"/>
        </w:rPr>
      </w:pPr>
      <w:r w:rsidRPr="003F3932">
        <w:rPr>
          <w:rFonts w:ascii="Arial" w:hAnsi="Arial" w:cs="Arial"/>
          <w:i/>
          <w:iCs/>
          <w:color w:val="000000"/>
        </w:rPr>
        <w:t xml:space="preserve">(Si el matrimoni ja consta inscrit en un registre de l’Estat espanyol perquè es va celebrar aquí i el divorci </w:t>
      </w:r>
      <w:r w:rsidR="00F24D9C">
        <w:rPr>
          <w:rFonts w:ascii="Arial" w:hAnsi="Arial" w:cs="Arial"/>
          <w:i/>
          <w:iCs/>
          <w:color w:val="000000"/>
        </w:rPr>
        <w:t xml:space="preserve">es va tramitar a un país estranger </w:t>
      </w:r>
      <w:r w:rsidRPr="003F3932">
        <w:rPr>
          <w:rFonts w:ascii="Arial" w:hAnsi="Arial" w:cs="Arial"/>
          <w:i/>
          <w:iCs/>
          <w:color w:val="000000"/>
        </w:rPr>
        <w:t>no europeu, cal indicar el registre civil que correspongui.)</w:t>
      </w:r>
    </w:p>
    <w:p w14:paraId="11319209" w14:textId="20CEA24B" w:rsidR="00EE3571" w:rsidRPr="003F3932" w:rsidRDefault="00C4242C" w:rsidP="002A1B6E">
      <w:pPr>
        <w:pStyle w:val="NormalWeb"/>
        <w:spacing w:line="276" w:lineRule="auto"/>
        <w:jc w:val="both"/>
        <w:rPr>
          <w:rFonts w:ascii="Arial" w:hAnsi="Arial" w:cs="Arial"/>
          <w:b/>
          <w:bCs/>
          <w:color w:val="000000"/>
        </w:rPr>
      </w:pPr>
      <w:r w:rsidRPr="003F3932">
        <w:rPr>
          <w:rFonts w:ascii="Arial" w:hAnsi="Arial" w:cs="Arial"/>
          <w:b/>
          <w:bCs/>
          <w:color w:val="000000"/>
        </w:rPr>
        <w:t>2</w:t>
      </w:r>
      <w:r w:rsidR="00EE3571" w:rsidRPr="003F3932">
        <w:rPr>
          <w:rFonts w:ascii="Arial" w:hAnsi="Arial" w:cs="Arial"/>
          <w:b/>
          <w:bCs/>
          <w:color w:val="000000"/>
        </w:rPr>
        <w:t xml:space="preserve">. </w:t>
      </w:r>
      <w:r w:rsidR="002A1B6E" w:rsidRPr="003F3932">
        <w:rPr>
          <w:rFonts w:ascii="Arial" w:hAnsi="Arial" w:cs="Arial"/>
          <w:b/>
          <w:bCs/>
          <w:color w:val="000000"/>
        </w:rPr>
        <w:t>Legitimació</w:t>
      </w:r>
    </w:p>
    <w:p w14:paraId="35BC231C" w14:textId="14FC8E64" w:rsidR="00EE3571" w:rsidRPr="003F3932" w:rsidRDefault="009F3075" w:rsidP="002A1B6E">
      <w:pPr>
        <w:pStyle w:val="NormalWeb"/>
        <w:spacing w:line="276" w:lineRule="auto"/>
        <w:jc w:val="both"/>
        <w:rPr>
          <w:rFonts w:ascii="Arial" w:hAnsi="Arial" w:cs="Arial"/>
          <w:color w:val="000000"/>
        </w:rPr>
      </w:pPr>
      <w:r w:rsidRPr="003F3932">
        <w:rPr>
          <w:rFonts w:ascii="Arial" w:hAnsi="Arial" w:cs="Arial"/>
          <w:color w:val="000000"/>
        </w:rPr>
        <w:t>Aquesta part</w:t>
      </w:r>
      <w:r w:rsidR="00EE3571" w:rsidRPr="003F3932">
        <w:rPr>
          <w:rFonts w:ascii="Arial" w:hAnsi="Arial" w:cs="Arial"/>
          <w:color w:val="000000"/>
        </w:rPr>
        <w:t xml:space="preserve"> està legitimada per formular la sol·licitud de reconeixement i, </w:t>
      </w:r>
      <w:r w:rsidR="006B6410" w:rsidRPr="003F3932">
        <w:rPr>
          <w:rFonts w:ascii="Arial" w:hAnsi="Arial" w:cs="Arial"/>
          <w:color w:val="000000"/>
        </w:rPr>
        <w:t xml:space="preserve">si </w:t>
      </w:r>
      <w:r w:rsidR="00950875" w:rsidRPr="007548E8">
        <w:rPr>
          <w:rFonts w:ascii="Arial" w:hAnsi="Arial" w:cs="Arial"/>
          <w:color w:val="000000"/>
        </w:rPr>
        <w:t>s’</w:t>
      </w:r>
      <w:r w:rsidR="006B6410" w:rsidRPr="007548E8">
        <w:rPr>
          <w:rFonts w:ascii="Arial" w:hAnsi="Arial" w:cs="Arial"/>
          <w:color w:val="000000"/>
        </w:rPr>
        <w:t>escau</w:t>
      </w:r>
      <w:r w:rsidR="00EE3571" w:rsidRPr="007548E8">
        <w:rPr>
          <w:rFonts w:ascii="Arial" w:hAnsi="Arial" w:cs="Arial"/>
          <w:color w:val="000000"/>
        </w:rPr>
        <w:t xml:space="preserve">, </w:t>
      </w:r>
      <w:r w:rsidR="006B6410" w:rsidRPr="007548E8">
        <w:rPr>
          <w:rFonts w:ascii="Arial" w:hAnsi="Arial" w:cs="Arial"/>
          <w:color w:val="000000"/>
        </w:rPr>
        <w:t>d’</w:t>
      </w:r>
      <w:r w:rsidR="00EE3571" w:rsidRPr="007548E8">
        <w:rPr>
          <w:rFonts w:ascii="Arial" w:hAnsi="Arial" w:cs="Arial"/>
          <w:color w:val="000000"/>
        </w:rPr>
        <w:t xml:space="preserve">execució de la </w:t>
      </w:r>
      <w:r w:rsidR="00EE3571" w:rsidRPr="007548E8">
        <w:rPr>
          <w:rFonts w:ascii="Arial" w:hAnsi="Arial" w:cs="Arial"/>
          <w:bCs/>
          <w:color w:val="000000"/>
        </w:rPr>
        <w:t>demanda de divorci de mutu acord,</w:t>
      </w:r>
      <w:r w:rsidR="00EE3571" w:rsidRPr="007548E8">
        <w:rPr>
          <w:rFonts w:ascii="Arial" w:hAnsi="Arial" w:cs="Arial"/>
          <w:color w:val="000000"/>
        </w:rPr>
        <w:t xml:space="preserve"> perquè van ser els</w:t>
      </w:r>
      <w:r w:rsidRPr="007548E8">
        <w:rPr>
          <w:rFonts w:ascii="Arial" w:hAnsi="Arial" w:cs="Arial"/>
          <w:color w:val="000000"/>
        </w:rPr>
        <w:t>/les</w:t>
      </w:r>
      <w:r w:rsidR="00EE3571" w:rsidRPr="007548E8">
        <w:rPr>
          <w:rFonts w:ascii="Arial" w:hAnsi="Arial" w:cs="Arial"/>
          <w:color w:val="000000"/>
        </w:rPr>
        <w:t xml:space="preserve"> cònjuges els</w:t>
      </w:r>
      <w:r w:rsidRPr="007548E8">
        <w:rPr>
          <w:rFonts w:ascii="Arial" w:hAnsi="Arial" w:cs="Arial"/>
          <w:color w:val="000000"/>
        </w:rPr>
        <w:t>/les</w:t>
      </w:r>
      <w:r w:rsidR="00EE3571" w:rsidRPr="007548E8">
        <w:rPr>
          <w:rFonts w:ascii="Arial" w:hAnsi="Arial" w:cs="Arial"/>
          <w:color w:val="000000"/>
        </w:rPr>
        <w:t xml:space="preserve"> que van demanar conjuntament i judicialment el divorci i, per tant, té un interès legítim</w:t>
      </w:r>
      <w:r w:rsidR="00EE3571" w:rsidRPr="003F3932">
        <w:rPr>
          <w:rFonts w:ascii="Arial" w:hAnsi="Arial" w:cs="Arial"/>
          <w:color w:val="000000"/>
        </w:rPr>
        <w:t xml:space="preserve"> de conformitat amb el que disposa l’art</w:t>
      </w:r>
      <w:r w:rsidR="006B6410" w:rsidRPr="003F3932">
        <w:rPr>
          <w:rFonts w:ascii="Arial" w:hAnsi="Arial" w:cs="Arial"/>
          <w:color w:val="000000"/>
        </w:rPr>
        <w:t>icle</w:t>
      </w:r>
      <w:r w:rsidR="00EE3571" w:rsidRPr="003F3932">
        <w:rPr>
          <w:rFonts w:ascii="Arial" w:hAnsi="Arial" w:cs="Arial"/>
          <w:color w:val="000000"/>
        </w:rPr>
        <w:t xml:space="preserve"> 54.1 de la Llei 29/2015.</w:t>
      </w:r>
    </w:p>
    <w:p w14:paraId="2A30ABCD" w14:textId="58F32033" w:rsidR="00EE3571" w:rsidRPr="003F3932" w:rsidRDefault="00C4242C" w:rsidP="005C3243">
      <w:pPr>
        <w:pStyle w:val="NormalWeb"/>
        <w:spacing w:line="276" w:lineRule="auto"/>
        <w:jc w:val="both"/>
        <w:rPr>
          <w:rFonts w:ascii="Arial" w:hAnsi="Arial" w:cs="Arial"/>
          <w:b/>
          <w:bCs/>
          <w:color w:val="000000"/>
        </w:rPr>
      </w:pPr>
      <w:r w:rsidRPr="003F3932">
        <w:rPr>
          <w:rFonts w:ascii="Arial" w:hAnsi="Arial" w:cs="Arial"/>
          <w:b/>
          <w:bCs/>
          <w:color w:val="000000"/>
        </w:rPr>
        <w:t>3</w:t>
      </w:r>
      <w:r w:rsidR="00EE3571" w:rsidRPr="003F3932">
        <w:rPr>
          <w:rFonts w:ascii="Arial" w:hAnsi="Arial" w:cs="Arial"/>
          <w:b/>
          <w:bCs/>
          <w:color w:val="000000"/>
        </w:rPr>
        <w:t xml:space="preserve">. </w:t>
      </w:r>
      <w:r w:rsidR="005C3243" w:rsidRPr="003F3932">
        <w:rPr>
          <w:rFonts w:ascii="Arial" w:hAnsi="Arial" w:cs="Arial"/>
          <w:b/>
          <w:bCs/>
          <w:color w:val="000000"/>
        </w:rPr>
        <w:t>Capacitat</w:t>
      </w:r>
    </w:p>
    <w:p w14:paraId="283B96CA" w14:textId="19DF8DAA" w:rsidR="00EE3571" w:rsidRPr="003F3932" w:rsidRDefault="009F3075" w:rsidP="005C3243">
      <w:pPr>
        <w:pStyle w:val="NormalWeb"/>
        <w:spacing w:line="276" w:lineRule="auto"/>
        <w:jc w:val="both"/>
        <w:rPr>
          <w:rFonts w:ascii="Arial" w:hAnsi="Arial" w:cs="Arial"/>
          <w:color w:val="000000"/>
        </w:rPr>
      </w:pPr>
      <w:r w:rsidRPr="003F3932">
        <w:rPr>
          <w:rFonts w:ascii="Arial" w:hAnsi="Arial" w:cs="Arial"/>
          <w:color w:val="000000"/>
        </w:rPr>
        <w:t>El meu</w:t>
      </w:r>
      <w:r w:rsidR="00EE3571" w:rsidRPr="003F3932">
        <w:rPr>
          <w:rFonts w:ascii="Arial" w:hAnsi="Arial" w:cs="Arial"/>
          <w:color w:val="000000"/>
        </w:rPr>
        <w:t xml:space="preserve"> representa</w:t>
      </w:r>
      <w:r w:rsidRPr="003F3932">
        <w:rPr>
          <w:rFonts w:ascii="Arial" w:hAnsi="Arial" w:cs="Arial"/>
          <w:color w:val="000000"/>
        </w:rPr>
        <w:t>t/</w:t>
      </w:r>
      <w:r w:rsidR="00EE3571" w:rsidRPr="003F3932">
        <w:rPr>
          <w:rFonts w:ascii="Arial" w:hAnsi="Arial" w:cs="Arial"/>
          <w:color w:val="000000"/>
        </w:rPr>
        <w:t>da, de conformitat amb el dret de l’</w:t>
      </w:r>
      <w:r w:rsidR="005C3243" w:rsidRPr="003F3932">
        <w:rPr>
          <w:rFonts w:ascii="Arial" w:hAnsi="Arial" w:cs="Arial"/>
          <w:color w:val="000000"/>
        </w:rPr>
        <w:t>E</w:t>
      </w:r>
      <w:r w:rsidR="00EE3571" w:rsidRPr="003F3932">
        <w:rPr>
          <w:rFonts w:ascii="Arial" w:hAnsi="Arial" w:cs="Arial"/>
          <w:color w:val="000000"/>
        </w:rPr>
        <w:t>stat espanyol aplicable (art. 9.1 C</w:t>
      </w:r>
      <w:r w:rsidR="00D52B79" w:rsidRPr="003F3932">
        <w:rPr>
          <w:rFonts w:ascii="Arial" w:hAnsi="Arial" w:cs="Arial"/>
          <w:color w:val="000000"/>
        </w:rPr>
        <w:t>odi civil espanyol</w:t>
      </w:r>
      <w:r w:rsidR="00EE3571" w:rsidRPr="003F3932">
        <w:rPr>
          <w:rFonts w:ascii="Arial" w:hAnsi="Arial" w:cs="Arial"/>
          <w:color w:val="000000"/>
        </w:rPr>
        <w:t>)</w:t>
      </w:r>
      <w:r w:rsidR="00D52B79" w:rsidRPr="003F3932">
        <w:rPr>
          <w:rFonts w:ascii="Arial" w:hAnsi="Arial" w:cs="Arial"/>
          <w:color w:val="000000"/>
        </w:rPr>
        <w:t>,</w:t>
      </w:r>
      <w:r w:rsidR="00EE3571" w:rsidRPr="003F3932">
        <w:rPr>
          <w:rFonts w:ascii="Arial" w:hAnsi="Arial" w:cs="Arial"/>
          <w:color w:val="000000"/>
        </w:rPr>
        <w:t xml:space="preserve"> té capacitat processal i capacitat per a ser part d’acord amb el que disposa l’article 6 i 7 de la LEC.</w:t>
      </w:r>
    </w:p>
    <w:p w14:paraId="5BEC6764" w14:textId="77942693" w:rsidR="00EE3571" w:rsidRPr="003F3932" w:rsidRDefault="00C4242C" w:rsidP="00D52B79">
      <w:pPr>
        <w:pStyle w:val="NormalWeb"/>
        <w:spacing w:line="276" w:lineRule="auto"/>
        <w:jc w:val="both"/>
        <w:rPr>
          <w:rFonts w:ascii="Arial" w:hAnsi="Arial" w:cs="Arial"/>
          <w:color w:val="000000"/>
        </w:rPr>
      </w:pPr>
      <w:bookmarkStart w:id="10" w:name="_Hlk103685918"/>
      <w:r w:rsidRPr="003F3932">
        <w:rPr>
          <w:rFonts w:ascii="Arial" w:hAnsi="Arial" w:cs="Arial"/>
          <w:b/>
          <w:bCs/>
          <w:color w:val="000000"/>
        </w:rPr>
        <w:t>4</w:t>
      </w:r>
      <w:r w:rsidR="00EE3571" w:rsidRPr="003F3932">
        <w:rPr>
          <w:rFonts w:ascii="Arial" w:hAnsi="Arial" w:cs="Arial"/>
          <w:b/>
          <w:bCs/>
          <w:color w:val="000000"/>
        </w:rPr>
        <w:t>.</w:t>
      </w:r>
      <w:r w:rsidR="00D52B79" w:rsidRPr="003F3932">
        <w:rPr>
          <w:rFonts w:ascii="Arial" w:hAnsi="Arial" w:cs="Arial"/>
          <w:color w:val="000000"/>
        </w:rPr>
        <w:t xml:space="preserve"> </w:t>
      </w:r>
      <w:r w:rsidR="00D52B79" w:rsidRPr="003F3932">
        <w:rPr>
          <w:rFonts w:ascii="Arial" w:hAnsi="Arial" w:cs="Arial"/>
          <w:b/>
          <w:bCs/>
          <w:color w:val="000000"/>
        </w:rPr>
        <w:t>Postulació i defensa</w:t>
      </w:r>
    </w:p>
    <w:p w14:paraId="17474A63" w14:textId="29EC97D7" w:rsidR="00EE3571" w:rsidRPr="003F3932" w:rsidRDefault="00D52B79" w:rsidP="00D52B79">
      <w:pPr>
        <w:pStyle w:val="NormalWeb"/>
        <w:spacing w:line="276" w:lineRule="auto"/>
        <w:jc w:val="both"/>
        <w:rPr>
          <w:rFonts w:ascii="Arial" w:hAnsi="Arial" w:cs="Arial"/>
          <w:color w:val="000000"/>
        </w:rPr>
      </w:pPr>
      <w:r w:rsidRPr="003F3932">
        <w:rPr>
          <w:rFonts w:ascii="Arial" w:hAnsi="Arial" w:cs="Arial"/>
          <w:color w:val="000000"/>
        </w:rPr>
        <w:t>.............</w:t>
      </w:r>
      <w:r w:rsidR="00EE3571" w:rsidRPr="003F3932">
        <w:rPr>
          <w:rFonts w:ascii="Arial" w:hAnsi="Arial" w:cs="Arial"/>
          <w:color w:val="000000"/>
        </w:rPr>
        <w:t xml:space="preserve"> compareix representa</w:t>
      </w:r>
      <w:r w:rsidR="009F3075" w:rsidRPr="003F3932">
        <w:rPr>
          <w:rFonts w:ascii="Arial" w:hAnsi="Arial" w:cs="Arial"/>
          <w:color w:val="000000"/>
        </w:rPr>
        <w:t>t/</w:t>
      </w:r>
      <w:r w:rsidR="00EE3571" w:rsidRPr="003F3932">
        <w:rPr>
          <w:rFonts w:ascii="Arial" w:hAnsi="Arial" w:cs="Arial"/>
          <w:color w:val="000000"/>
        </w:rPr>
        <w:t>da per procurador</w:t>
      </w:r>
      <w:r w:rsidR="009F3075" w:rsidRPr="003F3932">
        <w:rPr>
          <w:rFonts w:ascii="Arial" w:hAnsi="Arial" w:cs="Arial"/>
          <w:color w:val="000000"/>
        </w:rPr>
        <w:t>/</w:t>
      </w:r>
      <w:r w:rsidR="00EE3571" w:rsidRPr="003F3932">
        <w:rPr>
          <w:rFonts w:ascii="Arial" w:hAnsi="Arial" w:cs="Arial"/>
          <w:color w:val="000000"/>
        </w:rPr>
        <w:t>a i sota la direcció tècnica lletrada</w:t>
      </w:r>
      <w:r w:rsidRPr="003F3932">
        <w:rPr>
          <w:rFonts w:ascii="Arial" w:hAnsi="Arial" w:cs="Arial"/>
          <w:color w:val="000000"/>
        </w:rPr>
        <w:t>,</w:t>
      </w:r>
      <w:r w:rsidR="00EE3571" w:rsidRPr="003F3932">
        <w:rPr>
          <w:rFonts w:ascii="Arial" w:hAnsi="Arial" w:cs="Arial"/>
          <w:color w:val="000000"/>
        </w:rPr>
        <w:t xml:space="preserve"> tal com disposa l’art</w:t>
      </w:r>
      <w:r w:rsidRPr="003F3932">
        <w:rPr>
          <w:rFonts w:ascii="Arial" w:hAnsi="Arial" w:cs="Arial"/>
          <w:color w:val="000000"/>
        </w:rPr>
        <w:t>icle</w:t>
      </w:r>
      <w:r w:rsidR="00EE3571" w:rsidRPr="003F3932">
        <w:rPr>
          <w:rFonts w:ascii="Arial" w:hAnsi="Arial" w:cs="Arial"/>
          <w:color w:val="000000"/>
        </w:rPr>
        <w:t xml:space="preserve"> 54.1 de la Llei 29/2015, de 30 de juliol.</w:t>
      </w:r>
      <w:r w:rsidRPr="003F3932">
        <w:rPr>
          <w:rFonts w:ascii="Arial" w:hAnsi="Arial" w:cs="Arial"/>
          <w:color w:val="000000"/>
        </w:rPr>
        <w:t xml:space="preserve"> </w:t>
      </w:r>
    </w:p>
    <w:p w14:paraId="4596A261" w14:textId="44BAEA56" w:rsidR="00EE3571" w:rsidRPr="003F3932" w:rsidRDefault="00C4242C" w:rsidP="00D52B79">
      <w:pPr>
        <w:pStyle w:val="NormalWeb"/>
        <w:spacing w:line="276" w:lineRule="auto"/>
        <w:jc w:val="both"/>
        <w:rPr>
          <w:rFonts w:ascii="Arial" w:hAnsi="Arial" w:cs="Arial"/>
          <w:color w:val="000000"/>
        </w:rPr>
      </w:pPr>
      <w:bookmarkStart w:id="11" w:name="_Hlk103685932"/>
      <w:bookmarkEnd w:id="10"/>
      <w:r w:rsidRPr="003F3932">
        <w:rPr>
          <w:rFonts w:ascii="Arial" w:hAnsi="Arial" w:cs="Arial"/>
          <w:b/>
          <w:bCs/>
          <w:color w:val="000000"/>
        </w:rPr>
        <w:t>5</w:t>
      </w:r>
      <w:r w:rsidR="00EE3571" w:rsidRPr="003F3932">
        <w:rPr>
          <w:rFonts w:ascii="Arial" w:hAnsi="Arial" w:cs="Arial"/>
          <w:b/>
          <w:bCs/>
          <w:color w:val="000000"/>
        </w:rPr>
        <w:t>.</w:t>
      </w:r>
      <w:r w:rsidR="00EE3571" w:rsidRPr="003F3932">
        <w:rPr>
          <w:rFonts w:ascii="Arial" w:hAnsi="Arial" w:cs="Arial"/>
          <w:color w:val="000000"/>
        </w:rPr>
        <w:t xml:space="preserve"> </w:t>
      </w:r>
      <w:r w:rsidR="00D52B79" w:rsidRPr="003F3932">
        <w:rPr>
          <w:rFonts w:ascii="Arial" w:hAnsi="Arial" w:cs="Arial"/>
          <w:b/>
          <w:bCs/>
          <w:color w:val="000000"/>
        </w:rPr>
        <w:t>Intervenció del Ministeri Fiscal</w:t>
      </w:r>
    </w:p>
    <w:p w14:paraId="3EE04A31" w14:textId="2BC21F9C" w:rsidR="00EE3571" w:rsidRPr="003F3932" w:rsidRDefault="00EE3571" w:rsidP="00D52B79">
      <w:pPr>
        <w:pStyle w:val="NormalWeb"/>
        <w:spacing w:line="276" w:lineRule="auto"/>
        <w:jc w:val="both"/>
        <w:rPr>
          <w:rFonts w:ascii="Arial" w:hAnsi="Arial" w:cs="Arial"/>
          <w:color w:val="000000"/>
        </w:rPr>
      </w:pPr>
      <w:r w:rsidRPr="003F3932">
        <w:rPr>
          <w:rFonts w:ascii="Arial" w:hAnsi="Arial" w:cs="Arial"/>
          <w:color w:val="000000"/>
        </w:rPr>
        <w:t xml:space="preserve">El Ministeri Fiscal </w:t>
      </w:r>
      <w:r w:rsidR="00476116" w:rsidRPr="003F3932">
        <w:rPr>
          <w:rFonts w:ascii="Arial" w:hAnsi="Arial" w:cs="Arial"/>
          <w:color w:val="000000"/>
        </w:rPr>
        <w:t>ha d’</w:t>
      </w:r>
      <w:r w:rsidRPr="003F3932">
        <w:rPr>
          <w:rFonts w:ascii="Arial" w:hAnsi="Arial" w:cs="Arial"/>
          <w:color w:val="000000"/>
        </w:rPr>
        <w:t>interv</w:t>
      </w:r>
      <w:r w:rsidR="00476116" w:rsidRPr="003F3932">
        <w:rPr>
          <w:rFonts w:ascii="Arial" w:hAnsi="Arial" w:cs="Arial"/>
          <w:color w:val="000000"/>
        </w:rPr>
        <w:t>enir</w:t>
      </w:r>
      <w:r w:rsidRPr="003F3932">
        <w:rPr>
          <w:rFonts w:ascii="Arial" w:hAnsi="Arial" w:cs="Arial"/>
          <w:color w:val="000000"/>
        </w:rPr>
        <w:t xml:space="preserve"> d’acord amb el que estableix l’art</w:t>
      </w:r>
      <w:r w:rsidR="00D52B79" w:rsidRPr="003F3932">
        <w:rPr>
          <w:rFonts w:ascii="Arial" w:hAnsi="Arial" w:cs="Arial"/>
          <w:color w:val="000000"/>
        </w:rPr>
        <w:t>icle</w:t>
      </w:r>
      <w:r w:rsidRPr="003F3932">
        <w:rPr>
          <w:rFonts w:ascii="Arial" w:hAnsi="Arial" w:cs="Arial"/>
          <w:color w:val="000000"/>
        </w:rPr>
        <w:t xml:space="preserve"> 54.8 de la Llei 29/2015, de 30 de juliol, </w:t>
      </w:r>
      <w:r w:rsidR="00D52B79" w:rsidRPr="003F3932">
        <w:rPr>
          <w:rFonts w:ascii="Arial" w:hAnsi="Arial" w:cs="Arial"/>
          <w:color w:val="000000"/>
        </w:rPr>
        <w:t xml:space="preserve">i, </w:t>
      </w:r>
      <w:r w:rsidR="001D7E26">
        <w:rPr>
          <w:rFonts w:ascii="Arial" w:hAnsi="Arial" w:cs="Arial"/>
          <w:color w:val="000000"/>
        </w:rPr>
        <w:t>en conseqüència</w:t>
      </w:r>
      <w:r w:rsidR="00D52B79" w:rsidRPr="003F3932">
        <w:rPr>
          <w:rFonts w:ascii="Arial" w:hAnsi="Arial" w:cs="Arial"/>
          <w:color w:val="000000"/>
        </w:rPr>
        <w:t>,</w:t>
      </w:r>
      <w:r w:rsidRPr="003F3932">
        <w:rPr>
          <w:rFonts w:ascii="Arial" w:hAnsi="Arial" w:cs="Arial"/>
          <w:color w:val="000000"/>
        </w:rPr>
        <w:t xml:space="preserve"> se li </w:t>
      </w:r>
      <w:r w:rsidR="00D52B79" w:rsidRPr="003F3932">
        <w:rPr>
          <w:rFonts w:ascii="Arial" w:hAnsi="Arial" w:cs="Arial"/>
          <w:color w:val="000000"/>
        </w:rPr>
        <w:t xml:space="preserve">han de traslladar </w:t>
      </w:r>
      <w:r w:rsidRPr="003F3932">
        <w:rPr>
          <w:rFonts w:ascii="Arial" w:hAnsi="Arial" w:cs="Arial"/>
          <w:color w:val="000000"/>
        </w:rPr>
        <w:t>totes les actuacions.</w:t>
      </w:r>
    </w:p>
    <w:p w14:paraId="190AA872" w14:textId="1C4D167B" w:rsidR="00EE3571" w:rsidRPr="003F3932" w:rsidRDefault="00C4242C" w:rsidP="00D52B79">
      <w:pPr>
        <w:pStyle w:val="NormalWeb"/>
        <w:spacing w:line="276" w:lineRule="auto"/>
        <w:jc w:val="both"/>
        <w:rPr>
          <w:rFonts w:ascii="Arial" w:hAnsi="Arial" w:cs="Arial"/>
          <w:color w:val="000000"/>
        </w:rPr>
      </w:pPr>
      <w:bookmarkStart w:id="12" w:name="_Hlk103685940"/>
      <w:bookmarkEnd w:id="11"/>
      <w:r w:rsidRPr="003F3932">
        <w:rPr>
          <w:rFonts w:ascii="Arial" w:hAnsi="Arial" w:cs="Arial"/>
          <w:b/>
          <w:bCs/>
          <w:color w:val="000000"/>
        </w:rPr>
        <w:t>6</w:t>
      </w:r>
      <w:r w:rsidR="00EE3571" w:rsidRPr="003F3932">
        <w:rPr>
          <w:rFonts w:ascii="Arial" w:hAnsi="Arial" w:cs="Arial"/>
          <w:b/>
          <w:bCs/>
          <w:color w:val="000000"/>
        </w:rPr>
        <w:t>.</w:t>
      </w:r>
      <w:r w:rsidR="00D52B79" w:rsidRPr="003F3932">
        <w:rPr>
          <w:rFonts w:ascii="Arial" w:hAnsi="Arial" w:cs="Arial"/>
          <w:color w:val="000000"/>
        </w:rPr>
        <w:t xml:space="preserve"> </w:t>
      </w:r>
      <w:r w:rsidR="00D52B79" w:rsidRPr="003F3932">
        <w:rPr>
          <w:rFonts w:ascii="Arial" w:hAnsi="Arial" w:cs="Arial"/>
          <w:b/>
          <w:bCs/>
          <w:color w:val="000000"/>
        </w:rPr>
        <w:t>Procediment</w:t>
      </w:r>
    </w:p>
    <w:p w14:paraId="48ECE07A" w14:textId="78753864" w:rsidR="00EE3571" w:rsidRPr="003F3932" w:rsidRDefault="00EE3571" w:rsidP="00D52B79">
      <w:pPr>
        <w:pStyle w:val="NormalWeb"/>
        <w:spacing w:line="276" w:lineRule="auto"/>
        <w:jc w:val="both"/>
        <w:rPr>
          <w:rFonts w:ascii="Arial" w:hAnsi="Arial" w:cs="Arial"/>
          <w:color w:val="000000"/>
        </w:rPr>
      </w:pPr>
      <w:r w:rsidRPr="003F3932">
        <w:rPr>
          <w:rFonts w:ascii="Arial" w:hAnsi="Arial" w:cs="Arial"/>
          <w:color w:val="000000"/>
        </w:rPr>
        <w:t>És d’aplicació el procediment establert en els art</w:t>
      </w:r>
      <w:r w:rsidR="00D52B79" w:rsidRPr="003F3932">
        <w:rPr>
          <w:rFonts w:ascii="Arial" w:hAnsi="Arial" w:cs="Arial"/>
          <w:color w:val="000000"/>
        </w:rPr>
        <w:t>icles</w:t>
      </w:r>
      <w:r w:rsidRPr="003F3932">
        <w:rPr>
          <w:rFonts w:ascii="Arial" w:hAnsi="Arial" w:cs="Arial"/>
          <w:color w:val="000000"/>
        </w:rPr>
        <w:t xml:space="preserve"> 54 i s</w:t>
      </w:r>
      <w:r w:rsidR="00D52B79" w:rsidRPr="003F3932">
        <w:rPr>
          <w:rFonts w:ascii="Arial" w:hAnsi="Arial" w:cs="Arial"/>
          <w:color w:val="000000"/>
        </w:rPr>
        <w:t>egüents</w:t>
      </w:r>
      <w:r w:rsidRPr="003F3932">
        <w:rPr>
          <w:rFonts w:ascii="Arial" w:hAnsi="Arial" w:cs="Arial"/>
          <w:color w:val="000000"/>
        </w:rPr>
        <w:t xml:space="preserve"> de la Llei 29/2015, de 30 de juliol.</w:t>
      </w:r>
    </w:p>
    <w:p w14:paraId="554EED25" w14:textId="4336019F" w:rsidR="00EE3571" w:rsidRPr="003F3932" w:rsidRDefault="00C4242C" w:rsidP="00D52B79">
      <w:pPr>
        <w:pStyle w:val="NormalWeb"/>
        <w:spacing w:line="276" w:lineRule="auto"/>
        <w:jc w:val="both"/>
        <w:rPr>
          <w:rFonts w:ascii="Arial" w:hAnsi="Arial" w:cs="Arial"/>
          <w:b/>
          <w:bCs/>
          <w:color w:val="000000"/>
        </w:rPr>
      </w:pPr>
      <w:bookmarkStart w:id="13" w:name="_Hlk103686144"/>
      <w:bookmarkEnd w:id="12"/>
      <w:r w:rsidRPr="003F3932">
        <w:rPr>
          <w:rFonts w:ascii="Arial" w:hAnsi="Arial" w:cs="Arial"/>
          <w:b/>
          <w:bCs/>
          <w:color w:val="000000"/>
        </w:rPr>
        <w:t>7</w:t>
      </w:r>
      <w:r w:rsidR="00EE3571" w:rsidRPr="003F3932">
        <w:rPr>
          <w:rFonts w:ascii="Arial" w:hAnsi="Arial" w:cs="Arial"/>
          <w:b/>
          <w:bCs/>
          <w:color w:val="000000"/>
        </w:rPr>
        <w:t xml:space="preserve">. </w:t>
      </w:r>
      <w:r w:rsidR="00D52B79" w:rsidRPr="003F3932">
        <w:rPr>
          <w:rFonts w:ascii="Arial" w:hAnsi="Arial" w:cs="Arial"/>
          <w:b/>
          <w:bCs/>
          <w:color w:val="000000"/>
        </w:rPr>
        <w:t>Motius de fons</w:t>
      </w:r>
    </w:p>
    <w:p w14:paraId="4FEC9A3A" w14:textId="463EF830" w:rsidR="00EE3571" w:rsidRPr="003F3932" w:rsidRDefault="00EE3571" w:rsidP="00D52B79">
      <w:pPr>
        <w:pStyle w:val="NormalWeb"/>
        <w:spacing w:line="276" w:lineRule="auto"/>
        <w:jc w:val="both"/>
        <w:rPr>
          <w:rFonts w:ascii="Arial" w:hAnsi="Arial" w:cs="Arial"/>
          <w:b/>
          <w:color w:val="000000"/>
        </w:rPr>
      </w:pPr>
      <w:r w:rsidRPr="003F3932">
        <w:rPr>
          <w:rFonts w:ascii="Arial" w:hAnsi="Arial" w:cs="Arial"/>
          <w:color w:val="000000"/>
        </w:rPr>
        <w:t xml:space="preserve">a) </w:t>
      </w:r>
      <w:r w:rsidRPr="003F3932">
        <w:rPr>
          <w:rFonts w:ascii="Arial" w:hAnsi="Arial" w:cs="Arial"/>
          <w:b/>
          <w:bCs/>
          <w:color w:val="000000"/>
        </w:rPr>
        <w:t xml:space="preserve">Del reconeixement de la </w:t>
      </w:r>
      <w:r w:rsidR="00D52B79" w:rsidRPr="003F3932">
        <w:rPr>
          <w:rFonts w:ascii="Arial" w:hAnsi="Arial" w:cs="Arial"/>
          <w:b/>
          <w:bCs/>
          <w:color w:val="000000"/>
        </w:rPr>
        <w:t>r</w:t>
      </w:r>
      <w:r w:rsidRPr="003F3932">
        <w:rPr>
          <w:rFonts w:ascii="Arial" w:hAnsi="Arial" w:cs="Arial"/>
          <w:b/>
          <w:bCs/>
          <w:color w:val="000000"/>
        </w:rPr>
        <w:t>esolució</w:t>
      </w:r>
      <w:r w:rsidRPr="003F3932">
        <w:rPr>
          <w:rFonts w:ascii="Arial" w:hAnsi="Arial" w:cs="Arial"/>
          <w:color w:val="000000"/>
        </w:rPr>
        <w:t xml:space="preserve">: </w:t>
      </w:r>
      <w:r w:rsidR="00D52B79" w:rsidRPr="003F3932">
        <w:rPr>
          <w:rFonts w:ascii="Arial" w:hAnsi="Arial" w:cs="Arial"/>
          <w:color w:val="000000"/>
        </w:rPr>
        <w:t>són</w:t>
      </w:r>
      <w:r w:rsidRPr="003F3932">
        <w:rPr>
          <w:rFonts w:ascii="Arial" w:hAnsi="Arial" w:cs="Arial"/>
          <w:color w:val="000000"/>
        </w:rPr>
        <w:t xml:space="preserve"> susceptibles de reconeixement i execució a Espanya</w:t>
      </w:r>
      <w:r w:rsidR="00EC57A5" w:rsidRPr="003F3932">
        <w:rPr>
          <w:rFonts w:ascii="Arial" w:hAnsi="Arial" w:cs="Arial"/>
          <w:color w:val="000000"/>
        </w:rPr>
        <w:t>,</w:t>
      </w:r>
      <w:r w:rsidRPr="003F3932">
        <w:rPr>
          <w:rFonts w:ascii="Arial" w:hAnsi="Arial" w:cs="Arial"/>
          <w:color w:val="000000"/>
        </w:rPr>
        <w:t xml:space="preserve"> de conformitat amb les disposicions </w:t>
      </w:r>
      <w:r w:rsidR="00EC57A5" w:rsidRPr="003F3932">
        <w:rPr>
          <w:rFonts w:ascii="Arial" w:hAnsi="Arial" w:cs="Arial"/>
          <w:color w:val="000000"/>
        </w:rPr>
        <w:t xml:space="preserve">del </w:t>
      </w:r>
      <w:r w:rsidRPr="003F3932">
        <w:rPr>
          <w:rFonts w:ascii="Arial" w:hAnsi="Arial" w:cs="Arial"/>
          <w:color w:val="000000"/>
        </w:rPr>
        <w:t xml:space="preserve">títol </w:t>
      </w:r>
      <w:r w:rsidR="00EC57A5" w:rsidRPr="003F3932">
        <w:rPr>
          <w:rFonts w:ascii="Arial" w:hAnsi="Arial" w:cs="Arial"/>
          <w:color w:val="000000"/>
        </w:rPr>
        <w:t xml:space="preserve">V de la Llei 29/2015, </w:t>
      </w:r>
      <w:r w:rsidRPr="003F3932">
        <w:rPr>
          <w:rFonts w:ascii="Arial" w:hAnsi="Arial" w:cs="Arial"/>
          <w:color w:val="000000"/>
        </w:rPr>
        <w:t xml:space="preserve">les resolucions estrangeres fermes dictades en un procediment contenciós (art. 41.1 de la Llei 29/2015, de 30 de juliol). </w:t>
      </w:r>
      <w:bookmarkEnd w:id="13"/>
      <w:r w:rsidRPr="003F3932">
        <w:rPr>
          <w:rFonts w:ascii="Arial" w:hAnsi="Arial" w:cs="Arial"/>
          <w:b/>
          <w:color w:val="000000"/>
        </w:rPr>
        <w:t>En el nostre cas</w:t>
      </w:r>
      <w:r w:rsidR="00D52B79" w:rsidRPr="003F3932">
        <w:rPr>
          <w:rFonts w:ascii="Arial" w:hAnsi="Arial" w:cs="Arial"/>
          <w:b/>
          <w:color w:val="000000"/>
        </w:rPr>
        <w:t>,</w:t>
      </w:r>
      <w:r w:rsidRPr="003F3932">
        <w:rPr>
          <w:rFonts w:ascii="Arial" w:hAnsi="Arial" w:cs="Arial"/>
          <w:b/>
          <w:color w:val="000000"/>
        </w:rPr>
        <w:t xml:space="preserve"> el divorci va ser de </w:t>
      </w:r>
      <w:r w:rsidRPr="003F3932">
        <w:rPr>
          <w:rFonts w:ascii="Arial" w:hAnsi="Arial" w:cs="Arial"/>
          <w:b/>
          <w:bCs/>
          <w:color w:val="000000"/>
        </w:rPr>
        <w:t xml:space="preserve">mutu acord, per tant, amb més motiu, </w:t>
      </w:r>
      <w:r w:rsidR="00AE09D4" w:rsidRPr="003F3932">
        <w:rPr>
          <w:rFonts w:ascii="Arial" w:hAnsi="Arial" w:cs="Arial"/>
          <w:b/>
          <w:bCs/>
          <w:color w:val="000000"/>
        </w:rPr>
        <w:t>és procedent</w:t>
      </w:r>
      <w:r w:rsidRPr="003F3932">
        <w:rPr>
          <w:rFonts w:ascii="Arial" w:hAnsi="Arial" w:cs="Arial"/>
          <w:b/>
          <w:bCs/>
          <w:color w:val="000000"/>
        </w:rPr>
        <w:t xml:space="preserve"> acceptar la nostra petició. </w:t>
      </w:r>
    </w:p>
    <w:p w14:paraId="42E59197" w14:textId="49EFDB5A" w:rsidR="00EE3571" w:rsidRPr="003F3932" w:rsidRDefault="001D7E26" w:rsidP="00D52B79">
      <w:pPr>
        <w:pStyle w:val="NormalWeb"/>
        <w:spacing w:line="276" w:lineRule="auto"/>
        <w:jc w:val="both"/>
        <w:rPr>
          <w:rFonts w:ascii="Arial" w:hAnsi="Arial" w:cs="Arial"/>
          <w:color w:val="000000"/>
        </w:rPr>
      </w:pPr>
      <w:bookmarkStart w:id="14" w:name="_Hlk103686129"/>
      <w:r>
        <w:rPr>
          <w:rFonts w:ascii="Arial" w:hAnsi="Arial" w:cs="Arial"/>
          <w:color w:val="000000"/>
        </w:rPr>
        <w:lastRenderedPageBreak/>
        <w:t>A</w:t>
      </w:r>
      <w:r w:rsidR="00EE3571" w:rsidRPr="003F3932">
        <w:rPr>
          <w:rFonts w:ascii="Arial" w:hAnsi="Arial" w:cs="Arial"/>
          <w:color w:val="000000"/>
        </w:rPr>
        <w:t xml:space="preserve"> conseqüència del reconeixement de la resolució estrangera, aquesta podrà tenir a Espanya els mateixos efectes que tindria en el seu estat d’origen (art. 44.3 de la Llei 29/2015, de 30 de juliol).</w:t>
      </w:r>
    </w:p>
    <w:p w14:paraId="6BFCCEA3" w14:textId="2D7612D1" w:rsidR="00EE3571" w:rsidRPr="003F3932" w:rsidRDefault="00EE3571" w:rsidP="00D52B79">
      <w:pPr>
        <w:pStyle w:val="NormalWeb"/>
        <w:spacing w:line="276" w:lineRule="auto"/>
        <w:jc w:val="both"/>
        <w:rPr>
          <w:rFonts w:ascii="Arial" w:hAnsi="Arial" w:cs="Arial"/>
          <w:color w:val="000000"/>
        </w:rPr>
      </w:pPr>
      <w:r w:rsidRPr="003F3932">
        <w:rPr>
          <w:rFonts w:ascii="Arial" w:hAnsi="Arial" w:cs="Arial"/>
          <w:color w:val="000000"/>
        </w:rPr>
        <w:t xml:space="preserve">b) </w:t>
      </w:r>
      <w:r w:rsidRPr="003F3932">
        <w:rPr>
          <w:rFonts w:ascii="Arial" w:hAnsi="Arial" w:cs="Arial"/>
          <w:b/>
          <w:bCs/>
          <w:color w:val="000000"/>
        </w:rPr>
        <w:t xml:space="preserve">De l’execució de la </w:t>
      </w:r>
      <w:r w:rsidR="00EC57A5" w:rsidRPr="003F3932">
        <w:rPr>
          <w:rFonts w:ascii="Arial" w:hAnsi="Arial" w:cs="Arial"/>
          <w:b/>
          <w:bCs/>
          <w:color w:val="000000"/>
        </w:rPr>
        <w:t>r</w:t>
      </w:r>
      <w:r w:rsidRPr="003F3932">
        <w:rPr>
          <w:rFonts w:ascii="Arial" w:hAnsi="Arial" w:cs="Arial"/>
          <w:b/>
          <w:bCs/>
          <w:color w:val="000000"/>
        </w:rPr>
        <w:t>esolució, un cop es declari el reconeixement</w:t>
      </w:r>
      <w:r w:rsidRPr="003F3932">
        <w:rPr>
          <w:rFonts w:ascii="Arial" w:hAnsi="Arial" w:cs="Arial"/>
          <w:color w:val="000000"/>
        </w:rPr>
        <w:t>:</w:t>
      </w:r>
      <w:r w:rsidR="00476116" w:rsidRPr="003F3932">
        <w:rPr>
          <w:rFonts w:ascii="Arial" w:hAnsi="Arial" w:cs="Arial"/>
          <w:color w:val="000000"/>
        </w:rPr>
        <w:t xml:space="preserve"> l</w:t>
      </w:r>
      <w:r w:rsidRPr="003F3932">
        <w:rPr>
          <w:rFonts w:ascii="Arial" w:hAnsi="Arial" w:cs="Arial"/>
          <w:color w:val="000000"/>
        </w:rPr>
        <w:t>’article 50.1 de la Llei 29/2015, de 30 de juliol</w:t>
      </w:r>
      <w:r w:rsidR="00D52B79" w:rsidRPr="003F3932">
        <w:rPr>
          <w:rFonts w:ascii="Arial" w:hAnsi="Arial" w:cs="Arial"/>
          <w:color w:val="000000"/>
        </w:rPr>
        <w:t>,</w:t>
      </w:r>
      <w:r w:rsidRPr="003F3932">
        <w:rPr>
          <w:rFonts w:ascii="Arial" w:hAnsi="Arial" w:cs="Arial"/>
          <w:color w:val="000000"/>
        </w:rPr>
        <w:t xml:space="preserve"> estableix que les resolucions judicials estrangeres que tinguin força executiva en l’</w:t>
      </w:r>
      <w:r w:rsidR="00C47D25" w:rsidRPr="003F3932">
        <w:rPr>
          <w:rFonts w:ascii="Arial" w:hAnsi="Arial" w:cs="Arial"/>
          <w:color w:val="000000"/>
        </w:rPr>
        <w:t>e</w:t>
      </w:r>
      <w:r w:rsidRPr="003F3932">
        <w:rPr>
          <w:rFonts w:ascii="Arial" w:hAnsi="Arial" w:cs="Arial"/>
          <w:color w:val="000000"/>
        </w:rPr>
        <w:t xml:space="preserve">stat d’origen </w:t>
      </w:r>
      <w:r w:rsidR="00EC57A5" w:rsidRPr="003F3932">
        <w:rPr>
          <w:rFonts w:ascii="Arial" w:hAnsi="Arial" w:cs="Arial"/>
          <w:color w:val="000000"/>
        </w:rPr>
        <w:t>són</w:t>
      </w:r>
      <w:r w:rsidRPr="003F3932">
        <w:rPr>
          <w:rFonts w:ascii="Arial" w:hAnsi="Arial" w:cs="Arial"/>
          <w:color w:val="000000"/>
        </w:rPr>
        <w:t xml:space="preserve"> executables a Espanya un cop s’hagi obtingut l’exequàtur</w:t>
      </w:r>
      <w:r w:rsidR="00C47D25" w:rsidRPr="003F3932">
        <w:rPr>
          <w:rFonts w:ascii="Arial" w:hAnsi="Arial" w:cs="Arial"/>
          <w:color w:val="000000"/>
        </w:rPr>
        <w:t>,</w:t>
      </w:r>
      <w:r w:rsidRPr="003F3932">
        <w:rPr>
          <w:rFonts w:ascii="Arial" w:hAnsi="Arial" w:cs="Arial"/>
          <w:color w:val="000000"/>
        </w:rPr>
        <w:t xml:space="preserve"> d’acord amb el que disposa </w:t>
      </w:r>
      <w:r w:rsidR="00C47D25" w:rsidRPr="003F3932">
        <w:rPr>
          <w:rFonts w:ascii="Arial" w:hAnsi="Arial" w:cs="Arial"/>
          <w:color w:val="000000"/>
        </w:rPr>
        <w:t>el</w:t>
      </w:r>
      <w:r w:rsidRPr="003F3932">
        <w:rPr>
          <w:rFonts w:ascii="Arial" w:hAnsi="Arial" w:cs="Arial"/>
          <w:color w:val="000000"/>
        </w:rPr>
        <w:t xml:space="preserve"> títol</w:t>
      </w:r>
      <w:r w:rsidR="00C47D25" w:rsidRPr="003F3932">
        <w:rPr>
          <w:rFonts w:ascii="Arial" w:hAnsi="Arial" w:cs="Arial"/>
          <w:color w:val="000000"/>
        </w:rPr>
        <w:t xml:space="preserve"> V de la Llei 29/2015</w:t>
      </w:r>
      <w:r w:rsidRPr="003F3932">
        <w:rPr>
          <w:rFonts w:ascii="Arial" w:hAnsi="Arial" w:cs="Arial"/>
          <w:color w:val="000000"/>
        </w:rPr>
        <w:t>.</w:t>
      </w:r>
    </w:p>
    <w:p w14:paraId="5C902C30" w14:textId="788C68E7" w:rsidR="00EE3571" w:rsidRPr="003F3932" w:rsidRDefault="00EE3571" w:rsidP="00D52B79">
      <w:pPr>
        <w:pStyle w:val="NormalWeb"/>
        <w:spacing w:line="276" w:lineRule="auto"/>
        <w:jc w:val="both"/>
        <w:rPr>
          <w:rFonts w:ascii="Arial" w:hAnsi="Arial" w:cs="Arial"/>
          <w:color w:val="000000"/>
        </w:rPr>
      </w:pPr>
      <w:r w:rsidRPr="003F3932">
        <w:rPr>
          <w:rFonts w:ascii="Arial" w:hAnsi="Arial" w:cs="Arial"/>
          <w:color w:val="000000"/>
        </w:rPr>
        <w:t xml:space="preserve">El procediment d’execució a Espanya de les resolucions estrangeres es </w:t>
      </w:r>
      <w:r w:rsidR="00D52B79" w:rsidRPr="003F3932">
        <w:rPr>
          <w:rFonts w:ascii="Arial" w:hAnsi="Arial" w:cs="Arial"/>
          <w:color w:val="000000"/>
        </w:rPr>
        <w:t>regeix</w:t>
      </w:r>
      <w:r w:rsidRPr="003F3932">
        <w:rPr>
          <w:rFonts w:ascii="Arial" w:hAnsi="Arial" w:cs="Arial"/>
          <w:color w:val="000000"/>
        </w:rPr>
        <w:t xml:space="preserve"> pel que disposa la Llei d’</w:t>
      </w:r>
      <w:r w:rsidR="00D52B79" w:rsidRPr="003F3932">
        <w:rPr>
          <w:rFonts w:ascii="Arial" w:hAnsi="Arial" w:cs="Arial"/>
          <w:color w:val="000000"/>
        </w:rPr>
        <w:t>e</w:t>
      </w:r>
      <w:r w:rsidRPr="003F3932">
        <w:rPr>
          <w:rFonts w:ascii="Arial" w:hAnsi="Arial" w:cs="Arial"/>
          <w:color w:val="000000"/>
        </w:rPr>
        <w:t xml:space="preserve">njudiciament </w:t>
      </w:r>
      <w:r w:rsidR="00D52B79" w:rsidRPr="003F3932">
        <w:rPr>
          <w:rFonts w:ascii="Arial" w:hAnsi="Arial" w:cs="Arial"/>
          <w:color w:val="000000"/>
        </w:rPr>
        <w:t>c</w:t>
      </w:r>
      <w:r w:rsidRPr="003F3932">
        <w:rPr>
          <w:rFonts w:ascii="Arial" w:hAnsi="Arial" w:cs="Arial"/>
          <w:color w:val="000000"/>
        </w:rPr>
        <w:t xml:space="preserve">ivil, incloent-hi la caducitat de l’acció executiva </w:t>
      </w:r>
      <w:r w:rsidR="00C47D25" w:rsidRPr="003F3932">
        <w:rPr>
          <w:rFonts w:ascii="Arial" w:hAnsi="Arial" w:cs="Arial"/>
          <w:color w:val="000000"/>
        </w:rPr>
        <w:t>(</w:t>
      </w:r>
      <w:r w:rsidRPr="003F3932">
        <w:rPr>
          <w:rFonts w:ascii="Arial" w:hAnsi="Arial" w:cs="Arial"/>
          <w:color w:val="000000"/>
        </w:rPr>
        <w:t>art</w:t>
      </w:r>
      <w:r w:rsidR="00D52B79" w:rsidRPr="003F3932">
        <w:rPr>
          <w:rFonts w:ascii="Arial" w:hAnsi="Arial" w:cs="Arial"/>
          <w:color w:val="000000"/>
        </w:rPr>
        <w:t>icle</w:t>
      </w:r>
      <w:r w:rsidRPr="003F3932">
        <w:rPr>
          <w:rFonts w:ascii="Arial" w:hAnsi="Arial" w:cs="Arial"/>
          <w:color w:val="000000"/>
        </w:rPr>
        <w:t xml:space="preserve"> 50.2 de la Llei 29/2015</w:t>
      </w:r>
      <w:r w:rsidR="00C47D25" w:rsidRPr="003F3932">
        <w:rPr>
          <w:rFonts w:ascii="Arial" w:hAnsi="Arial" w:cs="Arial"/>
          <w:color w:val="000000"/>
        </w:rPr>
        <w:t>)</w:t>
      </w:r>
      <w:r w:rsidRPr="003F3932">
        <w:rPr>
          <w:rFonts w:ascii="Arial" w:hAnsi="Arial" w:cs="Arial"/>
          <w:color w:val="000000"/>
        </w:rPr>
        <w:t>.</w:t>
      </w:r>
    </w:p>
    <w:p w14:paraId="21FC19B6" w14:textId="44554E64" w:rsidR="00EE3571" w:rsidRPr="003F3932" w:rsidRDefault="00EE3571" w:rsidP="00D52B79">
      <w:pPr>
        <w:pStyle w:val="NormalWeb"/>
        <w:spacing w:line="276" w:lineRule="auto"/>
        <w:jc w:val="both"/>
        <w:rPr>
          <w:rFonts w:ascii="Arial" w:hAnsi="Arial" w:cs="Arial"/>
          <w:color w:val="000000"/>
        </w:rPr>
      </w:pPr>
      <w:r w:rsidRPr="003F3932">
        <w:rPr>
          <w:rFonts w:ascii="Arial" w:hAnsi="Arial" w:cs="Arial"/>
          <w:color w:val="000000"/>
        </w:rPr>
        <w:t>Atenent al que disposa l’article 46 de la Llei 29/2015, de 30 de juliol</w:t>
      </w:r>
      <w:r w:rsidR="004F6A37" w:rsidRPr="003F3932">
        <w:rPr>
          <w:rFonts w:ascii="Arial" w:hAnsi="Arial" w:cs="Arial"/>
          <w:color w:val="000000"/>
        </w:rPr>
        <w:t>,</w:t>
      </w:r>
      <w:r w:rsidRPr="003F3932">
        <w:rPr>
          <w:rFonts w:ascii="Arial" w:hAnsi="Arial" w:cs="Arial"/>
          <w:color w:val="000000"/>
        </w:rPr>
        <w:t xml:space="preserve"> considerem que no concorren causes </w:t>
      </w:r>
      <w:r w:rsidR="00631A82" w:rsidRPr="003F3932">
        <w:rPr>
          <w:rFonts w:ascii="Arial" w:hAnsi="Arial" w:cs="Arial"/>
          <w:color w:val="000000"/>
        </w:rPr>
        <w:t>per</w:t>
      </w:r>
      <w:r w:rsidRPr="003F3932">
        <w:rPr>
          <w:rFonts w:ascii="Arial" w:hAnsi="Arial" w:cs="Arial"/>
          <w:color w:val="000000"/>
        </w:rPr>
        <w:t xml:space="preserve"> denega</w:t>
      </w:r>
      <w:r w:rsidR="00631A82" w:rsidRPr="003F3932">
        <w:rPr>
          <w:rFonts w:ascii="Arial" w:hAnsi="Arial" w:cs="Arial"/>
          <w:color w:val="000000"/>
        </w:rPr>
        <w:t>r</w:t>
      </w:r>
      <w:r w:rsidRPr="003F3932">
        <w:rPr>
          <w:rFonts w:ascii="Arial" w:hAnsi="Arial" w:cs="Arial"/>
          <w:color w:val="000000"/>
        </w:rPr>
        <w:t xml:space="preserve"> el reconeixement </w:t>
      </w:r>
      <w:r w:rsidR="00631A82" w:rsidRPr="003F3932">
        <w:rPr>
          <w:rFonts w:ascii="Arial" w:hAnsi="Arial" w:cs="Arial"/>
          <w:color w:val="000000"/>
        </w:rPr>
        <w:t>n</w:t>
      </w:r>
      <w:r w:rsidRPr="003F3932">
        <w:rPr>
          <w:rFonts w:ascii="Arial" w:hAnsi="Arial" w:cs="Arial"/>
          <w:color w:val="000000"/>
        </w:rPr>
        <w:t xml:space="preserve">i </w:t>
      </w:r>
      <w:r w:rsidR="00631A82" w:rsidRPr="003F3932">
        <w:rPr>
          <w:rFonts w:ascii="Arial" w:hAnsi="Arial" w:cs="Arial"/>
          <w:color w:val="000000"/>
        </w:rPr>
        <w:t>l’</w:t>
      </w:r>
      <w:r w:rsidRPr="003F3932">
        <w:rPr>
          <w:rFonts w:ascii="Arial" w:hAnsi="Arial" w:cs="Arial"/>
          <w:color w:val="000000"/>
        </w:rPr>
        <w:t>execució.</w:t>
      </w:r>
    </w:p>
    <w:p w14:paraId="19457644" w14:textId="601AE5EE" w:rsidR="00EE3571" w:rsidRPr="003F3932" w:rsidRDefault="00EE3571" w:rsidP="00D753FC">
      <w:pPr>
        <w:pStyle w:val="NormalWeb"/>
        <w:spacing w:line="276" w:lineRule="auto"/>
        <w:jc w:val="both"/>
        <w:rPr>
          <w:rFonts w:ascii="Arial" w:hAnsi="Arial" w:cs="Arial"/>
          <w:color w:val="000000"/>
        </w:rPr>
      </w:pPr>
      <w:r w:rsidRPr="003F3932">
        <w:rPr>
          <w:rFonts w:ascii="Arial" w:hAnsi="Arial" w:cs="Arial"/>
          <w:color w:val="000000"/>
        </w:rPr>
        <w:t>Basant-me en tot el que h</w:t>
      </w:r>
      <w:r w:rsidR="00950875" w:rsidRPr="003F3932">
        <w:rPr>
          <w:rFonts w:ascii="Arial" w:hAnsi="Arial" w:cs="Arial"/>
          <w:color w:val="000000"/>
        </w:rPr>
        <w:t>e</w:t>
      </w:r>
      <w:r w:rsidRPr="003F3932">
        <w:rPr>
          <w:rFonts w:ascii="Arial" w:hAnsi="Arial" w:cs="Arial"/>
          <w:color w:val="000000"/>
        </w:rPr>
        <w:t xml:space="preserve"> exposat anteriorment,</w:t>
      </w:r>
    </w:p>
    <w:bookmarkEnd w:id="14"/>
    <w:p w14:paraId="58E71ECC" w14:textId="77777777" w:rsidR="00C4242C" w:rsidRPr="003F3932" w:rsidRDefault="00EE3571" w:rsidP="00D753FC">
      <w:pPr>
        <w:pStyle w:val="NormalWeb"/>
        <w:spacing w:line="276" w:lineRule="auto"/>
        <w:jc w:val="both"/>
        <w:rPr>
          <w:rFonts w:ascii="Arial" w:hAnsi="Arial" w:cs="Arial"/>
        </w:rPr>
      </w:pPr>
      <w:r w:rsidRPr="003F3932">
        <w:rPr>
          <w:rFonts w:ascii="Arial" w:hAnsi="Arial" w:cs="Arial"/>
          <w:b/>
          <w:bCs/>
        </w:rPr>
        <w:t>SOL·LICITO AL JUTJAT</w:t>
      </w:r>
      <w:r w:rsidR="00D753FC" w:rsidRPr="003F3932">
        <w:rPr>
          <w:rFonts w:ascii="Arial" w:hAnsi="Arial" w:cs="Arial"/>
        </w:rPr>
        <w:t>:</w:t>
      </w:r>
      <w:r w:rsidRPr="003F3932">
        <w:rPr>
          <w:rFonts w:ascii="Arial" w:hAnsi="Arial" w:cs="Arial"/>
        </w:rPr>
        <w:t xml:space="preserve"> </w:t>
      </w:r>
    </w:p>
    <w:p w14:paraId="092E9084" w14:textId="22E2B6E8" w:rsidR="00EE3571" w:rsidRPr="003F3932" w:rsidRDefault="00D753FC" w:rsidP="00D753FC">
      <w:pPr>
        <w:pStyle w:val="NormalWeb"/>
        <w:spacing w:line="276" w:lineRule="auto"/>
        <w:jc w:val="both"/>
        <w:rPr>
          <w:rFonts w:ascii="Arial" w:hAnsi="Arial" w:cs="Arial"/>
        </w:rPr>
      </w:pPr>
      <w:r w:rsidRPr="003F3932">
        <w:rPr>
          <w:rFonts w:ascii="Arial" w:hAnsi="Arial" w:cs="Arial"/>
        </w:rPr>
        <w:t>Q</w:t>
      </w:r>
      <w:r w:rsidR="00EE3571" w:rsidRPr="003F3932">
        <w:rPr>
          <w:rFonts w:ascii="Arial" w:hAnsi="Arial" w:cs="Arial"/>
        </w:rPr>
        <w:t xml:space="preserve">ue </w:t>
      </w:r>
      <w:r w:rsidR="00476116" w:rsidRPr="003F3932">
        <w:rPr>
          <w:rFonts w:ascii="Arial" w:hAnsi="Arial" w:cs="Arial"/>
        </w:rPr>
        <w:t>admeti la demanda i els documents adjunts i que em tingui per part en virtut de la representació que acredito</w:t>
      </w:r>
      <w:r w:rsidRPr="003F3932">
        <w:rPr>
          <w:rFonts w:ascii="Arial" w:hAnsi="Arial" w:cs="Arial"/>
        </w:rPr>
        <w:t xml:space="preserve">; que </w:t>
      </w:r>
      <w:r w:rsidR="00EE3571" w:rsidRPr="003F3932">
        <w:rPr>
          <w:rFonts w:ascii="Arial" w:hAnsi="Arial" w:cs="Arial"/>
        </w:rPr>
        <w:t>dicti resolució en virtut de la qu</w:t>
      </w:r>
      <w:r w:rsidRPr="003F3932">
        <w:rPr>
          <w:rFonts w:ascii="Arial" w:hAnsi="Arial" w:cs="Arial"/>
        </w:rPr>
        <w:t>al</w:t>
      </w:r>
      <w:r w:rsidR="00EE3571" w:rsidRPr="003F3932">
        <w:rPr>
          <w:rFonts w:ascii="Arial" w:hAnsi="Arial" w:cs="Arial"/>
        </w:rPr>
        <w:t xml:space="preserve"> </w:t>
      </w:r>
      <w:r w:rsidR="00631A82" w:rsidRPr="003F3932">
        <w:rPr>
          <w:rFonts w:ascii="Arial" w:hAnsi="Arial" w:cs="Arial"/>
          <w:b/>
          <w:bCs/>
        </w:rPr>
        <w:t xml:space="preserve">acordi </w:t>
      </w:r>
      <w:r w:rsidR="006F3C39" w:rsidRPr="003F3932">
        <w:rPr>
          <w:rFonts w:ascii="Arial" w:hAnsi="Arial" w:cs="Arial"/>
          <w:b/>
          <w:bCs/>
        </w:rPr>
        <w:t>el reconeixement de</w:t>
      </w:r>
      <w:r w:rsidR="00EE3571" w:rsidRPr="003F3932">
        <w:rPr>
          <w:rFonts w:ascii="Arial" w:hAnsi="Arial" w:cs="Arial"/>
          <w:b/>
          <w:bCs/>
        </w:rPr>
        <w:t xml:space="preserve"> la sentència de divorci de mutu acord</w:t>
      </w:r>
      <w:r w:rsidR="00EE3571" w:rsidRPr="003F3932">
        <w:rPr>
          <w:rFonts w:ascii="Arial" w:hAnsi="Arial" w:cs="Arial"/>
        </w:rPr>
        <w:t xml:space="preserve"> dictada e</w:t>
      </w:r>
      <w:r w:rsidR="006F3C39" w:rsidRPr="003F3932">
        <w:rPr>
          <w:rFonts w:ascii="Arial" w:hAnsi="Arial" w:cs="Arial"/>
        </w:rPr>
        <w:t xml:space="preserve">n data </w:t>
      </w:r>
      <w:r w:rsidR="00EE3571" w:rsidRPr="003F3932">
        <w:rPr>
          <w:rFonts w:ascii="Arial" w:hAnsi="Arial" w:cs="Arial"/>
        </w:rPr>
        <w:t xml:space="preserve">............ pel </w:t>
      </w:r>
      <w:bookmarkStart w:id="15" w:name="_Hlk103686263"/>
      <w:r w:rsidRPr="003F3932">
        <w:rPr>
          <w:rFonts w:ascii="Arial" w:hAnsi="Arial" w:cs="Arial"/>
        </w:rPr>
        <w:t xml:space="preserve">Tribunal </w:t>
      </w:r>
      <w:r w:rsidR="00631A82" w:rsidRPr="003F3932">
        <w:rPr>
          <w:rFonts w:ascii="Arial" w:hAnsi="Arial" w:cs="Arial"/>
          <w:color w:val="000000"/>
        </w:rPr>
        <w:t xml:space="preserve">............ </w:t>
      </w:r>
      <w:r w:rsidR="00EE3571" w:rsidRPr="003F3932">
        <w:rPr>
          <w:rFonts w:ascii="Arial" w:hAnsi="Arial" w:cs="Arial"/>
        </w:rPr>
        <w:t>de</w:t>
      </w:r>
      <w:r w:rsidR="00631A82" w:rsidRPr="003F3932">
        <w:rPr>
          <w:rFonts w:ascii="Arial" w:hAnsi="Arial" w:cs="Arial"/>
        </w:rPr>
        <w:t xml:space="preserve"> </w:t>
      </w:r>
      <w:r w:rsidR="00631A82" w:rsidRPr="003F3932">
        <w:rPr>
          <w:rFonts w:ascii="Arial" w:hAnsi="Arial" w:cs="Arial"/>
          <w:color w:val="000000"/>
        </w:rPr>
        <w:t xml:space="preserve">............ </w:t>
      </w:r>
      <w:r w:rsidR="00EE3571" w:rsidRPr="003F3932">
        <w:rPr>
          <w:rFonts w:ascii="Arial" w:hAnsi="Arial" w:cs="Arial"/>
        </w:rPr>
        <w:t xml:space="preserve"> </w:t>
      </w:r>
      <w:r w:rsidR="00EE3571" w:rsidRPr="003F3932">
        <w:rPr>
          <w:rFonts w:ascii="Arial" w:hAnsi="Arial" w:cs="Arial"/>
          <w:i/>
          <w:iCs/>
        </w:rPr>
        <w:t>(indi</w:t>
      </w:r>
      <w:r w:rsidRPr="003F3932">
        <w:rPr>
          <w:rFonts w:ascii="Arial" w:hAnsi="Arial" w:cs="Arial"/>
          <w:i/>
          <w:iCs/>
        </w:rPr>
        <w:t>queu</w:t>
      </w:r>
      <w:r w:rsidR="00EE3571" w:rsidRPr="003F3932">
        <w:rPr>
          <w:rFonts w:ascii="Arial" w:hAnsi="Arial" w:cs="Arial"/>
          <w:i/>
          <w:iCs/>
        </w:rPr>
        <w:t xml:space="preserve"> </w:t>
      </w:r>
      <w:r w:rsidR="006F3C39" w:rsidRPr="003F3932">
        <w:rPr>
          <w:rFonts w:ascii="Arial" w:hAnsi="Arial" w:cs="Arial"/>
          <w:i/>
          <w:iCs/>
        </w:rPr>
        <w:t xml:space="preserve">l’òrgan i </w:t>
      </w:r>
      <w:r w:rsidR="00EE3571" w:rsidRPr="003F3932">
        <w:rPr>
          <w:rFonts w:ascii="Arial" w:hAnsi="Arial" w:cs="Arial"/>
          <w:i/>
          <w:iCs/>
        </w:rPr>
        <w:t>el país</w:t>
      </w:r>
      <w:r w:rsidR="00C530D1" w:rsidRPr="003F3932">
        <w:rPr>
          <w:rFonts w:ascii="Arial" w:hAnsi="Arial" w:cs="Arial"/>
          <w:i/>
          <w:iCs/>
        </w:rPr>
        <w:t xml:space="preserve"> </w:t>
      </w:r>
      <w:r w:rsidR="00631A82" w:rsidRPr="003F3932">
        <w:rPr>
          <w:rFonts w:ascii="Arial" w:hAnsi="Arial" w:cs="Arial"/>
          <w:i/>
          <w:iCs/>
        </w:rPr>
        <w:t>estranger</w:t>
      </w:r>
      <w:r w:rsidR="00EE3571" w:rsidRPr="003F3932">
        <w:rPr>
          <w:rFonts w:ascii="Arial" w:hAnsi="Arial" w:cs="Arial"/>
          <w:i/>
          <w:iCs/>
        </w:rPr>
        <w:t>)</w:t>
      </w:r>
      <w:bookmarkEnd w:id="15"/>
      <w:r w:rsidR="00EE3571" w:rsidRPr="003F3932">
        <w:rPr>
          <w:rFonts w:ascii="Arial" w:hAnsi="Arial" w:cs="Arial"/>
        </w:rPr>
        <w:t xml:space="preserve">, </w:t>
      </w:r>
      <w:r w:rsidR="006F3C39" w:rsidRPr="003F3932">
        <w:rPr>
          <w:rFonts w:ascii="Arial" w:hAnsi="Arial" w:cs="Arial"/>
          <w:b/>
          <w:bCs/>
        </w:rPr>
        <w:t>per tal que pugui</w:t>
      </w:r>
      <w:r w:rsidR="00EE3571" w:rsidRPr="003F3932">
        <w:rPr>
          <w:rFonts w:ascii="Arial" w:hAnsi="Arial" w:cs="Arial"/>
        </w:rPr>
        <w:t xml:space="preserve"> </w:t>
      </w:r>
      <w:r w:rsidR="00EE3571" w:rsidRPr="003F3932">
        <w:rPr>
          <w:rFonts w:ascii="Arial" w:hAnsi="Arial" w:cs="Arial"/>
          <w:b/>
          <w:bCs/>
        </w:rPr>
        <w:t>ser inscrita en el Registr</w:t>
      </w:r>
      <w:r w:rsidRPr="003F3932">
        <w:rPr>
          <w:rFonts w:ascii="Arial" w:hAnsi="Arial" w:cs="Arial"/>
          <w:b/>
          <w:bCs/>
        </w:rPr>
        <w:t>e</w:t>
      </w:r>
      <w:r w:rsidR="00EE3571" w:rsidRPr="003F3932">
        <w:rPr>
          <w:rFonts w:ascii="Arial" w:hAnsi="Arial" w:cs="Arial"/>
          <w:b/>
          <w:bCs/>
        </w:rPr>
        <w:t xml:space="preserve"> Civil Central de Madrid</w:t>
      </w:r>
      <w:r w:rsidR="00C530D1" w:rsidRPr="003F3932">
        <w:rPr>
          <w:rFonts w:ascii="Arial" w:hAnsi="Arial" w:cs="Arial"/>
          <w:b/>
          <w:bCs/>
        </w:rPr>
        <w:t xml:space="preserve"> </w:t>
      </w:r>
      <w:r w:rsidR="00EE3571" w:rsidRPr="003F3932">
        <w:rPr>
          <w:rFonts w:ascii="Arial" w:hAnsi="Arial" w:cs="Arial"/>
        </w:rPr>
        <w:t xml:space="preserve">i, </w:t>
      </w:r>
      <w:r w:rsidR="00631A82" w:rsidRPr="003F3932">
        <w:rPr>
          <w:rFonts w:ascii="Arial" w:hAnsi="Arial" w:cs="Arial"/>
        </w:rPr>
        <w:t>si s’escaigués</w:t>
      </w:r>
      <w:r w:rsidR="00EE3571" w:rsidRPr="003F3932">
        <w:rPr>
          <w:rFonts w:ascii="Arial" w:hAnsi="Arial" w:cs="Arial"/>
        </w:rPr>
        <w:t xml:space="preserve">, per a poder ser executada en territori espanyol, </w:t>
      </w:r>
      <w:r w:rsidR="00631A82" w:rsidRPr="003F3932">
        <w:rPr>
          <w:rFonts w:ascii="Arial" w:hAnsi="Arial" w:cs="Arial"/>
        </w:rPr>
        <w:t xml:space="preserve">i, així mateix, </w:t>
      </w:r>
      <w:r w:rsidR="00EE3571" w:rsidRPr="003F3932">
        <w:rPr>
          <w:rFonts w:ascii="Arial" w:hAnsi="Arial" w:cs="Arial"/>
          <w:b/>
          <w:bCs/>
        </w:rPr>
        <w:t>acord</w:t>
      </w:r>
      <w:r w:rsidR="00631A82" w:rsidRPr="003F3932">
        <w:rPr>
          <w:rFonts w:ascii="Arial" w:hAnsi="Arial" w:cs="Arial"/>
          <w:b/>
          <w:bCs/>
        </w:rPr>
        <w:t xml:space="preserve">i </w:t>
      </w:r>
      <w:r w:rsidR="00EE3571" w:rsidRPr="003F3932">
        <w:rPr>
          <w:rFonts w:ascii="Arial" w:hAnsi="Arial" w:cs="Arial"/>
          <w:b/>
          <w:bCs/>
        </w:rPr>
        <w:t>lliurar els despatxos</w:t>
      </w:r>
      <w:r w:rsidR="00AE09D4" w:rsidRPr="003F3932">
        <w:rPr>
          <w:rFonts w:ascii="Arial" w:hAnsi="Arial" w:cs="Arial"/>
          <w:b/>
          <w:bCs/>
        </w:rPr>
        <w:t xml:space="preserve"> i </w:t>
      </w:r>
      <w:r w:rsidR="00EE3571" w:rsidRPr="003F3932">
        <w:rPr>
          <w:rFonts w:ascii="Arial" w:hAnsi="Arial" w:cs="Arial"/>
          <w:b/>
          <w:bCs/>
        </w:rPr>
        <w:t xml:space="preserve">oficis </w:t>
      </w:r>
      <w:r w:rsidR="00631A82" w:rsidRPr="003F3932">
        <w:rPr>
          <w:rFonts w:ascii="Arial" w:hAnsi="Arial" w:cs="Arial"/>
          <w:b/>
          <w:bCs/>
        </w:rPr>
        <w:t xml:space="preserve">corresponents </w:t>
      </w:r>
      <w:r w:rsidR="00EE3571" w:rsidRPr="003F3932">
        <w:rPr>
          <w:rFonts w:ascii="Arial" w:hAnsi="Arial" w:cs="Arial"/>
          <w:b/>
          <w:bCs/>
        </w:rPr>
        <w:t xml:space="preserve">per tal que </w:t>
      </w:r>
      <w:r w:rsidR="00950875" w:rsidRPr="003F3932">
        <w:rPr>
          <w:rFonts w:ascii="Arial" w:hAnsi="Arial" w:cs="Arial"/>
          <w:b/>
          <w:bCs/>
        </w:rPr>
        <w:t>s’inscrigui</w:t>
      </w:r>
      <w:r w:rsidR="00EE3571" w:rsidRPr="003F3932">
        <w:rPr>
          <w:rFonts w:ascii="Arial" w:hAnsi="Arial" w:cs="Arial"/>
          <w:b/>
          <w:bCs/>
        </w:rPr>
        <w:t xml:space="preserve"> la resolució </w:t>
      </w:r>
      <w:r w:rsidR="00631A82" w:rsidRPr="003F3932">
        <w:rPr>
          <w:rFonts w:ascii="Arial" w:hAnsi="Arial" w:cs="Arial"/>
          <w:b/>
          <w:bCs/>
        </w:rPr>
        <w:t xml:space="preserve">esmentada </w:t>
      </w:r>
      <w:r w:rsidR="00EE3571" w:rsidRPr="003F3932">
        <w:rPr>
          <w:rFonts w:ascii="Arial" w:hAnsi="Arial" w:cs="Arial"/>
          <w:b/>
          <w:bCs/>
        </w:rPr>
        <w:t xml:space="preserve">en </w:t>
      </w:r>
      <w:r w:rsidR="00631A82" w:rsidRPr="003F3932">
        <w:rPr>
          <w:rFonts w:ascii="Arial" w:hAnsi="Arial" w:cs="Arial"/>
          <w:b/>
          <w:bCs/>
        </w:rPr>
        <w:t xml:space="preserve">el Registre Civil Central </w:t>
      </w:r>
      <w:r w:rsidR="00EE3571" w:rsidRPr="003F3932">
        <w:rPr>
          <w:rFonts w:ascii="Arial" w:hAnsi="Arial" w:cs="Arial"/>
          <w:b/>
          <w:bCs/>
        </w:rPr>
        <w:t>de Madrid</w:t>
      </w:r>
      <w:r w:rsidR="00C530D1" w:rsidRPr="003F3932">
        <w:rPr>
          <w:rFonts w:ascii="Arial" w:hAnsi="Arial" w:cs="Arial"/>
        </w:rPr>
        <w:t xml:space="preserve"> </w:t>
      </w:r>
      <w:r w:rsidR="00C530D1" w:rsidRPr="003F3932">
        <w:rPr>
          <w:rFonts w:ascii="Arial" w:hAnsi="Arial" w:cs="Arial"/>
          <w:i/>
          <w:iCs/>
        </w:rPr>
        <w:t>(o indi</w:t>
      </w:r>
      <w:r w:rsidR="00631A82" w:rsidRPr="003F3932">
        <w:rPr>
          <w:rFonts w:ascii="Arial" w:hAnsi="Arial" w:cs="Arial"/>
          <w:i/>
          <w:iCs/>
        </w:rPr>
        <w:t>queu</w:t>
      </w:r>
      <w:r w:rsidR="00C530D1" w:rsidRPr="003F3932">
        <w:rPr>
          <w:rFonts w:ascii="Arial" w:hAnsi="Arial" w:cs="Arial"/>
          <w:i/>
          <w:iCs/>
        </w:rPr>
        <w:t xml:space="preserve"> el registre civil on es deman</w:t>
      </w:r>
      <w:r w:rsidR="001D7E26">
        <w:rPr>
          <w:rFonts w:ascii="Arial" w:hAnsi="Arial" w:cs="Arial"/>
          <w:i/>
          <w:iCs/>
        </w:rPr>
        <w:t>i</w:t>
      </w:r>
      <w:r w:rsidR="00C530D1" w:rsidRPr="003F3932">
        <w:rPr>
          <w:rFonts w:ascii="Arial" w:hAnsi="Arial" w:cs="Arial"/>
          <w:i/>
          <w:iCs/>
        </w:rPr>
        <w:t xml:space="preserve"> la inscripció).</w:t>
      </w:r>
    </w:p>
    <w:p w14:paraId="37F6DBCE" w14:textId="77777777" w:rsidR="00A63890" w:rsidRPr="003F3932" w:rsidRDefault="00A63890" w:rsidP="00A63890">
      <w:pPr>
        <w:spacing w:line="360" w:lineRule="atLeast"/>
        <w:jc w:val="both"/>
        <w:rPr>
          <w:rFonts w:ascii="Arial" w:eastAsiaTheme="minorHAnsi" w:hAnsi="Arial" w:cs="Arial"/>
          <w:sz w:val="24"/>
          <w:szCs w:val="24"/>
        </w:rPr>
      </w:pPr>
      <w:bookmarkStart w:id="16" w:name="_Hlk103686362"/>
      <w:r w:rsidRPr="003F3932">
        <w:rPr>
          <w:rFonts w:ascii="Arial" w:hAnsi="Arial" w:cs="Arial"/>
          <w:sz w:val="24"/>
          <w:szCs w:val="24"/>
        </w:rPr>
        <w:t>..............., ....... de/d’................. de ..............</w:t>
      </w:r>
    </w:p>
    <w:bookmarkEnd w:id="16"/>
    <w:p w14:paraId="09F1B774" w14:textId="72D168F7" w:rsidR="00EE3571" w:rsidRPr="003F3932" w:rsidRDefault="00EE3571" w:rsidP="00EE3571">
      <w:pPr>
        <w:pStyle w:val="Cos"/>
        <w:widowControl w:val="0"/>
        <w:spacing w:after="0" w:line="276" w:lineRule="auto"/>
        <w:jc w:val="both"/>
        <w:rPr>
          <w:rFonts w:ascii="Arial" w:eastAsia="Arial" w:hAnsi="Arial" w:cs="Arial"/>
        </w:rPr>
      </w:pPr>
    </w:p>
    <w:p w14:paraId="66B4CC88" w14:textId="77777777" w:rsidR="00C530D1" w:rsidRPr="003F3932" w:rsidRDefault="00C530D1" w:rsidP="00EE3571">
      <w:pPr>
        <w:pStyle w:val="Cos"/>
        <w:widowControl w:val="0"/>
        <w:spacing w:after="0" w:line="276" w:lineRule="auto"/>
        <w:jc w:val="both"/>
        <w:rPr>
          <w:rFonts w:ascii="Arial" w:eastAsia="Arial" w:hAnsi="Arial" w:cs="Arial"/>
        </w:rPr>
      </w:pPr>
    </w:p>
    <w:p w14:paraId="38502C5B" w14:textId="77777777" w:rsidR="00EE3571" w:rsidRPr="003F3932" w:rsidRDefault="00EE3571" w:rsidP="00EE3571">
      <w:pPr>
        <w:pStyle w:val="Cos"/>
        <w:widowControl w:val="0"/>
        <w:spacing w:after="0" w:line="276" w:lineRule="auto"/>
        <w:jc w:val="both"/>
        <w:rPr>
          <w:rFonts w:ascii="Arial" w:eastAsia="Arial" w:hAnsi="Arial" w:cs="Arial"/>
        </w:rPr>
      </w:pPr>
    </w:p>
    <w:p w14:paraId="1D40F9A1" w14:textId="77777777" w:rsidR="00A63890" w:rsidRPr="003F3932" w:rsidRDefault="00A63890" w:rsidP="00A63890">
      <w:pPr>
        <w:tabs>
          <w:tab w:val="left" w:pos="5670"/>
        </w:tabs>
        <w:jc w:val="both"/>
        <w:rPr>
          <w:rFonts w:ascii="Arial" w:eastAsia="Times New Roman" w:hAnsi="Arial" w:cs="Arial"/>
          <w:sz w:val="24"/>
          <w:szCs w:val="24"/>
        </w:rPr>
      </w:pPr>
      <w:r w:rsidRPr="003F3932">
        <w:rPr>
          <w:rFonts w:ascii="Arial" w:hAnsi="Arial" w:cs="Arial"/>
          <w:sz w:val="24"/>
          <w:szCs w:val="24"/>
        </w:rPr>
        <w:t>(</w:t>
      </w:r>
      <w:r w:rsidRPr="003F3932">
        <w:rPr>
          <w:rFonts w:ascii="Arial" w:hAnsi="Arial" w:cs="Arial"/>
          <w:i/>
          <w:iCs/>
          <w:sz w:val="24"/>
          <w:szCs w:val="24"/>
        </w:rPr>
        <w:t>signatura</w:t>
      </w:r>
      <w:r w:rsidRPr="003F3932">
        <w:rPr>
          <w:rFonts w:ascii="Arial" w:hAnsi="Arial" w:cs="Arial"/>
          <w:sz w:val="24"/>
          <w:szCs w:val="24"/>
        </w:rPr>
        <w:t>)</w:t>
      </w:r>
      <w:r w:rsidRPr="003F3932">
        <w:rPr>
          <w:rFonts w:ascii="Arial" w:hAnsi="Arial" w:cs="Arial"/>
          <w:sz w:val="24"/>
          <w:szCs w:val="24"/>
        </w:rPr>
        <w:tab/>
        <w:t>(</w:t>
      </w:r>
      <w:r w:rsidRPr="003F3932">
        <w:rPr>
          <w:rFonts w:ascii="Arial" w:hAnsi="Arial" w:cs="Arial"/>
          <w:i/>
          <w:iCs/>
          <w:sz w:val="24"/>
          <w:szCs w:val="24"/>
        </w:rPr>
        <w:t>signatura</w:t>
      </w:r>
      <w:r w:rsidRPr="003F3932">
        <w:rPr>
          <w:rFonts w:ascii="Arial" w:hAnsi="Arial" w:cs="Arial"/>
          <w:sz w:val="24"/>
          <w:szCs w:val="24"/>
        </w:rPr>
        <w:t>)</w:t>
      </w:r>
    </w:p>
    <w:p w14:paraId="60B54C7C" w14:textId="77777777" w:rsidR="00A63890" w:rsidRPr="003F3932" w:rsidRDefault="00A63890" w:rsidP="00A63890">
      <w:pPr>
        <w:tabs>
          <w:tab w:val="left" w:pos="5670"/>
        </w:tabs>
        <w:jc w:val="both"/>
        <w:rPr>
          <w:rFonts w:ascii="Arial" w:hAnsi="Arial" w:cs="Arial"/>
          <w:sz w:val="24"/>
          <w:szCs w:val="24"/>
        </w:rPr>
      </w:pPr>
    </w:p>
    <w:p w14:paraId="26441753" w14:textId="77777777" w:rsidR="00A63890" w:rsidRPr="003F3932" w:rsidRDefault="00A63890" w:rsidP="00A63890">
      <w:pPr>
        <w:tabs>
          <w:tab w:val="left" w:pos="5670"/>
        </w:tabs>
        <w:jc w:val="both"/>
        <w:rPr>
          <w:rFonts w:ascii="Arial" w:hAnsi="Arial" w:cs="Arial"/>
          <w:sz w:val="24"/>
          <w:szCs w:val="24"/>
        </w:rPr>
      </w:pPr>
      <w:r w:rsidRPr="003F3932">
        <w:rPr>
          <w:rFonts w:ascii="Arial" w:hAnsi="Arial" w:cs="Arial"/>
          <w:sz w:val="24"/>
          <w:szCs w:val="24"/>
        </w:rPr>
        <w:t>Advocat/da</w:t>
      </w:r>
      <w:r w:rsidRPr="003F3932">
        <w:rPr>
          <w:rFonts w:ascii="Arial" w:hAnsi="Arial" w:cs="Arial"/>
          <w:sz w:val="24"/>
          <w:szCs w:val="24"/>
        </w:rPr>
        <w:tab/>
        <w:t>Procurador/a</w:t>
      </w:r>
    </w:p>
    <w:p w14:paraId="1D3FA2AC" w14:textId="77777777" w:rsidR="00A63890" w:rsidRPr="003F3932" w:rsidRDefault="00A63890" w:rsidP="00A63890">
      <w:pPr>
        <w:jc w:val="both"/>
        <w:rPr>
          <w:rFonts w:ascii="Arial" w:hAnsi="Arial" w:cs="Arial"/>
          <w:sz w:val="24"/>
          <w:szCs w:val="24"/>
        </w:rPr>
      </w:pPr>
      <w:r w:rsidRPr="003F3932">
        <w:rPr>
          <w:rFonts w:ascii="Arial" w:hAnsi="Arial" w:cs="Arial"/>
          <w:sz w:val="24"/>
          <w:szCs w:val="24"/>
        </w:rPr>
        <w:t>Col. .......... ICA ........</w:t>
      </w:r>
    </w:p>
    <w:p w14:paraId="55B29C83" w14:textId="77777777" w:rsidR="00EE3571" w:rsidRPr="00EF5C38" w:rsidRDefault="00EE3571" w:rsidP="00EE3571">
      <w:pPr>
        <w:jc w:val="both"/>
        <w:rPr>
          <w:rFonts w:ascii="Arial" w:hAnsi="Arial" w:cs="Arial"/>
          <w:sz w:val="24"/>
          <w:szCs w:val="24"/>
        </w:rPr>
      </w:pPr>
    </w:p>
    <w:p w14:paraId="550DEC2A" w14:textId="09E91BFD" w:rsidR="0018536F" w:rsidRDefault="00A63890" w:rsidP="0061044D">
      <w:pPr>
        <w:jc w:val="both"/>
        <w:rPr>
          <w:sz w:val="24"/>
          <w:szCs w:val="24"/>
        </w:rPr>
      </w:pPr>
      <w:r>
        <w:rPr>
          <w:rFonts w:ascii="Arial" w:hAnsi="Arial" w:cs="Arial"/>
          <w:i/>
          <w:iCs/>
          <w:sz w:val="18"/>
          <w:szCs w:val="18"/>
        </w:rPr>
        <w:t>Nota:</w:t>
      </w:r>
      <w:r>
        <w:rPr>
          <w:i/>
          <w:iCs/>
          <w:sz w:val="18"/>
          <w:szCs w:val="18"/>
        </w:rPr>
        <w:t xml:space="preserve"> </w:t>
      </w:r>
      <w:r>
        <w:rPr>
          <w:rFonts w:ascii="Arial" w:hAnsi="Arial" w:cs="Arial"/>
          <w:i/>
          <w:iCs/>
          <w:sz w:val="18"/>
          <w:szCs w:val="18"/>
        </w:rPr>
        <w:t xml:space="preserve">l’autor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w:t>
      </w:r>
      <w:bookmarkStart w:id="17" w:name="_Hlk97203260"/>
      <w:r>
        <w:rPr>
          <w:rFonts w:ascii="Arial" w:hAnsi="Arial" w:cs="Arial"/>
          <w:i/>
          <w:iCs/>
          <w:sz w:val="18"/>
          <w:szCs w:val="18"/>
        </w:rPr>
        <w:t>atès que es tracta d’un model creat per al foment del català a l’àmbit del dret.</w:t>
      </w:r>
      <w:bookmarkEnd w:id="17"/>
      <w:r>
        <w:rPr>
          <w:rFonts w:ascii="Arial" w:hAnsi="Arial" w:cs="Arial"/>
          <w:sz w:val="24"/>
          <w:szCs w:val="24"/>
        </w:rPr>
        <w:fldChar w:fldCharType="begin"/>
      </w:r>
      <w:r>
        <w:rPr>
          <w:rFonts w:ascii="Arial" w:hAnsi="Arial" w:cs="Arial"/>
          <w:sz w:val="24"/>
          <w:szCs w:val="24"/>
        </w:rPr>
        <w:instrText xml:space="preserve"> SET  DATEMAIL "29E5MV94"  </w:instrText>
      </w:r>
      <w:r>
        <w:rPr>
          <w:rFonts w:ascii="Arial" w:hAnsi="Arial" w:cs="Arial"/>
          <w:sz w:val="24"/>
          <w:szCs w:val="24"/>
        </w:rPr>
        <w:fldChar w:fldCharType="separate"/>
      </w:r>
      <w:bookmarkStart w:id="18" w:name="DATEMAIL"/>
      <w:r>
        <w:rPr>
          <w:rFonts w:ascii="Arial" w:hAnsi="Arial" w:cs="Arial"/>
          <w:sz w:val="24"/>
          <w:szCs w:val="24"/>
        </w:rPr>
        <w:t>29E5MV94</w:t>
      </w:r>
      <w:bookmarkEnd w:id="18"/>
      <w:r>
        <w:rPr>
          <w:rFonts w:ascii="Arial" w:hAnsi="Arial" w:cs="Arial"/>
          <w:sz w:val="24"/>
          <w:szCs w:val="24"/>
        </w:rPr>
        <w:fldChar w:fldCharType="end"/>
      </w:r>
    </w:p>
    <w:sectPr w:rsidR="0018536F" w:rsidSect="008947F0">
      <w:footerReference w:type="default" r:id="rId7"/>
      <w:pgSz w:w="11906" w:h="16838"/>
      <w:pgMar w:top="851" w:right="1701" w:bottom="1135" w:left="1701"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ECA47" w14:textId="77777777" w:rsidR="005C48FA" w:rsidRDefault="005C48FA" w:rsidP="00DF2E3F">
      <w:pPr>
        <w:spacing w:after="0" w:line="240" w:lineRule="auto"/>
      </w:pPr>
      <w:r>
        <w:separator/>
      </w:r>
    </w:p>
  </w:endnote>
  <w:endnote w:type="continuationSeparator" w:id="0">
    <w:p w14:paraId="08517183" w14:textId="77777777" w:rsidR="005C48FA" w:rsidRDefault="005C48FA" w:rsidP="00DF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3831"/>
      <w:docPartObj>
        <w:docPartGallery w:val="Page Numbers (Bottom of Page)"/>
        <w:docPartUnique/>
      </w:docPartObj>
    </w:sdtPr>
    <w:sdtEndPr>
      <w:rPr>
        <w:rFonts w:ascii="Arial" w:hAnsi="Arial" w:cs="Arial"/>
        <w:sz w:val="18"/>
        <w:szCs w:val="18"/>
      </w:rPr>
    </w:sdtEndPr>
    <w:sdtContent>
      <w:p w14:paraId="7F6CB8B2" w14:textId="71A2296E" w:rsidR="00DF2E3F" w:rsidRPr="00DF2E3F" w:rsidRDefault="00DF2E3F">
        <w:pPr>
          <w:pStyle w:val="Piedepgina"/>
          <w:jc w:val="right"/>
          <w:rPr>
            <w:rFonts w:ascii="Arial" w:hAnsi="Arial" w:cs="Arial"/>
            <w:sz w:val="18"/>
            <w:szCs w:val="18"/>
          </w:rPr>
        </w:pPr>
        <w:r w:rsidRPr="00DF2E3F">
          <w:rPr>
            <w:rFonts w:ascii="Arial" w:hAnsi="Arial" w:cs="Arial"/>
            <w:sz w:val="18"/>
            <w:szCs w:val="18"/>
          </w:rPr>
          <w:fldChar w:fldCharType="begin"/>
        </w:r>
        <w:r w:rsidRPr="00DF2E3F">
          <w:rPr>
            <w:rFonts w:ascii="Arial" w:hAnsi="Arial" w:cs="Arial"/>
            <w:sz w:val="18"/>
            <w:szCs w:val="18"/>
          </w:rPr>
          <w:instrText>PAGE   \* MERGEFORMAT</w:instrText>
        </w:r>
        <w:r w:rsidRPr="00DF2E3F">
          <w:rPr>
            <w:rFonts w:ascii="Arial" w:hAnsi="Arial" w:cs="Arial"/>
            <w:sz w:val="18"/>
            <w:szCs w:val="18"/>
          </w:rPr>
          <w:fldChar w:fldCharType="separate"/>
        </w:r>
        <w:r w:rsidRPr="00DF2E3F">
          <w:rPr>
            <w:rFonts w:ascii="Arial" w:hAnsi="Arial" w:cs="Arial"/>
            <w:sz w:val="18"/>
            <w:szCs w:val="18"/>
            <w:lang w:val="es-ES"/>
          </w:rPr>
          <w:t>2</w:t>
        </w:r>
        <w:r w:rsidRPr="00DF2E3F">
          <w:rPr>
            <w:rFonts w:ascii="Arial" w:hAnsi="Arial" w:cs="Arial"/>
            <w:sz w:val="18"/>
            <w:szCs w:val="18"/>
          </w:rPr>
          <w:fldChar w:fldCharType="end"/>
        </w:r>
      </w:p>
    </w:sdtContent>
  </w:sdt>
  <w:p w14:paraId="000F0896" w14:textId="77777777" w:rsidR="00DF2E3F" w:rsidRDefault="00DF2E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F1434" w14:textId="77777777" w:rsidR="005C48FA" w:rsidRDefault="005C48FA" w:rsidP="00DF2E3F">
      <w:pPr>
        <w:spacing w:after="0" w:line="240" w:lineRule="auto"/>
      </w:pPr>
      <w:r>
        <w:separator/>
      </w:r>
    </w:p>
  </w:footnote>
  <w:footnote w:type="continuationSeparator" w:id="0">
    <w:p w14:paraId="6002AFC1" w14:textId="77777777" w:rsidR="005C48FA" w:rsidRDefault="005C48FA" w:rsidP="00DF2E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2B"/>
    <w:rsid w:val="000362CA"/>
    <w:rsid w:val="000D483B"/>
    <w:rsid w:val="0018536F"/>
    <w:rsid w:val="001D7E26"/>
    <w:rsid w:val="00210AED"/>
    <w:rsid w:val="0021320A"/>
    <w:rsid w:val="002273F8"/>
    <w:rsid w:val="002A1B6E"/>
    <w:rsid w:val="003074F5"/>
    <w:rsid w:val="003204A2"/>
    <w:rsid w:val="00336CA4"/>
    <w:rsid w:val="00354A63"/>
    <w:rsid w:val="00375174"/>
    <w:rsid w:val="00380A27"/>
    <w:rsid w:val="003F3932"/>
    <w:rsid w:val="00462784"/>
    <w:rsid w:val="00462F3D"/>
    <w:rsid w:val="00476116"/>
    <w:rsid w:val="004A08C5"/>
    <w:rsid w:val="004E03F1"/>
    <w:rsid w:val="004F6A37"/>
    <w:rsid w:val="00505622"/>
    <w:rsid w:val="00515C64"/>
    <w:rsid w:val="00540D2A"/>
    <w:rsid w:val="005C3243"/>
    <w:rsid w:val="005C48FA"/>
    <w:rsid w:val="00606F76"/>
    <w:rsid w:val="0061044D"/>
    <w:rsid w:val="00626993"/>
    <w:rsid w:val="00631A82"/>
    <w:rsid w:val="00645C10"/>
    <w:rsid w:val="00656687"/>
    <w:rsid w:val="006B6410"/>
    <w:rsid w:val="006F3C39"/>
    <w:rsid w:val="0074455A"/>
    <w:rsid w:val="007548E8"/>
    <w:rsid w:val="007841A1"/>
    <w:rsid w:val="00792462"/>
    <w:rsid w:val="008610FA"/>
    <w:rsid w:val="0086332B"/>
    <w:rsid w:val="008947F0"/>
    <w:rsid w:val="00896B92"/>
    <w:rsid w:val="008E06F9"/>
    <w:rsid w:val="0091174A"/>
    <w:rsid w:val="00913FE8"/>
    <w:rsid w:val="00950875"/>
    <w:rsid w:val="00967006"/>
    <w:rsid w:val="009D7D5A"/>
    <w:rsid w:val="009F3075"/>
    <w:rsid w:val="00A10B8F"/>
    <w:rsid w:val="00A11846"/>
    <w:rsid w:val="00A63890"/>
    <w:rsid w:val="00A810C7"/>
    <w:rsid w:val="00AC0D19"/>
    <w:rsid w:val="00AE09D4"/>
    <w:rsid w:val="00AE6DF9"/>
    <w:rsid w:val="00B71F22"/>
    <w:rsid w:val="00B80E1E"/>
    <w:rsid w:val="00BA54CB"/>
    <w:rsid w:val="00BF4AD4"/>
    <w:rsid w:val="00C4242C"/>
    <w:rsid w:val="00C47D25"/>
    <w:rsid w:val="00C530D1"/>
    <w:rsid w:val="00C63CB0"/>
    <w:rsid w:val="00CE2B26"/>
    <w:rsid w:val="00D032AB"/>
    <w:rsid w:val="00D156B0"/>
    <w:rsid w:val="00D206DF"/>
    <w:rsid w:val="00D4271C"/>
    <w:rsid w:val="00D52B79"/>
    <w:rsid w:val="00D63903"/>
    <w:rsid w:val="00D753FC"/>
    <w:rsid w:val="00D822FB"/>
    <w:rsid w:val="00D9395D"/>
    <w:rsid w:val="00DF2E3F"/>
    <w:rsid w:val="00EA2E31"/>
    <w:rsid w:val="00EB0CF8"/>
    <w:rsid w:val="00EC57A5"/>
    <w:rsid w:val="00EE26F5"/>
    <w:rsid w:val="00EE3571"/>
    <w:rsid w:val="00EF1D54"/>
    <w:rsid w:val="00F24D9C"/>
    <w:rsid w:val="00F50B3D"/>
    <w:rsid w:val="00FA0C39"/>
    <w:rsid w:val="00FF3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59F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32B"/>
    <w:pPr>
      <w:spacing w:after="200" w:line="276" w:lineRule="auto"/>
    </w:pPr>
    <w:rPr>
      <w:rFonts w:ascii="Calibri" w:eastAsia="Calibri"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6332B"/>
    <w:pPr>
      <w:spacing w:before="100" w:beforeAutospacing="1" w:after="100" w:afterAutospacing="1" w:line="240" w:lineRule="auto"/>
    </w:pPr>
    <w:rPr>
      <w:rFonts w:ascii="Times New Roman" w:eastAsia="Times New Roman" w:hAnsi="Times New Roman"/>
      <w:sz w:val="24"/>
      <w:szCs w:val="24"/>
      <w:lang w:eastAsia="ca-ES"/>
    </w:rPr>
  </w:style>
  <w:style w:type="paragraph" w:styleId="Encabezado">
    <w:name w:val="header"/>
    <w:basedOn w:val="Normal"/>
    <w:link w:val="EncabezadoCar"/>
    <w:uiPriority w:val="99"/>
    <w:unhideWhenUsed/>
    <w:rsid w:val="00DF2E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2E3F"/>
    <w:rPr>
      <w:rFonts w:ascii="Calibri" w:eastAsia="Calibri" w:hAnsi="Calibri" w:cs="Times New Roman"/>
      <w:lang w:val="ca-ES"/>
    </w:rPr>
  </w:style>
  <w:style w:type="paragraph" w:styleId="Piedepgina">
    <w:name w:val="footer"/>
    <w:basedOn w:val="Normal"/>
    <w:link w:val="PiedepginaCar"/>
    <w:uiPriority w:val="99"/>
    <w:unhideWhenUsed/>
    <w:rsid w:val="00DF2E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2E3F"/>
    <w:rPr>
      <w:rFonts w:ascii="Calibri" w:eastAsia="Calibri" w:hAnsi="Calibri" w:cs="Times New Roman"/>
      <w:lang w:val="ca-ES"/>
    </w:rPr>
  </w:style>
  <w:style w:type="paragraph" w:customStyle="1" w:styleId="Cos">
    <w:name w:val="Cos"/>
    <w:rsid w:val="00EE3571"/>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ca-ES" w:eastAsia="ca-ES"/>
    </w:rPr>
  </w:style>
  <w:style w:type="character" w:styleId="Refdecomentario">
    <w:name w:val="annotation reference"/>
    <w:basedOn w:val="Fuentedeprrafopredeter"/>
    <w:uiPriority w:val="99"/>
    <w:semiHidden/>
    <w:unhideWhenUsed/>
    <w:rsid w:val="00AE09D4"/>
    <w:rPr>
      <w:sz w:val="16"/>
      <w:szCs w:val="16"/>
    </w:rPr>
  </w:style>
  <w:style w:type="paragraph" w:styleId="Textocomentario">
    <w:name w:val="annotation text"/>
    <w:basedOn w:val="Normal"/>
    <w:link w:val="TextocomentarioCar"/>
    <w:uiPriority w:val="99"/>
    <w:semiHidden/>
    <w:unhideWhenUsed/>
    <w:rsid w:val="00AE09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09D4"/>
    <w:rPr>
      <w:rFonts w:ascii="Calibri" w:eastAsia="Calibri" w:hAnsi="Calibri" w:cs="Times New Roman"/>
      <w:sz w:val="20"/>
      <w:szCs w:val="20"/>
      <w:lang w:val="ca-ES"/>
    </w:rPr>
  </w:style>
  <w:style w:type="paragraph" w:styleId="Asuntodelcomentario">
    <w:name w:val="annotation subject"/>
    <w:basedOn w:val="Textocomentario"/>
    <w:next w:val="Textocomentario"/>
    <w:link w:val="AsuntodelcomentarioCar"/>
    <w:uiPriority w:val="99"/>
    <w:semiHidden/>
    <w:unhideWhenUsed/>
    <w:rsid w:val="00AE09D4"/>
    <w:rPr>
      <w:b/>
      <w:bCs/>
    </w:rPr>
  </w:style>
  <w:style w:type="character" w:customStyle="1" w:styleId="AsuntodelcomentarioCar">
    <w:name w:val="Asunto del comentario Car"/>
    <w:basedOn w:val="TextocomentarioCar"/>
    <w:link w:val="Asuntodelcomentario"/>
    <w:uiPriority w:val="99"/>
    <w:semiHidden/>
    <w:rsid w:val="00AE09D4"/>
    <w:rPr>
      <w:rFonts w:ascii="Calibri" w:eastAsia="Calibri" w:hAnsi="Calibri" w:cs="Times New Roman"/>
      <w:b/>
      <w:bCs/>
      <w:sz w:val="20"/>
      <w:szCs w:val="20"/>
      <w:lang w:val="ca-ES"/>
    </w:rPr>
  </w:style>
  <w:style w:type="paragraph" w:styleId="Textodeglobo">
    <w:name w:val="Balloon Text"/>
    <w:basedOn w:val="Normal"/>
    <w:link w:val="TextodegloboCar"/>
    <w:uiPriority w:val="99"/>
    <w:semiHidden/>
    <w:unhideWhenUsed/>
    <w:rsid w:val="00AE09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9D4"/>
    <w:rPr>
      <w:rFonts w:ascii="Segoe UI" w:eastAsia="Calibri" w:hAnsi="Segoe UI" w:cs="Segoe U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9697">
      <w:bodyDiv w:val="1"/>
      <w:marLeft w:val="0"/>
      <w:marRight w:val="0"/>
      <w:marTop w:val="0"/>
      <w:marBottom w:val="0"/>
      <w:divBdr>
        <w:top w:val="none" w:sz="0" w:space="0" w:color="auto"/>
        <w:left w:val="none" w:sz="0" w:space="0" w:color="auto"/>
        <w:bottom w:val="none" w:sz="0" w:space="0" w:color="auto"/>
        <w:right w:val="none" w:sz="0" w:space="0" w:color="auto"/>
      </w:divBdr>
    </w:div>
    <w:div w:id="417606307">
      <w:bodyDiv w:val="1"/>
      <w:marLeft w:val="0"/>
      <w:marRight w:val="0"/>
      <w:marTop w:val="0"/>
      <w:marBottom w:val="0"/>
      <w:divBdr>
        <w:top w:val="none" w:sz="0" w:space="0" w:color="auto"/>
        <w:left w:val="none" w:sz="0" w:space="0" w:color="auto"/>
        <w:bottom w:val="none" w:sz="0" w:space="0" w:color="auto"/>
        <w:right w:val="none" w:sz="0" w:space="0" w:color="auto"/>
      </w:divBdr>
    </w:div>
    <w:div w:id="652755529">
      <w:bodyDiv w:val="1"/>
      <w:marLeft w:val="0"/>
      <w:marRight w:val="0"/>
      <w:marTop w:val="0"/>
      <w:marBottom w:val="0"/>
      <w:divBdr>
        <w:top w:val="none" w:sz="0" w:space="0" w:color="auto"/>
        <w:left w:val="none" w:sz="0" w:space="0" w:color="auto"/>
        <w:bottom w:val="none" w:sz="0" w:space="0" w:color="auto"/>
        <w:right w:val="none" w:sz="0" w:space="0" w:color="auto"/>
      </w:divBdr>
    </w:div>
    <w:div w:id="91347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2075</Words>
  <Characters>11828</Characters>
  <Application>Microsoft Office Word</Application>
  <DocSecurity>0</DocSecurity>
  <Lines>98</Lines>
  <Paragraphs>27</Paragraphs>
  <ScaleCrop>false</ScaleCrop>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2022-05-30T21:03:00Z</dcterms:created>
  <dcterms:modified xsi:type="dcterms:W3CDTF">2022-05-30T21:03:00Z</dcterms:modified>
</cp:coreProperties>
</file>