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94" w:rsidRPr="00D75C76" w:rsidRDefault="00AD5D94" w:rsidP="00D75C76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10"/>
      <w:bookmarkStart w:id="1" w:name="_Toc509992612"/>
      <w:r w:rsidRPr="00D75C76">
        <w:rPr>
          <w:rFonts w:ascii="Arial" w:hAnsi="Arial" w:cs="Arial"/>
          <w:b/>
          <w:color w:val="000000" w:themeColor="text1"/>
          <w:sz w:val="28"/>
          <w:szCs w:val="28"/>
        </w:rPr>
        <w:t>FCA75. Escrit en què se sol·licita l’adopció de mesures cautelars per assegurar l’execució de la sentència objecte d’apel·lació (article 83.2 LJCA)</w:t>
      </w:r>
      <w:bookmarkEnd w:id="0"/>
      <w:bookmarkEnd w:id="1"/>
      <w:r w:rsidRPr="00D75C7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D5D94" w:rsidRPr="00D75C76" w:rsidRDefault="00AD5D94" w:rsidP="00D75C76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AD5D94" w:rsidRDefault="00AD5D94" w:rsidP="00AD5D94">
      <w:pPr>
        <w:spacing w:line="300" w:lineRule="atLeast"/>
        <w:jc w:val="center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/ advocat/advocada de l’Il·lustre Col·legi d’Advocats de </w:t>
      </w:r>
      <w:r>
        <w:rPr>
          <w:rFonts w:cs="Arial"/>
          <w:i/>
          <w:szCs w:val="24"/>
        </w:rPr>
        <w:t>........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 Jutjat. 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numPr>
          <w:ilvl w:val="0"/>
          <w:numId w:val="7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 el passat dia ....... se’m va notificar la provisió dictada per aquest Jutjat en data ........., mitjançant la qual té per interposat recurs d’apel·lació per l’Administració demandada </w:t>
      </w:r>
      <w:r>
        <w:rPr>
          <w:rFonts w:cs="Arial"/>
          <w:i/>
          <w:szCs w:val="24"/>
        </w:rPr>
        <w:t xml:space="preserve">(o, en el seu cas, pel </w:t>
      </w:r>
      <w:proofErr w:type="spellStart"/>
      <w:r>
        <w:rPr>
          <w:rFonts w:cs="Arial"/>
          <w:i/>
          <w:szCs w:val="24"/>
        </w:rPr>
        <w:t>codemandat</w:t>
      </w:r>
      <w:proofErr w:type="spellEnd"/>
      <w:r>
        <w:rPr>
          <w:rFonts w:cs="Arial"/>
          <w:i/>
          <w:szCs w:val="24"/>
        </w:rPr>
        <w:t>)</w:t>
      </w:r>
      <w:r>
        <w:rPr>
          <w:rFonts w:cs="Arial"/>
          <w:szCs w:val="24"/>
        </w:rPr>
        <w:t xml:space="preserve"> contra la sentència dictada en aquestes actuacions, per la qual s’estima la pretensió del meu poderdant i, consegüentment, es condemna la part demandada a ...................... .</w:t>
      </w:r>
    </w:p>
    <w:p w:rsidR="00AD5D94" w:rsidRDefault="00AD5D94" w:rsidP="00AD5D94">
      <w:pPr>
        <w:numPr>
          <w:ilvl w:val="0"/>
          <w:numId w:val="7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recurs d’apel·lació s’ha admès en ambdós efectes.</w:t>
      </w:r>
    </w:p>
    <w:p w:rsidR="00AD5D94" w:rsidRDefault="00AD5D94" w:rsidP="00AD5D94">
      <w:pPr>
        <w:numPr>
          <w:ilvl w:val="0"/>
          <w:numId w:val="7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a l’empara del que disposa l’article 83.2 de la LJCA, m’interessa que s’adopti la mesura cautelar consistent en ...............</w:t>
      </w:r>
      <w:r>
        <w:rPr>
          <w:rFonts w:cs="Arial"/>
          <w:i/>
          <w:szCs w:val="24"/>
        </w:rPr>
        <w:t xml:space="preserve"> (especifiqueu la mesura cautelar que considereu adequada)</w:t>
      </w:r>
      <w:r>
        <w:rPr>
          <w:rFonts w:cs="Arial"/>
          <w:szCs w:val="24"/>
        </w:rPr>
        <w:t>, mesura que és pertinent per assegurar l’execució de la sentència en el cas que el recurs sigui desestimat.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numPr>
          <w:ilvl w:val="0"/>
          <w:numId w:val="8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AD5D94" w:rsidRDefault="00AD5D94" w:rsidP="00AD5D94">
      <w:pPr>
        <w:numPr>
          <w:ilvl w:val="0"/>
          <w:numId w:val="8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 acordeu l’adopció de la mesura cautelar de ........................., que consisteix en .............. </w:t>
      </w:r>
      <w:r>
        <w:rPr>
          <w:rFonts w:cs="Arial"/>
          <w:i/>
          <w:szCs w:val="24"/>
        </w:rPr>
        <w:t>(especifiqueu les actuacions necessàries per a la seva adopció)</w:t>
      </w:r>
      <w:r>
        <w:rPr>
          <w:rFonts w:cs="Arial"/>
          <w:szCs w:val="24"/>
        </w:rPr>
        <w:t>.</w:t>
      </w: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</w:p>
    <w:p w:rsidR="00AD5D94" w:rsidRDefault="00AD5D94" w:rsidP="00AD5D9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....., ....... de/d’................. de ..............</w:t>
      </w:r>
    </w:p>
    <w:p w:rsidR="00AD5D94" w:rsidRDefault="00AD5D94" w:rsidP="00AD5D94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szCs w:val="24"/>
        </w:rPr>
      </w:pPr>
      <w:bookmarkStart w:id="2" w:name="_GoBack"/>
      <w:bookmarkEnd w:id="2"/>
    </w:p>
    <w:sectPr w:rsidR="00AD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293"/>
    <w:multiLevelType w:val="singleLevel"/>
    <w:tmpl w:val="BB30B92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" w15:restartNumberingAfterBreak="0">
    <w:nsid w:val="14B50C33"/>
    <w:multiLevelType w:val="singleLevel"/>
    <w:tmpl w:val="606EB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EB14C6"/>
    <w:multiLevelType w:val="singleLevel"/>
    <w:tmpl w:val="62EED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E04C84"/>
    <w:multiLevelType w:val="singleLevel"/>
    <w:tmpl w:val="4DD672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  <w:sz w:val="24"/>
      </w:rPr>
    </w:lvl>
  </w:abstractNum>
  <w:abstractNum w:abstractNumId="4" w15:restartNumberingAfterBreak="0">
    <w:nsid w:val="50B02AD2"/>
    <w:multiLevelType w:val="singleLevel"/>
    <w:tmpl w:val="FA786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27088D"/>
    <w:multiLevelType w:val="singleLevel"/>
    <w:tmpl w:val="85E04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659D7289"/>
    <w:multiLevelType w:val="singleLevel"/>
    <w:tmpl w:val="AA760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6C09EE"/>
    <w:multiLevelType w:val="singleLevel"/>
    <w:tmpl w:val="2E340D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94"/>
    <w:rsid w:val="00047942"/>
    <w:rsid w:val="000F4F31"/>
    <w:rsid w:val="004D77FB"/>
    <w:rsid w:val="007749D2"/>
    <w:rsid w:val="00A64A45"/>
    <w:rsid w:val="00AD5D94"/>
    <w:rsid w:val="00D75C76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B8DF-4D56-46FE-8A03-EAD302F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D9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2021-12-18T17:57:00Z</dcterms:created>
  <dcterms:modified xsi:type="dcterms:W3CDTF">2021-12-24T08:52:00Z</dcterms:modified>
</cp:coreProperties>
</file>